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5111C591" w:rsidR="00F95275" w:rsidRDefault="00BC6695" w:rsidP="1725ECEA">
      <w:pPr>
        <w:jc w:val="center"/>
        <w:rPr>
          <w:b/>
          <w:bCs/>
        </w:rPr>
      </w:pPr>
      <w:r>
        <w:rPr>
          <w:b/>
          <w:bCs/>
        </w:rPr>
        <w:t>April 3</w:t>
      </w:r>
      <w:r w:rsidR="00401154" w:rsidRPr="1725ECEA">
        <w:rPr>
          <w:b/>
          <w:bCs/>
        </w:rPr>
        <w:t>,</w:t>
      </w:r>
      <w:r w:rsidR="00F95275" w:rsidRPr="1725ECEA">
        <w:rPr>
          <w:b/>
          <w:bCs/>
        </w:rPr>
        <w:t xml:space="preserve"> 202</w:t>
      </w:r>
      <w:r w:rsidR="008903B6">
        <w:rPr>
          <w:b/>
          <w:bCs/>
        </w:rPr>
        <w:t>6</w:t>
      </w:r>
    </w:p>
    <w:p w14:paraId="61297642" w14:textId="77777777" w:rsidR="00F95275" w:rsidRDefault="00F95275" w:rsidP="00F95275">
      <w:pPr>
        <w:jc w:val="center"/>
        <w:rPr>
          <w:b/>
        </w:rPr>
      </w:pPr>
    </w:p>
    <w:p w14:paraId="2E746676" w14:textId="19432D97" w:rsidR="004667F5" w:rsidRPr="00B1267B" w:rsidRDefault="00BC6695" w:rsidP="00B1267B">
      <w:pPr>
        <w:jc w:val="center"/>
        <w:rPr>
          <w:b/>
        </w:rPr>
      </w:pPr>
      <w:r>
        <w:rPr>
          <w:b/>
          <w:bCs/>
        </w:rPr>
        <w:t>Flood Warning Issued for Yellow River in Marshall County</w:t>
      </w:r>
    </w:p>
    <w:p w14:paraId="28652ECD" w14:textId="0F5046F4" w:rsidR="1725ECEA" w:rsidRDefault="1725ECEA" w:rsidP="1725ECEA">
      <w:pPr>
        <w:jc w:val="center"/>
        <w:rPr>
          <w:b/>
          <w:bCs/>
        </w:rPr>
      </w:pPr>
    </w:p>
    <w:p w14:paraId="1ACCFB67" w14:textId="718C13D9" w:rsidR="1725ECEA" w:rsidRDefault="00A11345" w:rsidP="1725ECEA">
      <w:pPr>
        <w:pStyle w:val="NormalWeb"/>
      </w:pPr>
      <w:r>
        <w:t xml:space="preserve">Due to </w:t>
      </w:r>
      <w:r w:rsidR="00BC6695">
        <w:t>heavy rainfall, the Yellow River has been placed under a Flood Warning. As of Friday morning, the Plymouth river gauge was reporting 12 feet of water with a continued rise expected into Saturday. The current forecast shows a crest at 13.5 feet on Saturday morning, which puts the river in “minor” flood stage.</w:t>
      </w:r>
    </w:p>
    <w:p w14:paraId="3DE9E9E9" w14:textId="4F287B56" w:rsidR="00A11345" w:rsidRDefault="00BC6695" w:rsidP="008D550B">
      <w:pPr>
        <w:pStyle w:val="NormalWeb"/>
      </w:pPr>
      <w:r>
        <w:t>At 13.5 feet, flooding occurs in low-lying areas around the Yellow River. In Plymouth, that means many parks and some homes and businesses along the river. In rural Marshall County, roads and agricultural fields along the river are also already flooding or expected to flood. Very minimal impacts to homes are anticipated outside of the city.</w:t>
      </w:r>
    </w:p>
    <w:p w14:paraId="302D9FF7" w14:textId="3ABD8A4A" w:rsidR="00BC6695" w:rsidRDefault="00BC6695" w:rsidP="008D550B">
      <w:pPr>
        <w:pStyle w:val="NormalWeb"/>
      </w:pPr>
      <w:r>
        <w:t>Concerned residents and businesses can find sandbags in two locations:</w:t>
      </w:r>
    </w:p>
    <w:p w14:paraId="0461D28E" w14:textId="7D32244B" w:rsidR="00BC6695" w:rsidRDefault="00BC6695" w:rsidP="00BC6695">
      <w:pPr>
        <w:pStyle w:val="NormalWeb"/>
        <w:numPr>
          <w:ilvl w:val="0"/>
          <w:numId w:val="3"/>
        </w:numPr>
      </w:pPr>
      <w:r>
        <w:t>City of Plymouth residents are expected to utilize the Plymouth Street Department’s facility for sand and bags, located at 2124 Western Avenue.</w:t>
      </w:r>
    </w:p>
    <w:p w14:paraId="3776CB56" w14:textId="29505CA7" w:rsidR="00BC6695" w:rsidRDefault="00BC6695" w:rsidP="00BC6695">
      <w:pPr>
        <w:pStyle w:val="NormalWeb"/>
        <w:numPr>
          <w:ilvl w:val="0"/>
          <w:numId w:val="3"/>
        </w:numPr>
      </w:pPr>
      <w:r>
        <w:t>County residents outside of Plymouth should visit the old Civil Defense building at 9591 King Rd in Plymouth (just south of US 30).</w:t>
      </w:r>
    </w:p>
    <w:p w14:paraId="7B4FD520" w14:textId="7067C624" w:rsidR="00BC6695" w:rsidRDefault="00BC6695" w:rsidP="00BC6695">
      <w:pPr>
        <w:pStyle w:val="NormalWeb"/>
      </w:pPr>
      <w:r>
        <w:t>Both locations are BYOS – bring your own shovel to fill the bags. Should the forecast worsen, a more extensive sandbagging operation may be utilized.</w:t>
      </w:r>
    </w:p>
    <w:p w14:paraId="13A1F838" w14:textId="5B875D93" w:rsidR="00BC6695" w:rsidRDefault="00AD41E1" w:rsidP="1725ECEA">
      <w:pPr>
        <w:pStyle w:val="NormalWeb"/>
      </w:pPr>
      <w:r>
        <w:t>The heavy rains from earlier this week created flash flooding that is still lingering across the county. This, in addition to river flooding, has closed some roads. A complete</w:t>
      </w:r>
      <w:r w:rsidR="002A3FD6">
        <w:t xml:space="preserve"> and actively updated</w:t>
      </w:r>
      <w:r>
        <w:t xml:space="preserve"> list of road closures and areas with high water signage can be found here: </w:t>
      </w:r>
      <w:hyperlink r:id="rId8" w:history="1">
        <w:r w:rsidRPr="00AD41E1">
          <w:rPr>
            <w:rStyle w:val="Hyperlink"/>
          </w:rPr>
          <w:t>www.in.gov/counties/marshall-county-ema/news-and-information/active-alerts/</w:t>
        </w:r>
      </w:hyperlink>
    </w:p>
    <w:p w14:paraId="50126F96" w14:textId="19DCE0D0" w:rsidR="007968E5" w:rsidRDefault="007968E5" w:rsidP="1725ECEA">
      <w:pPr>
        <w:pStyle w:val="NormalWeb"/>
      </w:pPr>
      <w:r>
        <w:t>If you encounter a flooded road, DO NOT drive through it! You never truly know how deep the water is or if the road underneath the water is still structurally sound.</w:t>
      </w:r>
      <w:r w:rsidR="00BF7EAA">
        <w:t xml:space="preserve"> Do not wade into </w:t>
      </w:r>
      <w:r w:rsidR="00323316">
        <w:t xml:space="preserve">the </w:t>
      </w:r>
      <w:r w:rsidR="00BF7EAA">
        <w:t>water either, as the river can pick up all types of natural and biohazards when it floods.</w:t>
      </w:r>
    </w:p>
    <w:p w14:paraId="4ED0BD3A" w14:textId="56C7F518" w:rsidR="1725ECEA" w:rsidRPr="002C24E2" w:rsidRDefault="00401154" w:rsidP="1725ECEA">
      <w:pPr>
        <w:pStyle w:val="NormalWeb"/>
        <w:rPr>
          <w:rFonts w:ascii="Arial" w:hAnsi="Arial" w:cs="Arial"/>
          <w:color w:val="42474A"/>
          <w:sz w:val="26"/>
          <w:szCs w:val="26"/>
        </w:rPr>
      </w:pPr>
      <w:r>
        <w:t>Stay tuned to local media and the Marshall County EMA for future updates</w:t>
      </w:r>
    </w:p>
    <w:p w14:paraId="2B464EB1" w14:textId="6F6ED26F" w:rsidR="00716215" w:rsidRDefault="00F95275" w:rsidP="000036CC">
      <w:pPr>
        <w:pStyle w:val="NormalWeb"/>
      </w:pPr>
      <w:r>
        <w:t>- Jack Garner, EMA Director, Marshall County</w:t>
      </w:r>
    </w:p>
    <w:sectPr w:rsidR="00716215">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F7EA" w14:textId="77777777" w:rsidR="00A86B12" w:rsidRDefault="00A86B12">
      <w:r>
        <w:separator/>
      </w:r>
    </w:p>
  </w:endnote>
  <w:endnote w:type="continuationSeparator" w:id="0">
    <w:p w14:paraId="7649ED74" w14:textId="77777777" w:rsidR="00A86B12" w:rsidRDefault="00A8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CC65" w14:textId="77777777" w:rsidR="00A86B12" w:rsidRDefault="00A86B12">
      <w:r>
        <w:separator/>
      </w:r>
    </w:p>
  </w:footnote>
  <w:footnote w:type="continuationSeparator" w:id="0">
    <w:p w14:paraId="586B159C" w14:textId="77777777" w:rsidR="00A86B12" w:rsidRDefault="00A86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EF75D8"/>
    <w:multiLevelType w:val="hybridMultilevel"/>
    <w:tmpl w:val="1438F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2"/>
  </w:num>
  <w:num w:numId="2" w16cid:durableId="339503918">
    <w:abstractNumId w:val="0"/>
  </w:num>
  <w:num w:numId="3" w16cid:durableId="1735085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036CC"/>
    <w:rsid w:val="000354BF"/>
    <w:rsid w:val="00043444"/>
    <w:rsid w:val="000729DC"/>
    <w:rsid w:val="00076862"/>
    <w:rsid w:val="000F5D65"/>
    <w:rsid w:val="00110497"/>
    <w:rsid w:val="00144D63"/>
    <w:rsid w:val="00166450"/>
    <w:rsid w:val="00245C04"/>
    <w:rsid w:val="00256217"/>
    <w:rsid w:val="0026406C"/>
    <w:rsid w:val="00280AC1"/>
    <w:rsid w:val="002A3FD6"/>
    <w:rsid w:val="002C24E2"/>
    <w:rsid w:val="00311732"/>
    <w:rsid w:val="00320F48"/>
    <w:rsid w:val="00323316"/>
    <w:rsid w:val="00326F14"/>
    <w:rsid w:val="00327DB8"/>
    <w:rsid w:val="003530E5"/>
    <w:rsid w:val="003769B9"/>
    <w:rsid w:val="00380E02"/>
    <w:rsid w:val="00383F3A"/>
    <w:rsid w:val="003B280D"/>
    <w:rsid w:val="003D618D"/>
    <w:rsid w:val="003E3C8F"/>
    <w:rsid w:val="003E75A7"/>
    <w:rsid w:val="003F5ECF"/>
    <w:rsid w:val="00401154"/>
    <w:rsid w:val="00423963"/>
    <w:rsid w:val="0043580E"/>
    <w:rsid w:val="00455FF6"/>
    <w:rsid w:val="00456A5C"/>
    <w:rsid w:val="004667F5"/>
    <w:rsid w:val="00493082"/>
    <w:rsid w:val="004D13F9"/>
    <w:rsid w:val="004E31CE"/>
    <w:rsid w:val="00520C63"/>
    <w:rsid w:val="00556AD4"/>
    <w:rsid w:val="00573564"/>
    <w:rsid w:val="00600B11"/>
    <w:rsid w:val="0061300E"/>
    <w:rsid w:val="006134C0"/>
    <w:rsid w:val="006B7A5A"/>
    <w:rsid w:val="006E0EE8"/>
    <w:rsid w:val="00716215"/>
    <w:rsid w:val="007968E5"/>
    <w:rsid w:val="007E6F2F"/>
    <w:rsid w:val="008063EB"/>
    <w:rsid w:val="008304D3"/>
    <w:rsid w:val="00845562"/>
    <w:rsid w:val="008903B6"/>
    <w:rsid w:val="008918FC"/>
    <w:rsid w:val="008D550B"/>
    <w:rsid w:val="00965D0D"/>
    <w:rsid w:val="009868C4"/>
    <w:rsid w:val="009872B5"/>
    <w:rsid w:val="00997DA3"/>
    <w:rsid w:val="009A3AB7"/>
    <w:rsid w:val="009B0347"/>
    <w:rsid w:val="009C467F"/>
    <w:rsid w:val="00A11345"/>
    <w:rsid w:val="00A14FEC"/>
    <w:rsid w:val="00A21B27"/>
    <w:rsid w:val="00A334B8"/>
    <w:rsid w:val="00A5490F"/>
    <w:rsid w:val="00A7567B"/>
    <w:rsid w:val="00A86B12"/>
    <w:rsid w:val="00AD41E1"/>
    <w:rsid w:val="00AF67BE"/>
    <w:rsid w:val="00B108DC"/>
    <w:rsid w:val="00B1267B"/>
    <w:rsid w:val="00B31005"/>
    <w:rsid w:val="00B50E48"/>
    <w:rsid w:val="00BA3DD1"/>
    <w:rsid w:val="00BB59ED"/>
    <w:rsid w:val="00BC6695"/>
    <w:rsid w:val="00BF7EAA"/>
    <w:rsid w:val="00C41B0A"/>
    <w:rsid w:val="00C94649"/>
    <w:rsid w:val="00C975CD"/>
    <w:rsid w:val="00CB2E29"/>
    <w:rsid w:val="00CD74D7"/>
    <w:rsid w:val="00D23017"/>
    <w:rsid w:val="00D972C1"/>
    <w:rsid w:val="00DA28EB"/>
    <w:rsid w:val="00DB2F7C"/>
    <w:rsid w:val="00DE7240"/>
    <w:rsid w:val="00DF2030"/>
    <w:rsid w:val="00E1441C"/>
    <w:rsid w:val="00E230C1"/>
    <w:rsid w:val="00E2316F"/>
    <w:rsid w:val="00E62B6E"/>
    <w:rsid w:val="00EA06E2"/>
    <w:rsid w:val="00ED2AE4"/>
    <w:rsid w:val="00EE33E2"/>
    <w:rsid w:val="00EF70A6"/>
    <w:rsid w:val="00F903C0"/>
    <w:rsid w:val="00F93F98"/>
    <w:rsid w:val="00F95275"/>
    <w:rsid w:val="02DED7BB"/>
    <w:rsid w:val="0690B3B4"/>
    <w:rsid w:val="09836A38"/>
    <w:rsid w:val="0BD8C152"/>
    <w:rsid w:val="0D807486"/>
    <w:rsid w:val="14F014F9"/>
    <w:rsid w:val="1725ECEA"/>
    <w:rsid w:val="177D2576"/>
    <w:rsid w:val="19070FBC"/>
    <w:rsid w:val="1D6664DF"/>
    <w:rsid w:val="2394E314"/>
    <w:rsid w:val="28A81A16"/>
    <w:rsid w:val="2E368D47"/>
    <w:rsid w:val="3FEE45BD"/>
    <w:rsid w:val="47CDF360"/>
    <w:rsid w:val="4E8E1E4E"/>
    <w:rsid w:val="591ED59B"/>
    <w:rsid w:val="5E23FECC"/>
    <w:rsid w:val="5FFE9660"/>
    <w:rsid w:val="60B4E255"/>
    <w:rsid w:val="7C9F30FA"/>
    <w:rsid w:val="7D22D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in.gov/counties/marshall-county-ema/news-and-information/active-alert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31</cp:revision>
  <dcterms:created xsi:type="dcterms:W3CDTF">2025-11-11T15:51:00Z</dcterms:created>
  <dcterms:modified xsi:type="dcterms:W3CDTF">2026-04-03T15:49:00Z</dcterms:modified>
</cp:coreProperties>
</file>