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374AF" w:rsidRDefault="00F374AF" w:rsidP="00F374AF">
      <w:pPr>
        <w:jc w:val="both"/>
      </w:pPr>
      <w:r>
        <w:rPr>
          <w:rFonts w:eastAsiaTheme="minorHAnsi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alt="12FC3F62-1AF8-4c04-84DB-4D37D5474FF7" style="width:18pt;height:14.25pt" o:ole="">
            <v:imagedata r:id="rId8" o:title=""/>
          </v:shape>
          <w:control r:id="rId9" w:name="CGRPlayCtrl1" w:shapeid="_x0000_i1081"/>
        </w:object>
      </w:r>
      <w:r>
        <w:t xml:space="preserve">  Mr. Seabrook opened the meeting and led the Pledge of Allegiance.  He also thanked everyone for coming out.</w:t>
      </w:r>
    </w:p>
    <w:p w:rsidR="00F374AF" w:rsidRDefault="00F374AF" w:rsidP="00F374AF">
      <w:pPr>
        <w:jc w:val="both"/>
      </w:pPr>
      <w:r>
        <w:t>Mr. Seabrook stated Mr. Stewart’s mother passed away over the weekend in Mississippi, and so Mr. Stewart will not be present tonight.</w:t>
      </w:r>
    </w:p>
    <w:p w:rsidR="00F374AF" w:rsidRDefault="00F374AF" w:rsidP="00F374AF">
      <w:pPr>
        <w:jc w:val="both"/>
      </w:pPr>
    </w:p>
    <w:p w:rsidR="00F374AF" w:rsidRDefault="00F374AF" w:rsidP="00F374AF">
      <w:pPr>
        <w:jc w:val="both"/>
      </w:pPr>
      <w:r>
        <w:rPr>
          <w:b/>
          <w:u w:val="single"/>
        </w:rPr>
        <w:t>Roll Call:</w:t>
      </w:r>
    </w:p>
    <w:p w:rsidR="00F374AF" w:rsidRDefault="00F374AF" w:rsidP="00F374AF">
      <w:pPr>
        <w:spacing w:after="160" w:line="254" w:lineRule="auto"/>
        <w:jc w:val="both"/>
      </w:pPr>
      <w:r w:rsidRPr="002A7629">
        <w:rPr>
          <w:b/>
        </w:rPr>
        <w:t>Present:</w:t>
      </w:r>
      <w:r>
        <w:t xml:space="preserve"> Mark Seabrook, John Schellenberger.</w:t>
      </w:r>
    </w:p>
    <w:p w:rsidR="00F374AF" w:rsidRDefault="00F374AF" w:rsidP="00F374AF">
      <w:pPr>
        <w:spacing w:after="160" w:line="254" w:lineRule="auto"/>
        <w:jc w:val="both"/>
      </w:pPr>
      <w:r w:rsidRPr="002A7629">
        <w:rPr>
          <w:b/>
        </w:rPr>
        <w:t>Absent:</w:t>
      </w:r>
      <w:r>
        <w:t xml:space="preserve"> Billy Stewart.</w:t>
      </w:r>
      <w:r w:rsidR="00771A84">
        <w:t xml:space="preserve"> Auditor Scott Clark.</w:t>
      </w:r>
    </w:p>
    <w:p w:rsidR="00F374AF" w:rsidRDefault="00F374AF" w:rsidP="00F374AF">
      <w:pPr>
        <w:spacing w:after="160" w:line="252" w:lineRule="auto"/>
        <w:jc w:val="both"/>
      </w:pPr>
      <w:r>
        <w:rPr>
          <w:b/>
        </w:rPr>
        <w:t xml:space="preserve">Also Present:  </w:t>
      </w:r>
      <w:r>
        <w:t>Stan Heil, Chief Deputy Auditor; Rick Fox, Attorney; Brad Streigel, County Council; Suzanna Worrall, Commissioner’s Administrative Assistant.</w:t>
      </w:r>
    </w:p>
    <w:p w:rsidR="00F374AF" w:rsidRDefault="00F374AF" w:rsidP="00F374AF">
      <w:pPr>
        <w:pStyle w:val="NormalWeb"/>
        <w:spacing w:before="0" w:beforeAutospacing="0" w:after="200" w:afterAutospacing="0" w:line="270" w:lineRule="atLeast"/>
        <w:jc w:val="both"/>
        <w:rPr>
          <w:rStyle w:val="Strong"/>
          <w:color w:val="000000"/>
          <w:u w:val="single"/>
        </w:rPr>
      </w:pPr>
    </w:p>
    <w:p w:rsidR="00F374AF" w:rsidRDefault="00F374AF" w:rsidP="00F374AF">
      <w:pPr>
        <w:pStyle w:val="NormalWeb"/>
        <w:spacing w:line="270" w:lineRule="atLeast"/>
        <w:rPr>
          <w:rFonts w:ascii="Arial" w:hAnsi="Arial" w:cs="Arial"/>
          <w:color w:val="797979"/>
        </w:rPr>
      </w:pPr>
      <w:r>
        <w:rPr>
          <w:rStyle w:val="Strong"/>
          <w:color w:val="000000"/>
          <w:u w:val="single"/>
        </w:rPr>
        <w:t>New Business</w:t>
      </w:r>
      <w:r>
        <w:rPr>
          <w:color w:val="000000"/>
          <w:u w:val="single"/>
        </w:rPr>
        <w:t>:</w:t>
      </w:r>
    </w:p>
    <w:p w:rsidR="00F374AF" w:rsidRDefault="00F374AF" w:rsidP="00F374AF">
      <w:pPr>
        <w:pStyle w:val="NormalWeb"/>
        <w:numPr>
          <w:ilvl w:val="0"/>
          <w:numId w:val="42"/>
        </w:numPr>
        <w:spacing w:before="0" w:beforeAutospacing="0" w:after="0" w:afterAutospacing="0" w:line="270" w:lineRule="atLeast"/>
      </w:pPr>
      <w:r>
        <w:object w:dxaOrig="225" w:dyaOrig="225">
          <v:shape id="_x0000_i1083" type="#_x0000_t75" alt="12FC3F62-1AF8-4c04-84DB-4D37D5474FF7" style="width:18pt;height:14.25pt" o:ole="">
            <v:imagedata r:id="rId8" o:title=""/>
          </v:shape>
          <w:control r:id="rId10" w:name="CGRPlayCtrl2" w:shapeid="_x0000_i1083"/>
        </w:object>
      </w:r>
      <w:r>
        <w:t xml:space="preserve">  Request Roadblock-October 7</w:t>
      </w:r>
      <w:r w:rsidRPr="004F1184">
        <w:rPr>
          <w:vertAlign w:val="superscript"/>
        </w:rPr>
        <w:t>th</w:t>
      </w:r>
      <w:r>
        <w:t xml:space="preserve"> Marine Corp League-Toys for Tots-Paoli Pike/Scottsville Road - </w:t>
      </w:r>
      <w:r w:rsidRPr="004F1184">
        <w:rPr>
          <w:b/>
        </w:rPr>
        <w:t>Motion:</w:t>
      </w:r>
      <w:r>
        <w:t xml:space="preserve">  </w:t>
      </w:r>
      <w:r w:rsidRPr="004F1184">
        <w:rPr>
          <w:b/>
        </w:rPr>
        <w:t>Action:</w:t>
      </w:r>
      <w:r>
        <w:t xml:space="preserve"> Approve, </w:t>
      </w:r>
      <w:r w:rsidRPr="004F1184">
        <w:rPr>
          <w:b/>
        </w:rPr>
        <w:t>Moved by</w:t>
      </w:r>
      <w:r>
        <w:t xml:space="preserve"> John Schellenberger, </w:t>
      </w:r>
      <w:r w:rsidRPr="004F1184">
        <w:rPr>
          <w:b/>
        </w:rPr>
        <w:t>Seconded by</w:t>
      </w:r>
      <w:r>
        <w:t xml:space="preserve"> Mark Seabrook.  Motion passed unanimously.</w:t>
      </w:r>
    </w:p>
    <w:p w:rsidR="00F374AF" w:rsidRDefault="00F374AF" w:rsidP="00F374AF">
      <w:pPr>
        <w:pStyle w:val="NormalWeb"/>
        <w:spacing w:before="0" w:beforeAutospacing="0" w:after="0" w:afterAutospacing="0" w:line="270" w:lineRule="atLeast"/>
        <w:ind w:left="720"/>
      </w:pPr>
    </w:p>
    <w:p w:rsidR="00F374AF" w:rsidRDefault="00F374AF" w:rsidP="00F374AF">
      <w:pPr>
        <w:pStyle w:val="NormalWeb"/>
        <w:numPr>
          <w:ilvl w:val="0"/>
          <w:numId w:val="42"/>
        </w:numPr>
        <w:spacing w:before="0" w:beforeAutospacing="0" w:after="0" w:afterAutospacing="0" w:line="270" w:lineRule="atLeast"/>
      </w:pPr>
      <w:r>
        <w:t xml:space="preserve"> </w:t>
      </w:r>
      <w:r>
        <w:object w:dxaOrig="225" w:dyaOrig="225">
          <v:shape id="_x0000_i1085" type="#_x0000_t75" alt="12FC3F62-1AF8-4c04-84DB-4D37D5474FF7" style="width:18pt;height:14.25pt" o:ole="">
            <v:imagedata r:id="rId8" o:title=""/>
          </v:shape>
          <w:control r:id="rId11" w:name="CGRPlayCtrl3" w:shapeid="_x0000_i1085"/>
        </w:object>
      </w:r>
      <w:r>
        <w:t xml:space="preserve">  Director of Operation-Don Lopp</w:t>
      </w:r>
    </w:p>
    <w:p w:rsidR="00F374AF" w:rsidRDefault="00F374AF" w:rsidP="00F374AF">
      <w:pPr>
        <w:pStyle w:val="NormalWeb"/>
        <w:numPr>
          <w:ilvl w:val="1"/>
          <w:numId w:val="42"/>
        </w:numPr>
        <w:spacing w:before="0" w:beforeAutospacing="0" w:after="0" w:afterAutospacing="0" w:line="270" w:lineRule="atLeast"/>
      </w:pPr>
      <w:r>
        <w:object w:dxaOrig="225" w:dyaOrig="225">
          <v:shape id="_x0000_i1087" type="#_x0000_t75" alt="12FC3F62-1AF8-4c04-84DB-4D37D5474FF7" style="width:18pt;height:14.25pt" o:ole="">
            <v:imagedata r:id="rId8" o:title=""/>
          </v:shape>
          <w:control r:id="rId12" w:name="CGRPlayCtrl4" w:shapeid="_x0000_i1087"/>
        </w:object>
      </w:r>
      <w:r>
        <w:t xml:space="preserve">  Robertson Woods Plat - </w:t>
      </w:r>
      <w:r w:rsidRPr="004F1184">
        <w:rPr>
          <w:b/>
        </w:rPr>
        <w:t>Motion:</w:t>
      </w:r>
      <w:r>
        <w:t xml:space="preserve"> </w:t>
      </w:r>
      <w:r w:rsidRPr="004F1184">
        <w:rPr>
          <w:b/>
        </w:rPr>
        <w:t>Action:</w:t>
      </w:r>
      <w:r>
        <w:t xml:space="preserve"> Approve, </w:t>
      </w:r>
      <w:r w:rsidRPr="004F1184">
        <w:rPr>
          <w:b/>
        </w:rPr>
        <w:t>Moved by</w:t>
      </w:r>
      <w:r>
        <w:t xml:space="preserve"> John Schellenberger, </w:t>
      </w:r>
      <w:r w:rsidRPr="004F1184">
        <w:rPr>
          <w:b/>
        </w:rPr>
        <w:t>Seconded by</w:t>
      </w:r>
      <w:r>
        <w:t xml:space="preserve"> Mark Seabrook.  Motion passed unanimously.</w:t>
      </w:r>
    </w:p>
    <w:p w:rsidR="00F374AF" w:rsidRDefault="00F374AF" w:rsidP="00F374AF">
      <w:pPr>
        <w:pStyle w:val="NormalWeb"/>
        <w:spacing w:before="0" w:beforeAutospacing="0" w:after="0" w:afterAutospacing="0" w:line="270" w:lineRule="atLeast"/>
        <w:ind w:left="1440"/>
      </w:pPr>
    </w:p>
    <w:p w:rsidR="00F374AF" w:rsidRDefault="00F374AF" w:rsidP="00F374AF">
      <w:pPr>
        <w:pStyle w:val="NormalWeb"/>
        <w:numPr>
          <w:ilvl w:val="1"/>
          <w:numId w:val="42"/>
        </w:numPr>
        <w:spacing w:before="0" w:beforeAutospacing="0" w:after="0" w:afterAutospacing="0" w:line="270" w:lineRule="atLeast"/>
      </w:pPr>
      <w:r>
        <w:object w:dxaOrig="225" w:dyaOrig="225">
          <v:shape id="_x0000_i1089" type="#_x0000_t75" alt="12FC3F62-1AF8-4c04-84DB-4D37D5474FF7" style="width:18pt;height:14.25pt" o:ole="">
            <v:imagedata r:id="rId8" o:title=""/>
          </v:shape>
          <w:control r:id="rId13" w:name="CGRPlayCtrl5" w:shapeid="_x0000_i1089"/>
        </w:object>
      </w:r>
      <w:r>
        <w:t xml:space="preserve">  Platform 22 update – no county cost to this </w:t>
      </w:r>
      <w:r w:rsidRPr="004F1184">
        <w:rPr>
          <w:b/>
        </w:rPr>
        <w:t>Motion:</w:t>
      </w:r>
      <w:r>
        <w:t xml:space="preserve"> </w:t>
      </w:r>
      <w:r w:rsidRPr="004F1184">
        <w:rPr>
          <w:b/>
        </w:rPr>
        <w:t>Action:</w:t>
      </w:r>
      <w:r>
        <w:t xml:space="preserve"> Approve, </w:t>
      </w:r>
      <w:r w:rsidRPr="004F1184">
        <w:rPr>
          <w:b/>
        </w:rPr>
        <w:t>Moved by</w:t>
      </w:r>
      <w:r>
        <w:t xml:space="preserve"> John Schellenberger, </w:t>
      </w:r>
      <w:r w:rsidRPr="004F1184">
        <w:rPr>
          <w:b/>
        </w:rPr>
        <w:t>Seconded by</w:t>
      </w:r>
      <w:r>
        <w:t xml:space="preserve"> Mark Seabrook.  Motion passed unanimously.</w:t>
      </w:r>
    </w:p>
    <w:p w:rsidR="00F374AF" w:rsidRDefault="00F374AF" w:rsidP="00F374AF">
      <w:pPr>
        <w:pStyle w:val="NormalWeb"/>
        <w:spacing w:before="0" w:beforeAutospacing="0" w:after="0" w:afterAutospacing="0" w:line="270" w:lineRule="atLeast"/>
      </w:pPr>
    </w:p>
    <w:p w:rsidR="00F374AF" w:rsidRDefault="00F374AF" w:rsidP="00F374AF">
      <w:pPr>
        <w:pStyle w:val="NormalWeb"/>
        <w:numPr>
          <w:ilvl w:val="1"/>
          <w:numId w:val="42"/>
        </w:numPr>
        <w:spacing w:before="0" w:beforeAutospacing="0" w:after="0" w:afterAutospacing="0" w:line="270" w:lineRule="atLeast"/>
      </w:pPr>
      <w:r>
        <w:object w:dxaOrig="225" w:dyaOrig="225">
          <v:shape id="_x0000_i1091" type="#_x0000_t75" alt="12FC3F62-1AF8-4c04-84DB-4D37D5474FF7" style="width:18pt;height:14.25pt" o:ole="">
            <v:imagedata r:id="rId8" o:title=""/>
          </v:shape>
          <w:control r:id="rId14" w:name="CGRPlayCtrl6" w:shapeid="_x0000_i1091"/>
        </w:object>
      </w:r>
      <w:r w:rsidR="00771A84">
        <w:t xml:space="preserve">  FCR 2017-14 </w:t>
      </w:r>
      <w:r>
        <w:t>Comprehensive Plan -  requested this be tabled until Mr. Stewart will be in attendance.</w:t>
      </w:r>
    </w:p>
    <w:p w:rsidR="00F374AF" w:rsidRDefault="00F374AF" w:rsidP="00F374AF">
      <w:pPr>
        <w:pStyle w:val="ListParagraph"/>
      </w:pPr>
    </w:p>
    <w:p w:rsidR="00F374AF" w:rsidRDefault="00F374AF" w:rsidP="00F374AF">
      <w:pPr>
        <w:pStyle w:val="NormalWeb"/>
        <w:numPr>
          <w:ilvl w:val="1"/>
          <w:numId w:val="42"/>
        </w:numPr>
        <w:spacing w:before="0" w:beforeAutospacing="0" w:after="0" w:afterAutospacing="0" w:line="270" w:lineRule="atLeast"/>
      </w:pPr>
      <w:r>
        <w:object w:dxaOrig="225" w:dyaOrig="225">
          <v:shape id="_x0000_i1093" type="#_x0000_t75" alt="12FC3F62-1AF8-4c04-84DB-4D37D5474FF7" style="width:18pt;height:14.25pt" o:ole="">
            <v:imagedata r:id="rId8" o:title=""/>
          </v:shape>
          <w:control r:id="rId15" w:name="CGRPlayCtrl7" w:shapeid="_x0000_i1093"/>
        </w:object>
      </w:r>
      <w:r>
        <w:t xml:space="preserve"> Jail Study – option C has been removed, Option B - 96 beds, Option D $50 million; Option E $60 Million; recommends to move forward with Option B.</w:t>
      </w:r>
    </w:p>
    <w:p w:rsidR="00F374AF" w:rsidRDefault="00F374AF" w:rsidP="00F374AF">
      <w:pPr>
        <w:pStyle w:val="NormalWeb"/>
        <w:spacing w:before="0" w:beforeAutospacing="0" w:after="0" w:afterAutospacing="0" w:line="270" w:lineRule="atLeast"/>
      </w:pPr>
    </w:p>
    <w:p w:rsidR="00F374AF" w:rsidRDefault="00F374AF" w:rsidP="00F374AF">
      <w:pPr>
        <w:pStyle w:val="NormalWeb"/>
        <w:numPr>
          <w:ilvl w:val="0"/>
          <w:numId w:val="42"/>
        </w:numPr>
        <w:spacing w:before="0" w:beforeAutospacing="0" w:after="0" w:afterAutospacing="0" w:line="270" w:lineRule="atLeast"/>
      </w:pPr>
      <w:r>
        <w:t>Chuck Freiberger-Insurance - Tabled</w:t>
      </w:r>
    </w:p>
    <w:p w:rsidR="00F374AF" w:rsidRDefault="00F374AF" w:rsidP="00F374AF">
      <w:pPr>
        <w:pStyle w:val="NormalWeb"/>
        <w:spacing w:before="0" w:beforeAutospacing="0" w:after="0" w:afterAutospacing="0" w:line="270" w:lineRule="atLeast"/>
        <w:ind w:left="720"/>
      </w:pPr>
    </w:p>
    <w:p w:rsidR="00F374AF" w:rsidRDefault="00F374AF" w:rsidP="00F374AF">
      <w:pPr>
        <w:pStyle w:val="NormalWeb"/>
        <w:numPr>
          <w:ilvl w:val="0"/>
          <w:numId w:val="42"/>
        </w:numPr>
        <w:spacing w:before="0" w:beforeAutospacing="0" w:after="0" w:afterAutospacing="0" w:line="270" w:lineRule="atLeast"/>
      </w:pPr>
      <w:r>
        <w:object w:dxaOrig="225" w:dyaOrig="225">
          <v:shape id="_x0000_i1095" type="#_x0000_t75" alt="12FC3F62-1AF8-4c04-84DB-4D37D5474FF7" style="width:18pt;height:14.25pt" o:ole="">
            <v:imagedata r:id="rId8" o:title=""/>
          </v:shape>
          <w:control r:id="rId16" w:name="CGRPlayCtrl8" w:shapeid="_x0000_i1095"/>
        </w:object>
      </w:r>
      <w:r>
        <w:t xml:space="preserve">  Assured Partners-Rick Zoeller</w:t>
      </w:r>
    </w:p>
    <w:p w:rsidR="00F374AF" w:rsidRDefault="00F374AF" w:rsidP="00F374AF">
      <w:pPr>
        <w:pStyle w:val="NormalWeb"/>
        <w:numPr>
          <w:ilvl w:val="1"/>
          <w:numId w:val="42"/>
        </w:numPr>
        <w:spacing w:before="0" w:beforeAutospacing="0" w:after="0" w:afterAutospacing="0" w:line="270" w:lineRule="atLeast"/>
      </w:pPr>
      <w:r>
        <w:object w:dxaOrig="225" w:dyaOrig="225">
          <v:shape id="_x0000_i1097" type="#_x0000_t75" alt="12FC3F62-1AF8-4c04-84DB-4D37D5474FF7" style="width:18pt;height:14.25pt" o:ole="">
            <v:imagedata r:id="rId8" o:title=""/>
          </v:shape>
          <w:control r:id="rId17" w:name="CGRPlayCtrl9" w:shapeid="_x0000_i1097"/>
        </w:object>
      </w:r>
      <w:r>
        <w:t xml:space="preserve">  Insurance Benefits – renewal for 2018 – reviewed; 3% reduction; summary of last 11 years information average 2.5% increase; Dental increase 4%; Vision rate hold for 24 months; basic life on hold 24 months; voluntary term life hold; retirement benefit - advantage plan through Humana. </w:t>
      </w:r>
      <w:r w:rsidRPr="00AB558E">
        <w:rPr>
          <w:b/>
        </w:rPr>
        <w:t>Motion:</w:t>
      </w:r>
      <w:r>
        <w:t xml:space="preserve"> </w:t>
      </w:r>
      <w:r w:rsidRPr="00AB558E">
        <w:rPr>
          <w:b/>
        </w:rPr>
        <w:t>Action:</w:t>
      </w:r>
      <w:r>
        <w:t xml:space="preserve"> Approve, </w:t>
      </w:r>
      <w:r w:rsidRPr="00AB558E">
        <w:rPr>
          <w:b/>
        </w:rPr>
        <w:t>Moved by</w:t>
      </w:r>
      <w:r>
        <w:t xml:space="preserve"> John Schellenberger, </w:t>
      </w:r>
      <w:r w:rsidRPr="00AB558E">
        <w:rPr>
          <w:b/>
        </w:rPr>
        <w:t>Seconded by</w:t>
      </w:r>
      <w:r>
        <w:t xml:space="preserve"> Mark Seabrook.  Motion passed unanimously.</w:t>
      </w:r>
    </w:p>
    <w:p w:rsidR="00F374AF" w:rsidRDefault="00F374AF" w:rsidP="00F374AF">
      <w:pPr>
        <w:pStyle w:val="NormalWeb"/>
        <w:spacing w:before="0" w:beforeAutospacing="0" w:after="0" w:afterAutospacing="0" w:line="270" w:lineRule="atLeast"/>
        <w:ind w:left="1440"/>
      </w:pPr>
    </w:p>
    <w:p w:rsidR="00F374AF" w:rsidRDefault="00F374AF" w:rsidP="00F374AF">
      <w:pPr>
        <w:pStyle w:val="NormalWeb"/>
        <w:numPr>
          <w:ilvl w:val="0"/>
          <w:numId w:val="42"/>
        </w:numPr>
        <w:spacing w:before="0" w:beforeAutospacing="0" w:after="0" w:afterAutospacing="0" w:line="270" w:lineRule="atLeast"/>
      </w:pPr>
      <w:r>
        <w:object w:dxaOrig="225" w:dyaOrig="225">
          <v:shape id="_x0000_i1099" type="#_x0000_t75" alt="12FC3F62-1AF8-4c04-84DB-4D37D5474FF7" style="width:18pt;height:14.25pt" o:ole="">
            <v:imagedata r:id="rId8" o:title=""/>
          </v:shape>
          <w:control r:id="rId18" w:name="CGRPlayCtrl10" w:shapeid="_x0000_i1099"/>
        </w:object>
      </w:r>
      <w:r>
        <w:t xml:space="preserve">  Floyd County Treasurer-Lois Endris Stan Heil</w:t>
      </w:r>
    </w:p>
    <w:p w:rsidR="00F374AF" w:rsidRDefault="00F374AF" w:rsidP="00F374AF">
      <w:pPr>
        <w:pStyle w:val="NormalWeb"/>
        <w:numPr>
          <w:ilvl w:val="1"/>
          <w:numId w:val="42"/>
        </w:numPr>
        <w:spacing w:before="0" w:beforeAutospacing="0" w:after="0" w:afterAutospacing="0" w:line="270" w:lineRule="atLeast"/>
      </w:pPr>
      <w:r>
        <w:object w:dxaOrig="225" w:dyaOrig="225">
          <v:shape id="_x0000_i1101" type="#_x0000_t75" alt="12FC3F62-1AF8-4c04-84DB-4D37D5474FF7" style="width:18pt;height:14.25pt" o:ole="">
            <v:imagedata r:id="rId8" o:title=""/>
          </v:shape>
          <w:control r:id="rId19" w:name="CGRPlayCtrl11" w:shapeid="_x0000_i1101"/>
        </w:object>
      </w:r>
      <w:r>
        <w:t xml:space="preserve">  Travel Policy – exemption to hotel rate for both treasurer &amp; auditor offices - </w:t>
      </w:r>
      <w:r w:rsidRPr="002C3447">
        <w:rPr>
          <w:b/>
        </w:rPr>
        <w:t>Motion:</w:t>
      </w:r>
      <w:r>
        <w:t xml:space="preserve"> </w:t>
      </w:r>
      <w:r w:rsidRPr="002C3447">
        <w:rPr>
          <w:b/>
        </w:rPr>
        <w:t>Action:</w:t>
      </w:r>
      <w:r>
        <w:t xml:space="preserve"> Approve, </w:t>
      </w:r>
      <w:r w:rsidRPr="002C3447">
        <w:rPr>
          <w:b/>
        </w:rPr>
        <w:t>Moved by</w:t>
      </w:r>
      <w:r>
        <w:t xml:space="preserve"> John Schellenberger, </w:t>
      </w:r>
      <w:r w:rsidRPr="002C3447">
        <w:rPr>
          <w:b/>
        </w:rPr>
        <w:t>Seconded by</w:t>
      </w:r>
      <w:r>
        <w:t xml:space="preserve"> Mark Seabrook.  Motion passed unanimously.</w:t>
      </w:r>
    </w:p>
    <w:p w:rsidR="00F374AF" w:rsidRDefault="00F374AF" w:rsidP="00F374AF">
      <w:pPr>
        <w:pStyle w:val="NormalWeb"/>
        <w:spacing w:before="0" w:beforeAutospacing="0" w:after="0" w:afterAutospacing="0" w:line="270" w:lineRule="atLeast"/>
        <w:ind w:left="1440"/>
      </w:pPr>
    </w:p>
    <w:p w:rsidR="00F374AF" w:rsidRDefault="00F374AF" w:rsidP="00F374AF">
      <w:pPr>
        <w:pStyle w:val="NormalWeb"/>
        <w:spacing w:before="0" w:beforeAutospacing="0" w:after="0" w:afterAutospacing="0" w:line="270" w:lineRule="atLeast"/>
        <w:ind w:left="1440"/>
      </w:pPr>
    </w:p>
    <w:p w:rsidR="00F374AF" w:rsidRDefault="00F374AF" w:rsidP="00F374AF">
      <w:pPr>
        <w:pStyle w:val="NormalWeb"/>
        <w:numPr>
          <w:ilvl w:val="0"/>
          <w:numId w:val="42"/>
        </w:numPr>
        <w:spacing w:before="0" w:beforeAutospacing="0" w:after="0" w:afterAutospacing="0" w:line="270" w:lineRule="atLeast"/>
      </w:pPr>
      <w:r>
        <w:object w:dxaOrig="225" w:dyaOrig="225">
          <v:shape id="_x0000_i1103" type="#_x0000_t75" alt="12FC3F62-1AF8-4c04-84DB-4D37D5474FF7" style="width:18pt;height:14.25pt" o:ole="">
            <v:imagedata r:id="rId8" o:title=""/>
          </v:shape>
          <w:control r:id="rId20" w:name="CGRPlayCtrl12" w:shapeid="_x0000_i1103"/>
        </w:object>
      </w:r>
      <w:r>
        <w:t xml:space="preserve">  Floyd County Assessor-Trisha Byrd</w:t>
      </w:r>
    </w:p>
    <w:p w:rsidR="00F374AF" w:rsidRDefault="00F374AF" w:rsidP="00F374AF">
      <w:pPr>
        <w:pStyle w:val="NormalWeb"/>
        <w:numPr>
          <w:ilvl w:val="1"/>
          <w:numId w:val="42"/>
        </w:numPr>
        <w:spacing w:before="0" w:beforeAutospacing="0" w:after="0" w:afterAutospacing="0" w:line="270" w:lineRule="atLeast"/>
      </w:pPr>
      <w:r>
        <w:object w:dxaOrig="225" w:dyaOrig="225">
          <v:shape id="_x0000_i1105" type="#_x0000_t75" alt="12FC3F62-1AF8-4c04-84DB-4D37D5474FF7" style="width:18pt;height:14.25pt" o:ole="">
            <v:imagedata r:id="rId8" o:title=""/>
          </v:shape>
          <w:control r:id="rId21" w:name="CGRPlayCtrl13" w:shapeid="_x0000_i1105"/>
        </w:object>
      </w:r>
      <w:r>
        <w:t xml:space="preserve">  FCO 2017-21 Non-Reverting Tax Fund - </w:t>
      </w:r>
      <w:r w:rsidRPr="002C3447">
        <w:rPr>
          <w:b/>
        </w:rPr>
        <w:t>Motion:</w:t>
      </w:r>
      <w:r>
        <w:t xml:space="preserve"> verbal resolution to approve, </w:t>
      </w:r>
      <w:r w:rsidRPr="002C3447">
        <w:rPr>
          <w:b/>
        </w:rPr>
        <w:t>Action:</w:t>
      </w:r>
      <w:r>
        <w:t xml:space="preserve"> Approve, </w:t>
      </w:r>
      <w:r w:rsidRPr="002C3447">
        <w:rPr>
          <w:b/>
        </w:rPr>
        <w:t>Moved by</w:t>
      </w:r>
      <w:r>
        <w:t xml:space="preserve"> John Schellenberger, </w:t>
      </w:r>
      <w:r w:rsidRPr="002C3447">
        <w:rPr>
          <w:b/>
        </w:rPr>
        <w:t>Seconded by</w:t>
      </w:r>
      <w:r>
        <w:t xml:space="preserve"> Mark Seabrook.  Motion passed unanimously.</w:t>
      </w:r>
    </w:p>
    <w:p w:rsidR="00F374AF" w:rsidRDefault="00F374AF" w:rsidP="00F374AF">
      <w:pPr>
        <w:pStyle w:val="NormalWeb"/>
        <w:spacing w:before="0" w:beforeAutospacing="0" w:after="0" w:afterAutospacing="0" w:line="270" w:lineRule="atLeast"/>
        <w:ind w:left="1440"/>
      </w:pPr>
    </w:p>
    <w:p w:rsidR="00F374AF" w:rsidRDefault="00F374AF" w:rsidP="00F374AF">
      <w:pPr>
        <w:pStyle w:val="NormalWeb"/>
        <w:numPr>
          <w:ilvl w:val="0"/>
          <w:numId w:val="42"/>
        </w:numPr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object w:dxaOrig="225" w:dyaOrig="225">
          <v:shape id="_x0000_i1107" type="#_x0000_t75" alt="12FC3F62-1AF8-4c04-84DB-4D37D5474FF7" style="width:18pt;height:14.25pt" o:ole="">
            <v:imagedata r:id="rId8" o:title=""/>
          </v:shape>
          <w:control r:id="rId22" w:name="CGRPlayCtrl14" w:shapeid="_x0000_i1107"/>
        </w:object>
      </w:r>
      <w:r>
        <w:rPr>
          <w:color w:val="000000"/>
        </w:rPr>
        <w:t xml:space="preserve">  Floyd County Sheriff-Frank Loop</w:t>
      </w:r>
    </w:p>
    <w:p w:rsidR="00F374AF" w:rsidRDefault="00F374AF" w:rsidP="00F374AF">
      <w:pPr>
        <w:pStyle w:val="NormalWeb"/>
        <w:numPr>
          <w:ilvl w:val="1"/>
          <w:numId w:val="42"/>
        </w:numPr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object w:dxaOrig="225" w:dyaOrig="225">
          <v:shape id="_x0000_i1109" type="#_x0000_t75" alt="12FC3F62-1AF8-4c04-84DB-4D37D5474FF7" style="width:18pt;height:14.25pt" o:ole="">
            <v:imagedata r:id="rId8" o:title=""/>
          </v:shape>
          <w:control r:id="rId23" w:name="CGRPlayCtrl15" w:shapeid="_x0000_i1109"/>
        </w:object>
      </w:r>
      <w:r>
        <w:rPr>
          <w:color w:val="000000"/>
        </w:rPr>
        <w:t xml:space="preserve">  Jail Renovations – wants to move forward</w:t>
      </w:r>
    </w:p>
    <w:p w:rsidR="00F374AF" w:rsidRDefault="00F374AF" w:rsidP="00F374AF">
      <w:pPr>
        <w:pStyle w:val="NormalWeb"/>
        <w:spacing w:before="0" w:beforeAutospacing="0" w:after="0" w:afterAutospacing="0" w:line="270" w:lineRule="atLeast"/>
        <w:ind w:left="1440"/>
        <w:rPr>
          <w:color w:val="000000"/>
        </w:rPr>
      </w:pPr>
    </w:p>
    <w:p w:rsidR="00F374AF" w:rsidRDefault="00F374AF" w:rsidP="00F374AF">
      <w:pPr>
        <w:pStyle w:val="NormalWeb"/>
        <w:numPr>
          <w:ilvl w:val="0"/>
          <w:numId w:val="42"/>
        </w:numPr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object w:dxaOrig="225" w:dyaOrig="225">
          <v:shape id="_x0000_i1111" type="#_x0000_t75" alt="12FC3F62-1AF8-4c04-84DB-4D37D5474FF7" style="width:18pt;height:14.25pt" o:ole="">
            <v:imagedata r:id="rId8" o:title=""/>
          </v:shape>
          <w:control r:id="rId24" w:name="CGRPlayCtrl16" w:shapeid="_x0000_i1111"/>
        </w:object>
      </w:r>
      <w:r>
        <w:rPr>
          <w:color w:val="000000"/>
        </w:rPr>
        <w:t xml:space="preserve">  Floyd County Attorney-Rick Fox</w:t>
      </w:r>
    </w:p>
    <w:p w:rsidR="00F374AF" w:rsidRDefault="00F374AF" w:rsidP="00F374AF">
      <w:pPr>
        <w:pStyle w:val="NormalWeb"/>
        <w:numPr>
          <w:ilvl w:val="1"/>
          <w:numId w:val="42"/>
        </w:numPr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object w:dxaOrig="225" w:dyaOrig="225">
          <v:shape id="_x0000_i1113" type="#_x0000_t75" alt="12FC3F62-1AF8-4c04-84DB-4D37D5474FF7" style="width:18pt;height:14.25pt" o:ole="">
            <v:imagedata r:id="rId8" o:title=""/>
          </v:shape>
          <w:control r:id="rId25" w:name="CGRPlayCtrl17" w:shapeid="_x0000_i1113"/>
        </w:object>
      </w:r>
      <w:r>
        <w:rPr>
          <w:color w:val="000000"/>
        </w:rPr>
        <w:t xml:space="preserve">  Retention Agreement for Opioid Lawsuit – recommends to not join into this  agreement at this time</w:t>
      </w:r>
    </w:p>
    <w:p w:rsidR="00F374AF" w:rsidRDefault="00F374AF" w:rsidP="00F374AF">
      <w:pPr>
        <w:pStyle w:val="NormalWeb"/>
        <w:spacing w:before="0" w:beforeAutospacing="0" w:after="0" w:afterAutospacing="0" w:line="270" w:lineRule="atLeast"/>
        <w:ind w:left="1080"/>
        <w:rPr>
          <w:color w:val="000000"/>
        </w:rPr>
      </w:pPr>
    </w:p>
    <w:p w:rsidR="00F374AF" w:rsidRPr="005F5A6C" w:rsidRDefault="00F374AF" w:rsidP="00F374AF">
      <w:pPr>
        <w:pStyle w:val="NormalWeb"/>
        <w:numPr>
          <w:ilvl w:val="1"/>
          <w:numId w:val="42"/>
        </w:numPr>
        <w:spacing w:before="0" w:beforeAutospacing="0" w:after="0" w:afterAutospacing="0" w:line="270" w:lineRule="atLeast"/>
        <w:rPr>
          <w:color w:val="000000"/>
        </w:rPr>
      </w:pPr>
      <w:r w:rsidRPr="005F5A6C">
        <w:rPr>
          <w:color w:val="000000"/>
        </w:rPr>
        <w:object w:dxaOrig="225" w:dyaOrig="225">
          <v:shape id="_x0000_i1115" type="#_x0000_t75" alt="12FC3F62-1AF8-4c04-84DB-4D37D5474FF7" style="width:18pt;height:14.25pt" o:ole="">
            <v:imagedata r:id="rId8" o:title=""/>
          </v:shape>
          <w:control r:id="rId26" w:name="CGRPlayCtrl18" w:shapeid="_x0000_i1115"/>
        </w:object>
      </w:r>
      <w:r w:rsidRPr="005F5A6C">
        <w:rPr>
          <w:color w:val="000000"/>
        </w:rPr>
        <w:t xml:space="preserve">  Motion to Intervene-Hausfelt Lane - </w:t>
      </w:r>
      <w:r w:rsidRPr="005F5A6C">
        <w:rPr>
          <w:b/>
          <w:color w:val="000000"/>
        </w:rPr>
        <w:t>Motion:</w:t>
      </w:r>
      <w:r>
        <w:rPr>
          <w:color w:val="000000"/>
        </w:rPr>
        <w:t xml:space="preserve"> </w:t>
      </w:r>
      <w:r w:rsidRPr="005F5A6C">
        <w:rPr>
          <w:b/>
          <w:color w:val="000000"/>
        </w:rPr>
        <w:t>Action:</w:t>
      </w:r>
      <w:r w:rsidRPr="005F5A6C">
        <w:rPr>
          <w:color w:val="000000"/>
        </w:rPr>
        <w:t xml:space="preserve"> Approve, </w:t>
      </w:r>
      <w:r w:rsidRPr="005F5A6C">
        <w:rPr>
          <w:b/>
          <w:color w:val="000000"/>
        </w:rPr>
        <w:t>Moved by</w:t>
      </w:r>
      <w:r w:rsidRPr="005F5A6C">
        <w:rPr>
          <w:color w:val="000000"/>
        </w:rPr>
        <w:t xml:space="preserve"> John Schellenberger, </w:t>
      </w:r>
      <w:r w:rsidRPr="005F5A6C">
        <w:rPr>
          <w:b/>
          <w:color w:val="000000"/>
        </w:rPr>
        <w:t>Seconded by</w:t>
      </w:r>
      <w:r w:rsidRPr="005F5A6C">
        <w:rPr>
          <w:color w:val="000000"/>
        </w:rPr>
        <w:t xml:space="preserve"> Mark Seabrook.  Motion passed unanimously.</w:t>
      </w:r>
    </w:p>
    <w:p w:rsidR="00F374AF" w:rsidRDefault="00F374AF" w:rsidP="00F374AF">
      <w:pPr>
        <w:pStyle w:val="NormalWeb"/>
        <w:spacing w:before="0" w:beforeAutospacing="0" w:after="0" w:afterAutospacing="0" w:line="270" w:lineRule="atLeast"/>
        <w:ind w:left="1440"/>
        <w:rPr>
          <w:color w:val="000000"/>
        </w:rPr>
      </w:pPr>
    </w:p>
    <w:p w:rsidR="00F374AF" w:rsidRDefault="00F374AF" w:rsidP="00F374AF">
      <w:pPr>
        <w:pStyle w:val="NormalWeb"/>
        <w:spacing w:before="0" w:beforeAutospacing="0" w:after="0" w:afterAutospacing="0" w:line="270" w:lineRule="atLeast"/>
        <w:ind w:left="1440"/>
        <w:rPr>
          <w:color w:val="000000"/>
        </w:rPr>
      </w:pPr>
      <w:r>
        <w:rPr>
          <w:color w:val="000000"/>
        </w:rPr>
        <w:object w:dxaOrig="225" w:dyaOrig="225">
          <v:shape id="_x0000_i1117" type="#_x0000_t75" alt="12FC3F62-1AF8-4c04-84DB-4D37D5474FF7" style="width:18pt;height:14.25pt" o:ole="">
            <v:imagedata r:id="rId8" o:title=""/>
          </v:shape>
          <w:control r:id="rId27" w:name="CGRPlayCtrl19" w:shapeid="_x0000_i1117"/>
        </w:object>
      </w:r>
      <w:r>
        <w:rPr>
          <w:color w:val="000000"/>
        </w:rPr>
        <w:t xml:space="preserve">  Irvin Stumler distributed handout and read; Keep New Albany Clean and Green; cost estimate of $5,000 for cleanup for Jeff Eastridge CCE, Inc. for exterior, certified check in the amount of $5,000 from KNACG, to pay for the exterior clean-up, does not include removal of the cars, attached.  Mr. Clemmons </w:t>
      </w:r>
      <w:r w:rsidR="00194EE1">
        <w:rPr>
          <w:color w:val="000000"/>
        </w:rPr>
        <w:t>also spoke</w:t>
      </w:r>
      <w:r>
        <w:rPr>
          <w:color w:val="000000"/>
        </w:rPr>
        <w:t>.</w:t>
      </w:r>
    </w:p>
    <w:p w:rsidR="00F374AF" w:rsidRDefault="00F374AF" w:rsidP="00F374AF">
      <w:pPr>
        <w:pStyle w:val="NormalWeb"/>
        <w:spacing w:before="0" w:beforeAutospacing="0" w:after="0" w:afterAutospacing="0" w:line="270" w:lineRule="atLeast"/>
        <w:rPr>
          <w:color w:val="000000"/>
        </w:rPr>
      </w:pPr>
    </w:p>
    <w:p w:rsidR="00F374AF" w:rsidRDefault="00F374AF" w:rsidP="00F374AF">
      <w:pPr>
        <w:pStyle w:val="NormalWeb"/>
        <w:numPr>
          <w:ilvl w:val="0"/>
          <w:numId w:val="39"/>
        </w:numPr>
        <w:spacing w:before="0" w:beforeAutospacing="0" w:after="200" w:afterAutospacing="0"/>
        <w:ind w:hanging="720"/>
      </w:pPr>
      <w:r>
        <w:rPr>
          <w:rFonts w:eastAsia="Times New Roman"/>
          <w:color w:val="000000"/>
        </w:rPr>
        <w:object w:dxaOrig="225" w:dyaOrig="225">
          <v:shape id="_x0000_i1119" type="#_x0000_t75" alt="12FC3F62-1AF8-4c04-84DB-4D37D5474FF7" style="width:18pt;height:14.25pt" o:ole="">
            <v:imagedata r:id="rId8" o:title=""/>
          </v:shape>
          <w:control r:id="rId28" w:name="CGRPlayCtrl20" w:shapeid="_x0000_i1119"/>
        </w:object>
      </w:r>
      <w:r>
        <w:rPr>
          <w:rFonts w:eastAsia="Times New Roman"/>
          <w:color w:val="000000"/>
        </w:rPr>
        <w:t xml:space="preserve">  Let the Records show the Floyd County Commissioners received the Monthly report for August 2017 from the County Treasurer’s office</w:t>
      </w:r>
      <w:r>
        <w:rPr>
          <w:rFonts w:eastAsia="Times New Roman"/>
          <w:color w:val="797979"/>
        </w:rPr>
        <w:t>.</w:t>
      </w:r>
      <w:r>
        <w:t xml:space="preserve"> - </w:t>
      </w:r>
      <w:r>
        <w:rPr>
          <w:i/>
        </w:rPr>
        <w:t>Mr. Seabrook acknowledged</w:t>
      </w:r>
      <w:r>
        <w:t>.</w:t>
      </w:r>
    </w:p>
    <w:p w:rsidR="00F374AF" w:rsidRDefault="00F374AF" w:rsidP="00F374AF">
      <w:pPr>
        <w:pStyle w:val="NormalWeb"/>
        <w:numPr>
          <w:ilvl w:val="0"/>
          <w:numId w:val="39"/>
        </w:numPr>
        <w:spacing w:before="0" w:beforeAutospacing="0" w:after="200" w:afterAutospacing="0"/>
        <w:ind w:hanging="720"/>
      </w:pPr>
      <w:r>
        <w:rPr>
          <w:rFonts w:eastAsia="Times New Roman"/>
          <w:color w:val="000000"/>
        </w:rPr>
        <w:object w:dxaOrig="225" w:dyaOrig="225">
          <v:shape id="_x0000_i1121" type="#_x0000_t75" alt="12FC3F62-1AF8-4c04-84DB-4D37D5474FF7" style="width:18pt;height:14.25pt" o:ole="">
            <v:imagedata r:id="rId8" o:title=""/>
          </v:shape>
          <w:control r:id="rId29" w:name="CGRPlayCtrl21" w:shapeid="_x0000_i1121"/>
        </w:object>
      </w:r>
      <w:r>
        <w:rPr>
          <w:rFonts w:eastAsia="Times New Roman"/>
          <w:color w:val="000000"/>
        </w:rPr>
        <w:t xml:space="preserve">  Let the Records show the Floyd County Commissioners received the Monthly report for August 2017 from the Clerk of the Circuit Court.</w:t>
      </w:r>
      <w:r>
        <w:t xml:space="preserve"> - </w:t>
      </w:r>
      <w:r>
        <w:rPr>
          <w:i/>
        </w:rPr>
        <w:t>Mr. Seabrook acknowledged</w:t>
      </w:r>
      <w:r>
        <w:t>.</w:t>
      </w:r>
    </w:p>
    <w:p w:rsidR="00F374AF" w:rsidRPr="00CC3AE5" w:rsidRDefault="00F374AF" w:rsidP="00F374AF">
      <w:pPr>
        <w:pStyle w:val="NormalWeb"/>
        <w:numPr>
          <w:ilvl w:val="0"/>
          <w:numId w:val="43"/>
        </w:numPr>
        <w:spacing w:before="0" w:beforeAutospacing="0" w:after="200" w:afterAutospacing="0" w:line="360" w:lineRule="auto"/>
        <w:ind w:hanging="720"/>
        <w:rPr>
          <w:color w:val="000000"/>
        </w:rPr>
      </w:pPr>
      <w:r w:rsidRPr="00CC3AE5">
        <w:rPr>
          <w:color w:val="000000"/>
        </w:rPr>
        <w:lastRenderedPageBreak/>
        <w:object w:dxaOrig="225" w:dyaOrig="225">
          <v:shape id="_x0000_i1123" type="#_x0000_t75" alt="12FC3F62-1AF8-4c04-84DB-4D37D5474FF7" style="width:18pt;height:14.25pt" o:ole="">
            <v:imagedata r:id="rId8" o:title=""/>
          </v:shape>
          <w:control r:id="rId30" w:name="CGRPlayCtrl22" w:shapeid="_x0000_i1123"/>
        </w:object>
      </w:r>
      <w:r w:rsidRPr="00CC3AE5">
        <w:rPr>
          <w:color w:val="000000"/>
        </w:rPr>
        <w:t xml:space="preserve">  Approval of the September 5, 2017 Commissioners Meeting Minutes.  </w:t>
      </w:r>
      <w:r w:rsidRPr="00CC3AE5">
        <w:rPr>
          <w:b/>
          <w:color w:val="000000"/>
        </w:rPr>
        <w:t>Motion:</w:t>
      </w:r>
      <w:r>
        <w:rPr>
          <w:color w:val="000000"/>
        </w:rPr>
        <w:t xml:space="preserve"> </w:t>
      </w:r>
      <w:r w:rsidRPr="00CC3AE5">
        <w:rPr>
          <w:b/>
          <w:color w:val="000000"/>
        </w:rPr>
        <w:t>Action:</w:t>
      </w:r>
      <w:r w:rsidRPr="00CC3AE5">
        <w:rPr>
          <w:color w:val="000000"/>
        </w:rPr>
        <w:t xml:space="preserve"> Approve, </w:t>
      </w:r>
      <w:r w:rsidRPr="00CC3AE5">
        <w:rPr>
          <w:b/>
          <w:color w:val="000000"/>
        </w:rPr>
        <w:t>Moved by</w:t>
      </w:r>
      <w:r w:rsidRPr="00CC3AE5">
        <w:rPr>
          <w:color w:val="000000"/>
        </w:rPr>
        <w:t xml:space="preserve"> John Schellenberger, </w:t>
      </w:r>
      <w:r w:rsidRPr="00CC3AE5">
        <w:rPr>
          <w:b/>
          <w:color w:val="000000"/>
        </w:rPr>
        <w:t>Seconded by</w:t>
      </w:r>
      <w:r w:rsidRPr="00CC3AE5">
        <w:rPr>
          <w:color w:val="000000"/>
        </w:rPr>
        <w:t xml:space="preserve"> Mark Seabrook.  </w:t>
      </w:r>
      <w:r>
        <w:rPr>
          <w:color w:val="000000"/>
        </w:rPr>
        <w:t>M</w:t>
      </w:r>
      <w:r w:rsidRPr="00CC3AE5">
        <w:rPr>
          <w:color w:val="000000"/>
        </w:rPr>
        <w:t>otion passed unanimously.</w:t>
      </w:r>
    </w:p>
    <w:p w:rsidR="00F374AF" w:rsidRDefault="00F374AF" w:rsidP="00F374AF">
      <w:pPr>
        <w:pStyle w:val="NormalWeb"/>
        <w:numPr>
          <w:ilvl w:val="0"/>
          <w:numId w:val="39"/>
        </w:numPr>
        <w:tabs>
          <w:tab w:val="left" w:pos="720"/>
        </w:tabs>
        <w:spacing w:before="0" w:beforeAutospacing="0" w:after="200" w:afterAutospacing="0"/>
        <w:ind w:hanging="720"/>
        <w:contextualSpacing/>
      </w:pPr>
      <w:r w:rsidRPr="00CC3AE5">
        <w:rPr>
          <w:color w:val="000000"/>
        </w:rPr>
        <w:object w:dxaOrig="225" w:dyaOrig="225">
          <v:shape id="_x0000_i1125" type="#_x0000_t75" alt="12FC3F62-1AF8-4c04-84DB-4D37D5474FF7" style="width:18pt;height:14.25pt" o:ole="">
            <v:imagedata r:id="rId8" o:title=""/>
          </v:shape>
          <w:control r:id="rId31" w:name="CGRPlayCtrl23" w:shapeid="_x0000_i1125"/>
        </w:object>
      </w:r>
      <w:r w:rsidRPr="00CC3AE5">
        <w:rPr>
          <w:color w:val="000000"/>
        </w:rPr>
        <w:t xml:space="preserve">  Approval of Payroll and Claims</w:t>
      </w:r>
      <w:r w:rsidRPr="00CC3AE5">
        <w:rPr>
          <w:b/>
        </w:rPr>
        <w:t xml:space="preserve">- </w:t>
      </w:r>
      <w:r>
        <w:t xml:space="preserve">Mr. Heil stated there were no unusual or extraordinary items. - </w:t>
      </w:r>
      <w:r w:rsidRPr="00CC3AE5">
        <w:rPr>
          <w:b/>
        </w:rPr>
        <w:t>Motion:</w:t>
      </w:r>
      <w:r>
        <w:t xml:space="preserve"> </w:t>
      </w:r>
      <w:r w:rsidRPr="00CC3AE5">
        <w:rPr>
          <w:b/>
        </w:rPr>
        <w:t>Action:</w:t>
      </w:r>
      <w:r>
        <w:t xml:space="preserve"> Approve, </w:t>
      </w:r>
      <w:r w:rsidRPr="00CC3AE5">
        <w:rPr>
          <w:b/>
        </w:rPr>
        <w:t>Moved by</w:t>
      </w:r>
      <w:r>
        <w:t xml:space="preserve"> John Schellenberger, </w:t>
      </w:r>
      <w:r w:rsidRPr="00CC3AE5">
        <w:rPr>
          <w:b/>
        </w:rPr>
        <w:t>Seconded by</w:t>
      </w:r>
      <w:r>
        <w:t xml:space="preserve"> Mark Seabrook.  Motion passed unanimously.</w:t>
      </w:r>
    </w:p>
    <w:p w:rsidR="00F374AF" w:rsidRDefault="00F374AF" w:rsidP="00F374AF">
      <w:pPr>
        <w:pStyle w:val="NormalWeb"/>
        <w:tabs>
          <w:tab w:val="left" w:pos="360"/>
        </w:tabs>
        <w:spacing w:before="0" w:beforeAutospacing="0" w:after="200" w:afterAutospacing="0" w:line="360" w:lineRule="auto"/>
        <w:ind w:left="720"/>
        <w:contextualSpacing/>
        <w:rPr>
          <w:color w:val="000000"/>
        </w:rPr>
      </w:pPr>
    </w:p>
    <w:p w:rsidR="00F374AF" w:rsidRDefault="00F374AF" w:rsidP="00F374AF">
      <w:pPr>
        <w:pStyle w:val="NormalWeb"/>
        <w:numPr>
          <w:ilvl w:val="0"/>
          <w:numId w:val="39"/>
        </w:numPr>
        <w:spacing w:before="0" w:beforeAutospacing="0" w:after="200" w:afterAutospacing="0"/>
        <w:ind w:hanging="720"/>
      </w:pPr>
      <w:r>
        <w:rPr>
          <w:color w:val="000000"/>
        </w:rPr>
        <w:object w:dxaOrig="225" w:dyaOrig="225">
          <v:shape id="_x0000_i1127" type="#_x0000_t75" alt="12FC3F62-1AF8-4c04-84DB-4D37D5474FF7" style="width:18pt;height:14.25pt" o:ole="">
            <v:imagedata r:id="rId8" o:title=""/>
          </v:shape>
          <w:control r:id="rId32" w:name="CGRPlayCtrl24" w:shapeid="_x0000_i1127"/>
        </w:object>
      </w:r>
      <w:r>
        <w:rPr>
          <w:color w:val="000000"/>
        </w:rPr>
        <w:t xml:space="preserve">  Solid Waste Meeting 4:30 p.m.</w:t>
      </w:r>
      <w:r>
        <w:t xml:space="preserve"> - </w:t>
      </w:r>
      <w:r>
        <w:rPr>
          <w:i/>
        </w:rPr>
        <w:t>Mr. Seabrook acknowledged</w:t>
      </w:r>
      <w:r>
        <w:t>.</w:t>
      </w:r>
    </w:p>
    <w:p w:rsidR="00F374AF" w:rsidRDefault="00F374AF" w:rsidP="00F374AF">
      <w:pPr>
        <w:pStyle w:val="NormalWeb"/>
        <w:spacing w:before="0" w:beforeAutospacing="0" w:after="0" w:afterAutospacing="0" w:line="270" w:lineRule="atLeast"/>
        <w:ind w:left="720"/>
        <w:jc w:val="both"/>
        <w:rPr>
          <w:color w:val="000000"/>
        </w:rPr>
      </w:pPr>
    </w:p>
    <w:p w:rsidR="00F374AF" w:rsidRDefault="00F374AF" w:rsidP="00F374AF">
      <w:pPr>
        <w:pStyle w:val="NoSpacing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object w:dxaOrig="225" w:dyaOrig="225">
          <v:shape id="_x0000_i1129" type="#_x0000_t75" alt="12FC3F62-1AF8-4c04-84DB-4D37D5474FF7" style="width:18pt;height:14.25pt" o:ole="">
            <v:imagedata r:id="rId8" o:title=""/>
          </v:shape>
          <w:control r:id="rId33" w:name="CGRPlayCtrl26" w:shapeid="_x0000_i1129"/>
        </w:object>
      </w:r>
      <w:r>
        <w:rPr>
          <w:rFonts w:ascii="Times New Roman" w:hAnsi="Times New Roman"/>
          <w:b/>
          <w:sz w:val="24"/>
          <w:szCs w:val="24"/>
        </w:rPr>
        <w:t xml:space="preserve">  Mr. Seabrook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Thanked everyone for coming out.  The employees for their participation in the Go365 program; Public’s patience with the situation on Hausfelt Lane.</w:t>
      </w:r>
    </w:p>
    <w:p w:rsidR="00F374AF" w:rsidRDefault="00F374AF" w:rsidP="00F374AF">
      <w:pPr>
        <w:pStyle w:val="NoSpacin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374AF" w:rsidRDefault="00F374AF" w:rsidP="00F374AF">
      <w:pPr>
        <w:pStyle w:val="NoSpacing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object w:dxaOrig="225" w:dyaOrig="225">
          <v:shape id="_x0000_i1131" type="#_x0000_t75" alt="12FC3F62-1AF8-4c04-84DB-4D37D5474FF7" style="width:18pt;height:14.25pt" o:ole="">
            <v:imagedata r:id="rId8" o:title=""/>
          </v:shape>
          <w:control r:id="rId34" w:name="CGRPlayCtrl25" w:shapeid="_x0000_i1131"/>
        </w:object>
      </w:r>
      <w:r>
        <w:rPr>
          <w:rFonts w:ascii="Times New Roman" w:hAnsi="Times New Roman"/>
          <w:b/>
          <w:sz w:val="24"/>
          <w:szCs w:val="24"/>
        </w:rPr>
        <w:t xml:space="preserve"> Mr. Schellenberger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Thanked everyone for coming out.  T</w:t>
      </w:r>
      <w:r w:rsidR="00194EE1">
        <w:rPr>
          <w:rFonts w:ascii="Times New Roman" w:hAnsi="Times New Roman"/>
          <w:sz w:val="24"/>
          <w:szCs w:val="24"/>
        </w:rPr>
        <w:t>hanks to t</w:t>
      </w:r>
      <w:r>
        <w:rPr>
          <w:rFonts w:ascii="Times New Roman" w:hAnsi="Times New Roman"/>
          <w:sz w:val="24"/>
          <w:szCs w:val="24"/>
        </w:rPr>
        <w:t>he employees for their participation in the Go365 program.</w:t>
      </w:r>
    </w:p>
    <w:p w:rsidR="00F374AF" w:rsidRDefault="00F374AF" w:rsidP="00F374AF">
      <w:pPr>
        <w:pStyle w:val="NoSpacin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374AF" w:rsidRDefault="00F374AF" w:rsidP="00F374AF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133" type="#_x0000_t75" alt="12FC3F62-1AF8-4c04-84DB-4D37D5474FF7" style="width:18pt;height:14.25pt" o:ole="">
            <v:imagedata r:id="rId8" o:title=""/>
          </v:shape>
          <w:control r:id="rId35" w:name="CGRPlayCtrl27" w:shapeid="_x0000_i1133"/>
        </w:object>
      </w:r>
      <w:r>
        <w:rPr>
          <w:rFonts w:ascii="Times New Roman" w:hAnsi="Times New Roman"/>
          <w:sz w:val="24"/>
          <w:szCs w:val="24"/>
        </w:rPr>
        <w:t xml:space="preserve"> Stan Heil – Full time employee requesting 6 weeks family medical leave.  </w:t>
      </w:r>
      <w:r w:rsidRPr="00CC3AE5">
        <w:rPr>
          <w:rFonts w:ascii="Times New Roman" w:hAnsi="Times New Roman"/>
          <w:b/>
          <w:sz w:val="24"/>
          <w:szCs w:val="24"/>
        </w:rPr>
        <w:t>Motion: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AE5">
        <w:rPr>
          <w:rFonts w:ascii="Times New Roman" w:hAnsi="Times New Roman"/>
          <w:b/>
          <w:sz w:val="24"/>
          <w:szCs w:val="24"/>
        </w:rPr>
        <w:t>Action:</w:t>
      </w:r>
      <w:r>
        <w:rPr>
          <w:rFonts w:ascii="Times New Roman" w:hAnsi="Times New Roman"/>
          <w:sz w:val="24"/>
          <w:szCs w:val="24"/>
        </w:rPr>
        <w:t xml:space="preserve"> Approve, </w:t>
      </w:r>
      <w:r w:rsidRPr="00CC3AE5">
        <w:rPr>
          <w:rFonts w:ascii="Times New Roman" w:hAnsi="Times New Roman"/>
          <w:b/>
          <w:sz w:val="24"/>
          <w:szCs w:val="24"/>
        </w:rPr>
        <w:t>Moved by</w:t>
      </w:r>
      <w:r>
        <w:rPr>
          <w:rFonts w:ascii="Times New Roman" w:hAnsi="Times New Roman"/>
          <w:sz w:val="24"/>
          <w:szCs w:val="24"/>
        </w:rPr>
        <w:t xml:space="preserve"> John Schellenberger, </w:t>
      </w:r>
      <w:r w:rsidRPr="00CC3AE5">
        <w:rPr>
          <w:rFonts w:ascii="Times New Roman" w:hAnsi="Times New Roman"/>
          <w:b/>
          <w:sz w:val="24"/>
          <w:szCs w:val="24"/>
        </w:rPr>
        <w:t>Seconded by</w:t>
      </w:r>
      <w:r>
        <w:rPr>
          <w:rFonts w:ascii="Times New Roman" w:hAnsi="Times New Roman"/>
          <w:sz w:val="24"/>
          <w:szCs w:val="24"/>
        </w:rPr>
        <w:t xml:space="preserve"> Mark Seabrook. Motion passed unanimously.</w:t>
      </w:r>
    </w:p>
    <w:p w:rsidR="00F374AF" w:rsidRDefault="00F374AF" w:rsidP="00F374AF">
      <w:pPr>
        <w:pStyle w:val="NoSpacing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374AF" w:rsidRDefault="00F374AF" w:rsidP="00F374AF">
      <w:pPr>
        <w:pStyle w:val="NoSpacin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374AF" w:rsidRDefault="00F374AF" w:rsidP="00F374AF">
      <w:pPr>
        <w:pStyle w:val="NoSpacing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Public Comments: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F374AF" w:rsidRDefault="00F374AF" w:rsidP="00F374AF">
      <w:pPr>
        <w:pStyle w:val="NormalWeb"/>
        <w:spacing w:line="270" w:lineRule="atLeast"/>
        <w:jc w:val="both"/>
      </w:pPr>
      <w:r>
        <w:t xml:space="preserve"> </w:t>
      </w:r>
      <w:r>
        <w:object w:dxaOrig="225" w:dyaOrig="225">
          <v:shape id="_x0000_i1135" type="#_x0000_t75" alt="12FC3F62-1AF8-4c04-84DB-4D37D5474FF7" style="width:18pt;height:14.25pt" o:ole="">
            <v:imagedata r:id="rId8" o:title=""/>
          </v:shape>
          <w:control r:id="rId36" w:name="CGRPlayCtrl28" w:shapeid="_x0000_i1135"/>
        </w:object>
      </w:r>
      <w:r>
        <w:t xml:space="preserve"> </w:t>
      </w:r>
      <w:r w:rsidRPr="00CC3AE5">
        <w:rPr>
          <w:b/>
        </w:rPr>
        <w:t>Motion:</w:t>
      </w:r>
      <w:r>
        <w:t xml:space="preserve"> 6:49 pm, </w:t>
      </w:r>
      <w:r w:rsidRPr="00CC3AE5">
        <w:rPr>
          <w:b/>
        </w:rPr>
        <w:t>Action:</w:t>
      </w:r>
      <w:r>
        <w:t xml:space="preserve"> Adjourn, </w:t>
      </w:r>
      <w:r w:rsidRPr="00CC3AE5">
        <w:rPr>
          <w:b/>
        </w:rPr>
        <w:t>Moved by</w:t>
      </w:r>
      <w:r>
        <w:t xml:space="preserve"> John Schellenberger.</w:t>
      </w:r>
    </w:p>
    <w:p w:rsidR="00F374AF" w:rsidRDefault="00F374AF" w:rsidP="00F374AF">
      <w:pPr>
        <w:pStyle w:val="NormalWeb"/>
        <w:spacing w:line="270" w:lineRule="atLeast"/>
        <w:jc w:val="both"/>
      </w:pPr>
      <w:r>
        <w:t xml:space="preserve">  </w:t>
      </w:r>
    </w:p>
    <w:p w:rsidR="00625360" w:rsidRDefault="00625360" w:rsidP="00625360">
      <w:pPr>
        <w:pStyle w:val="NormalWeb"/>
        <w:spacing w:line="270" w:lineRule="atLeast"/>
        <w:jc w:val="both"/>
      </w:pPr>
      <w:r>
        <w:t xml:space="preserve"> </w:t>
      </w:r>
    </w:p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25360" w:rsidTr="00B41DFF">
        <w:trPr>
          <w:trHeight w:val="375"/>
          <w:tblCellSpacing w:w="0" w:type="dxa"/>
          <w:jc w:val="center"/>
        </w:trPr>
        <w:tc>
          <w:tcPr>
            <w:tcW w:w="9000" w:type="dxa"/>
            <w:shd w:val="clear" w:color="auto" w:fill="FFFFFF"/>
            <w:vAlign w:val="center"/>
            <w:hideMark/>
          </w:tcPr>
          <w:p w:rsidR="00625360" w:rsidRDefault="00625360" w:rsidP="00B41DFF">
            <w:pPr>
              <w:spacing w:line="270" w:lineRule="atLeast"/>
              <w:rPr>
                <w:rFonts w:eastAsia="Times New Roman"/>
                <w:color w:val="8A8A8A"/>
              </w:rPr>
            </w:pPr>
            <w:r>
              <w:rPr>
                <w:rFonts w:eastAsia="Times New Roman"/>
                <w:color w:val="8A8A8A"/>
              </w:rPr>
              <w:t> </w:t>
            </w:r>
          </w:p>
        </w:tc>
      </w:tr>
    </w:tbl>
    <w:p w:rsidR="00F85BA6" w:rsidRPr="00094D9F" w:rsidRDefault="00F85BA6" w:rsidP="00360C55">
      <w:pPr>
        <w:ind w:left="360" w:hanging="360"/>
        <w:jc w:val="both"/>
        <w:rPr>
          <w:sz w:val="24"/>
          <w:szCs w:val="24"/>
        </w:rPr>
      </w:pPr>
      <w:r w:rsidRPr="00094D9F">
        <w:rPr>
          <w:sz w:val="24"/>
          <w:szCs w:val="24"/>
        </w:rPr>
        <w:t>COUNTY COMMISSIONERS</w:t>
      </w:r>
    </w:p>
    <w:p w:rsidR="00F85BA6" w:rsidRPr="00094D9F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</w:rPr>
        <w:t xml:space="preserve"> </w:t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  <w:t xml:space="preserve">  </w:t>
      </w:r>
    </w:p>
    <w:p w:rsidR="00F85BA6" w:rsidRPr="00094D9F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094D9F">
        <w:rPr>
          <w:sz w:val="24"/>
          <w:szCs w:val="24"/>
        </w:rPr>
        <w:t>MARK SEABROOK, PRESIDENT</w:t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  <w:t xml:space="preserve">                </w:t>
      </w:r>
    </w:p>
    <w:p w:rsidR="00F85BA6" w:rsidRPr="00094D9F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</w:p>
    <w:p w:rsidR="00F85BA6" w:rsidRPr="00094D9F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  <w:t xml:space="preserve">   </w:t>
      </w:r>
    </w:p>
    <w:p w:rsidR="00F85BA6" w:rsidRPr="00094D9F" w:rsidRDefault="005D2FED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094D9F">
        <w:rPr>
          <w:sz w:val="24"/>
          <w:szCs w:val="24"/>
        </w:rPr>
        <w:t>JOHN SCHELLENBERGER</w:t>
      </w:r>
      <w:r w:rsidR="00F85BA6" w:rsidRPr="00094D9F">
        <w:rPr>
          <w:sz w:val="24"/>
          <w:szCs w:val="24"/>
        </w:rPr>
        <w:t>, MEMBER</w:t>
      </w:r>
    </w:p>
    <w:p w:rsidR="00F85BA6" w:rsidRPr="00094D9F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</w:p>
    <w:p w:rsidR="00F85BA6" w:rsidRPr="00094D9F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</w:r>
    </w:p>
    <w:p w:rsidR="00DF5BBE" w:rsidRPr="00094D9F" w:rsidRDefault="005D2FED" w:rsidP="00360C55">
      <w:pPr>
        <w:spacing w:after="0" w:afterAutospacing="0"/>
        <w:ind w:left="360" w:hanging="360"/>
        <w:jc w:val="both"/>
        <w:rPr>
          <w:sz w:val="24"/>
          <w:szCs w:val="24"/>
        </w:rPr>
      </w:pPr>
      <w:r w:rsidRPr="00094D9F">
        <w:rPr>
          <w:sz w:val="24"/>
          <w:szCs w:val="24"/>
        </w:rPr>
        <w:t>BILLY STEWART</w:t>
      </w:r>
      <w:r w:rsidR="00F85BA6" w:rsidRPr="00094D9F">
        <w:rPr>
          <w:sz w:val="24"/>
          <w:szCs w:val="24"/>
        </w:rPr>
        <w:t>, MEMBER</w:t>
      </w:r>
      <w:r w:rsidR="00F85BA6" w:rsidRPr="00094D9F">
        <w:rPr>
          <w:sz w:val="24"/>
          <w:szCs w:val="24"/>
        </w:rPr>
        <w:tab/>
        <w:t xml:space="preserve">   </w:t>
      </w:r>
      <w:r w:rsidR="00F85BA6" w:rsidRPr="00094D9F">
        <w:rPr>
          <w:sz w:val="24"/>
          <w:szCs w:val="24"/>
        </w:rPr>
        <w:tab/>
        <w:t xml:space="preserve">        </w:t>
      </w:r>
      <w:r w:rsidR="00F85BA6" w:rsidRPr="00094D9F">
        <w:rPr>
          <w:sz w:val="24"/>
          <w:szCs w:val="24"/>
        </w:rPr>
        <w:tab/>
      </w:r>
      <w:r w:rsidR="00F85BA6" w:rsidRPr="00094D9F">
        <w:rPr>
          <w:sz w:val="24"/>
          <w:szCs w:val="24"/>
        </w:rPr>
        <w:tab/>
        <w:t xml:space="preserve">   </w:t>
      </w:r>
    </w:p>
    <w:p w:rsidR="008E5308" w:rsidRPr="00094D9F" w:rsidRDefault="008E5308" w:rsidP="00360C55">
      <w:pPr>
        <w:spacing w:after="0" w:afterAutospacing="0"/>
        <w:ind w:left="360" w:hanging="360"/>
        <w:jc w:val="both"/>
        <w:rPr>
          <w:sz w:val="24"/>
          <w:szCs w:val="24"/>
        </w:rPr>
      </w:pPr>
    </w:p>
    <w:p w:rsidR="008E5308" w:rsidRPr="00094D9F" w:rsidRDefault="008E5308" w:rsidP="00360C55">
      <w:pPr>
        <w:spacing w:after="0" w:afterAutospacing="0"/>
        <w:ind w:left="360" w:hanging="360"/>
        <w:jc w:val="both"/>
        <w:rPr>
          <w:sz w:val="24"/>
          <w:szCs w:val="24"/>
        </w:rPr>
      </w:pPr>
    </w:p>
    <w:p w:rsidR="008E5308" w:rsidRPr="00094D9F" w:rsidRDefault="008E5308" w:rsidP="00360C55">
      <w:pPr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094D9F">
        <w:rPr>
          <w:sz w:val="24"/>
          <w:szCs w:val="24"/>
        </w:rPr>
        <w:t>ATTEST:</w:t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</w:p>
    <w:p w:rsidR="008E5308" w:rsidRPr="00094D9F" w:rsidRDefault="008E5308" w:rsidP="00360C55">
      <w:pPr>
        <w:spacing w:after="0" w:afterAutospacing="0"/>
        <w:ind w:left="360" w:hanging="360"/>
        <w:jc w:val="both"/>
        <w:rPr>
          <w:sz w:val="24"/>
          <w:szCs w:val="24"/>
        </w:rPr>
      </w:pPr>
      <w:r w:rsidRPr="00094D9F">
        <w:rPr>
          <w:sz w:val="24"/>
          <w:szCs w:val="24"/>
        </w:rPr>
        <w:t xml:space="preserve">                 SCOTT L. CLARK, AUDITOR, FLOYD COUNTY</w:t>
      </w:r>
    </w:p>
    <w:sectPr w:rsidR="008E5308" w:rsidRPr="00094D9F" w:rsidSect="00BD66B0">
      <w:headerReference w:type="default" r:id="rId37"/>
      <w:footerReference w:type="default" r:id="rId38"/>
      <w:pgSz w:w="12240" w:h="20160" w:code="5"/>
      <w:pgMar w:top="3600" w:right="252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C1" w:rsidRDefault="004D35C1" w:rsidP="00057CB9">
      <w:pPr>
        <w:spacing w:after="0"/>
      </w:pPr>
      <w:r>
        <w:separator/>
      </w:r>
    </w:p>
  </w:endnote>
  <w:endnote w:type="continuationSeparator" w:id="0">
    <w:p w:rsidR="004D35C1" w:rsidRDefault="004D35C1" w:rsidP="00057C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705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5C1" w:rsidRDefault="004D35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6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D35C1" w:rsidRDefault="004D35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C1" w:rsidRDefault="004D35C1" w:rsidP="00057CB9">
      <w:pPr>
        <w:spacing w:after="0"/>
      </w:pPr>
      <w:r>
        <w:separator/>
      </w:r>
    </w:p>
  </w:footnote>
  <w:footnote w:type="continuationSeparator" w:id="0">
    <w:p w:rsidR="004D35C1" w:rsidRDefault="004D35C1" w:rsidP="00057C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4" w:rsidRPr="00BF634E" w:rsidRDefault="00825D04" w:rsidP="00825D04">
    <w:pPr>
      <w:jc w:val="center"/>
      <w:rPr>
        <w:b/>
        <w:sz w:val="24"/>
        <w:szCs w:val="24"/>
      </w:rPr>
    </w:pPr>
    <w:r w:rsidRPr="00BF634E">
      <w:rPr>
        <w:b/>
        <w:sz w:val="24"/>
        <w:szCs w:val="24"/>
      </w:rPr>
      <w:t xml:space="preserve">BOARD OF COMMISSIONERS MEETING </w:t>
    </w:r>
    <w:r>
      <w:rPr>
        <w:b/>
        <w:sz w:val="24"/>
        <w:szCs w:val="24"/>
      </w:rPr>
      <w:t>MINUTES</w:t>
    </w:r>
  </w:p>
  <w:p w:rsidR="00825D04" w:rsidRPr="00BF634E" w:rsidRDefault="00F374AF" w:rsidP="00825D04">
    <w:pPr>
      <w:jc w:val="center"/>
      <w:rPr>
        <w:b/>
        <w:sz w:val="24"/>
        <w:szCs w:val="24"/>
      </w:rPr>
    </w:pPr>
    <w:r>
      <w:rPr>
        <w:b/>
        <w:sz w:val="24"/>
        <w:szCs w:val="24"/>
      </w:rPr>
      <w:t>September 19</w:t>
    </w:r>
    <w:r w:rsidR="00625360" w:rsidRPr="00625360">
      <w:rPr>
        <w:b/>
        <w:sz w:val="24"/>
        <w:szCs w:val="24"/>
        <w:vertAlign w:val="superscript"/>
      </w:rPr>
      <w:t>th</w:t>
    </w:r>
    <w:r w:rsidR="00825D04">
      <w:rPr>
        <w:b/>
        <w:sz w:val="24"/>
        <w:szCs w:val="24"/>
      </w:rPr>
      <w:t>, 201</w:t>
    </w:r>
    <w:r w:rsidR="005D2FED">
      <w:rPr>
        <w:b/>
        <w:sz w:val="24"/>
        <w:szCs w:val="24"/>
      </w:rPr>
      <w:t>7</w:t>
    </w:r>
  </w:p>
  <w:p w:rsidR="00825D04" w:rsidRPr="00BF634E" w:rsidRDefault="00825D04" w:rsidP="00825D04">
    <w:pPr>
      <w:jc w:val="center"/>
      <w:rPr>
        <w:b/>
        <w:sz w:val="24"/>
        <w:szCs w:val="24"/>
      </w:rPr>
    </w:pPr>
    <w:r w:rsidRPr="00BF634E">
      <w:rPr>
        <w:b/>
        <w:sz w:val="24"/>
        <w:szCs w:val="24"/>
      </w:rPr>
      <w:t>6:</w:t>
    </w:r>
    <w:r w:rsidR="00B01239">
      <w:rPr>
        <w:b/>
        <w:sz w:val="24"/>
        <w:szCs w:val="24"/>
      </w:rPr>
      <w:t>0</w:t>
    </w:r>
    <w:r w:rsidR="00F374AF">
      <w:rPr>
        <w:b/>
        <w:sz w:val="24"/>
        <w:szCs w:val="24"/>
      </w:rPr>
      <w:t>5</w:t>
    </w:r>
    <w:r w:rsidRPr="00BF634E">
      <w:rPr>
        <w:b/>
        <w:sz w:val="24"/>
        <w:szCs w:val="24"/>
      </w:rPr>
      <w:t xml:space="preserve"> P.M.</w:t>
    </w:r>
  </w:p>
  <w:p w:rsidR="004D35C1" w:rsidRPr="009150C5" w:rsidRDefault="004D35C1" w:rsidP="00F85BA6">
    <w:pPr>
      <w:spacing w:after="0" w:afterAutospacing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21DD"/>
    <w:multiLevelType w:val="multilevel"/>
    <w:tmpl w:val="A4C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C1884"/>
    <w:multiLevelType w:val="multilevel"/>
    <w:tmpl w:val="2652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073D69A5"/>
    <w:multiLevelType w:val="multilevel"/>
    <w:tmpl w:val="4D3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728C1"/>
    <w:multiLevelType w:val="multilevel"/>
    <w:tmpl w:val="63DC8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00A0F"/>
    <w:multiLevelType w:val="hybridMultilevel"/>
    <w:tmpl w:val="21B22AEC"/>
    <w:lvl w:ilvl="0" w:tplc="01321C0A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723AE"/>
    <w:multiLevelType w:val="hybridMultilevel"/>
    <w:tmpl w:val="AA5C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87643"/>
    <w:multiLevelType w:val="hybridMultilevel"/>
    <w:tmpl w:val="7832A128"/>
    <w:lvl w:ilvl="0" w:tplc="1EE8ED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A02BC"/>
    <w:multiLevelType w:val="hybridMultilevel"/>
    <w:tmpl w:val="33A0D132"/>
    <w:lvl w:ilvl="0" w:tplc="C150C72E">
      <w:start w:val="1"/>
      <w:numFmt w:val="decimal"/>
      <w:lvlText w:val="%1."/>
      <w:lvlJc w:val="left"/>
      <w:pPr>
        <w:ind w:left="108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3053D8"/>
    <w:multiLevelType w:val="hybridMultilevel"/>
    <w:tmpl w:val="8B62CFCE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D0D6F"/>
    <w:multiLevelType w:val="hybridMultilevel"/>
    <w:tmpl w:val="66EE59F8"/>
    <w:lvl w:ilvl="0" w:tplc="0028688E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1FB75F81"/>
    <w:multiLevelType w:val="hybridMultilevel"/>
    <w:tmpl w:val="2F44B0C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253C1612"/>
    <w:multiLevelType w:val="hybridMultilevel"/>
    <w:tmpl w:val="6966C40A"/>
    <w:lvl w:ilvl="0" w:tplc="337A2EE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753D87"/>
    <w:multiLevelType w:val="hybridMultilevel"/>
    <w:tmpl w:val="BB506818"/>
    <w:lvl w:ilvl="0" w:tplc="F2DA46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30337"/>
    <w:multiLevelType w:val="hybridMultilevel"/>
    <w:tmpl w:val="F5CE94D2"/>
    <w:lvl w:ilvl="0" w:tplc="23D60F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A1D53B7"/>
    <w:multiLevelType w:val="hybridMultilevel"/>
    <w:tmpl w:val="55D8C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04485"/>
    <w:multiLevelType w:val="hybridMultilevel"/>
    <w:tmpl w:val="C38EDBDC"/>
    <w:lvl w:ilvl="0" w:tplc="C150C72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D77ED"/>
    <w:multiLevelType w:val="multilevel"/>
    <w:tmpl w:val="11C8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97515F"/>
    <w:multiLevelType w:val="hybridMultilevel"/>
    <w:tmpl w:val="CA90A814"/>
    <w:lvl w:ilvl="0" w:tplc="CEE4B3E2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F43CE"/>
    <w:multiLevelType w:val="hybridMultilevel"/>
    <w:tmpl w:val="CB1EF79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3D1632B5"/>
    <w:multiLevelType w:val="hybridMultilevel"/>
    <w:tmpl w:val="09A2F64E"/>
    <w:lvl w:ilvl="0" w:tplc="34E81670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13421C4"/>
    <w:multiLevelType w:val="multilevel"/>
    <w:tmpl w:val="25B0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164C07"/>
    <w:multiLevelType w:val="hybridMultilevel"/>
    <w:tmpl w:val="D1DEF290"/>
    <w:lvl w:ilvl="0" w:tplc="99DCF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13866"/>
    <w:multiLevelType w:val="hybridMultilevel"/>
    <w:tmpl w:val="7910C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30F46"/>
    <w:multiLevelType w:val="hybridMultilevel"/>
    <w:tmpl w:val="EA009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76550"/>
    <w:multiLevelType w:val="multilevel"/>
    <w:tmpl w:val="F586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DE3F8B"/>
    <w:multiLevelType w:val="hybridMultilevel"/>
    <w:tmpl w:val="65F6E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76153"/>
    <w:multiLevelType w:val="hybridMultilevel"/>
    <w:tmpl w:val="9458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F4FE2"/>
    <w:multiLevelType w:val="hybridMultilevel"/>
    <w:tmpl w:val="B0AA0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B4F19"/>
    <w:multiLevelType w:val="hybridMultilevel"/>
    <w:tmpl w:val="B13CE374"/>
    <w:lvl w:ilvl="0" w:tplc="B7F253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E4358F"/>
    <w:multiLevelType w:val="hybridMultilevel"/>
    <w:tmpl w:val="32D471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D68AA"/>
    <w:multiLevelType w:val="hybridMultilevel"/>
    <w:tmpl w:val="00B45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74927"/>
    <w:multiLevelType w:val="multilevel"/>
    <w:tmpl w:val="D5386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5FE17EBC"/>
    <w:multiLevelType w:val="hybridMultilevel"/>
    <w:tmpl w:val="7D185F70"/>
    <w:lvl w:ilvl="0" w:tplc="9E64EBD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65E5D"/>
    <w:multiLevelType w:val="hybridMultilevel"/>
    <w:tmpl w:val="1BDC1FFC"/>
    <w:lvl w:ilvl="0" w:tplc="73C27B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8E6F72"/>
    <w:multiLevelType w:val="hybridMultilevel"/>
    <w:tmpl w:val="0574B286"/>
    <w:lvl w:ilvl="0" w:tplc="F7FAC1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4D09C9"/>
    <w:multiLevelType w:val="multilevel"/>
    <w:tmpl w:val="2B98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2A6076"/>
    <w:multiLevelType w:val="hybridMultilevel"/>
    <w:tmpl w:val="CA04B406"/>
    <w:lvl w:ilvl="0" w:tplc="72F6D4E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862BD"/>
    <w:multiLevelType w:val="multilevel"/>
    <w:tmpl w:val="4EB0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502249"/>
    <w:multiLevelType w:val="hybridMultilevel"/>
    <w:tmpl w:val="99A871D2"/>
    <w:lvl w:ilvl="0" w:tplc="86BED22C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001E2"/>
    <w:multiLevelType w:val="hybridMultilevel"/>
    <w:tmpl w:val="17C2C0E4"/>
    <w:lvl w:ilvl="0" w:tplc="D374ACBC">
      <w:start w:val="1"/>
      <w:numFmt w:val="decimal"/>
      <w:lvlText w:val="%1."/>
      <w:lvlJc w:val="left"/>
      <w:pPr>
        <w:ind w:left="810" w:hanging="720"/>
      </w:pPr>
      <w:rPr>
        <w:rFonts w:hint="default"/>
        <w:b/>
        <w:color w:val="auto"/>
      </w:rPr>
    </w:lvl>
    <w:lvl w:ilvl="1" w:tplc="328C9816">
      <w:start w:val="1"/>
      <w:numFmt w:val="lowerLetter"/>
      <w:lvlText w:val="%2."/>
      <w:lvlJc w:val="left"/>
      <w:pPr>
        <w:ind w:left="13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2"/>
  </w:num>
  <w:num w:numId="3">
    <w:abstractNumId w:val="8"/>
  </w:num>
  <w:num w:numId="4">
    <w:abstractNumId w:val="6"/>
  </w:num>
  <w:num w:numId="5">
    <w:abstractNumId w:val="33"/>
  </w:num>
  <w:num w:numId="6">
    <w:abstractNumId w:val="13"/>
  </w:num>
  <w:num w:numId="7">
    <w:abstractNumId w:val="9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34"/>
  </w:num>
  <w:num w:numId="11">
    <w:abstractNumId w:val="28"/>
  </w:num>
  <w:num w:numId="12">
    <w:abstractNumId w:val="26"/>
  </w:num>
  <w:num w:numId="13">
    <w:abstractNumId w:val="39"/>
  </w:num>
  <w:num w:numId="14">
    <w:abstractNumId w:val="21"/>
  </w:num>
  <w:num w:numId="15">
    <w:abstractNumId w:val="14"/>
  </w:num>
  <w:num w:numId="16">
    <w:abstractNumId w:val="5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7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17"/>
  </w:num>
  <w:num w:numId="25">
    <w:abstractNumId w:val="4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8"/>
  </w:num>
  <w:num w:numId="33">
    <w:abstractNumId w:val="20"/>
  </w:num>
  <w:num w:numId="34">
    <w:abstractNumId w:val="0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0"/>
  </w:num>
  <w:num w:numId="38">
    <w:abstractNumId w:val="37"/>
  </w:num>
  <w:num w:numId="39">
    <w:abstractNumId w:val="35"/>
  </w:num>
  <w:num w:numId="40">
    <w:abstractNumId w:val="32"/>
  </w:num>
  <w:num w:numId="41">
    <w:abstractNumId w:val="31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MRSVersion" w:val="4.1.5170.22631"/>
  </w:docVars>
  <w:rsids>
    <w:rsidRoot w:val="00BA4890"/>
    <w:rsid w:val="00005E1C"/>
    <w:rsid w:val="00014485"/>
    <w:rsid w:val="000170EE"/>
    <w:rsid w:val="00021737"/>
    <w:rsid w:val="000229CE"/>
    <w:rsid w:val="00031F8E"/>
    <w:rsid w:val="00035846"/>
    <w:rsid w:val="00041354"/>
    <w:rsid w:val="0004295E"/>
    <w:rsid w:val="0004388D"/>
    <w:rsid w:val="00055129"/>
    <w:rsid w:val="00057CB9"/>
    <w:rsid w:val="000666AD"/>
    <w:rsid w:val="000678A4"/>
    <w:rsid w:val="00067FC8"/>
    <w:rsid w:val="00075C40"/>
    <w:rsid w:val="00090982"/>
    <w:rsid w:val="00094D9F"/>
    <w:rsid w:val="000A2FAE"/>
    <w:rsid w:val="000E4795"/>
    <w:rsid w:val="000E6017"/>
    <w:rsid w:val="001076F0"/>
    <w:rsid w:val="0012288C"/>
    <w:rsid w:val="00135DDF"/>
    <w:rsid w:val="00140DE8"/>
    <w:rsid w:val="001448BE"/>
    <w:rsid w:val="00145569"/>
    <w:rsid w:val="00146C9B"/>
    <w:rsid w:val="00153DCF"/>
    <w:rsid w:val="00173661"/>
    <w:rsid w:val="00176982"/>
    <w:rsid w:val="00186B02"/>
    <w:rsid w:val="00194EE1"/>
    <w:rsid w:val="001A4E91"/>
    <w:rsid w:val="001B52D0"/>
    <w:rsid w:val="001C099F"/>
    <w:rsid w:val="001C3B52"/>
    <w:rsid w:val="001C3BF5"/>
    <w:rsid w:val="001C41C2"/>
    <w:rsid w:val="001C7F65"/>
    <w:rsid w:val="001E7268"/>
    <w:rsid w:val="001F40AA"/>
    <w:rsid w:val="00201BD6"/>
    <w:rsid w:val="00221736"/>
    <w:rsid w:val="00230725"/>
    <w:rsid w:val="00251178"/>
    <w:rsid w:val="00253DDE"/>
    <w:rsid w:val="00261AA8"/>
    <w:rsid w:val="00263E28"/>
    <w:rsid w:val="00265127"/>
    <w:rsid w:val="00284F86"/>
    <w:rsid w:val="00296993"/>
    <w:rsid w:val="002A6B28"/>
    <w:rsid w:val="002A7287"/>
    <w:rsid w:val="002B0BB5"/>
    <w:rsid w:val="002B7B51"/>
    <w:rsid w:val="002D67ED"/>
    <w:rsid w:val="002E3E60"/>
    <w:rsid w:val="002E74A1"/>
    <w:rsid w:val="002F64B9"/>
    <w:rsid w:val="003015CA"/>
    <w:rsid w:val="00301D2F"/>
    <w:rsid w:val="00302D00"/>
    <w:rsid w:val="00322315"/>
    <w:rsid w:val="00344188"/>
    <w:rsid w:val="00353BD1"/>
    <w:rsid w:val="00360C55"/>
    <w:rsid w:val="00381F5C"/>
    <w:rsid w:val="003A2C73"/>
    <w:rsid w:val="003C13B9"/>
    <w:rsid w:val="003C5096"/>
    <w:rsid w:val="003C642E"/>
    <w:rsid w:val="003D0E37"/>
    <w:rsid w:val="003D5A7C"/>
    <w:rsid w:val="003D6CEF"/>
    <w:rsid w:val="003E2759"/>
    <w:rsid w:val="003F17CF"/>
    <w:rsid w:val="003F3211"/>
    <w:rsid w:val="003F3BF7"/>
    <w:rsid w:val="004012B0"/>
    <w:rsid w:val="004071A1"/>
    <w:rsid w:val="004142EE"/>
    <w:rsid w:val="004252B9"/>
    <w:rsid w:val="00440AE8"/>
    <w:rsid w:val="004546A1"/>
    <w:rsid w:val="00456080"/>
    <w:rsid w:val="00464389"/>
    <w:rsid w:val="0047170E"/>
    <w:rsid w:val="004867F6"/>
    <w:rsid w:val="00493972"/>
    <w:rsid w:val="004950EB"/>
    <w:rsid w:val="004B5120"/>
    <w:rsid w:val="004D35C1"/>
    <w:rsid w:val="004D4031"/>
    <w:rsid w:val="00506673"/>
    <w:rsid w:val="005141D4"/>
    <w:rsid w:val="0052052F"/>
    <w:rsid w:val="0052756B"/>
    <w:rsid w:val="00527BD5"/>
    <w:rsid w:val="0054054E"/>
    <w:rsid w:val="00550D98"/>
    <w:rsid w:val="00564945"/>
    <w:rsid w:val="0056595B"/>
    <w:rsid w:val="00567A2A"/>
    <w:rsid w:val="005734A7"/>
    <w:rsid w:val="00576327"/>
    <w:rsid w:val="00592B25"/>
    <w:rsid w:val="005C2630"/>
    <w:rsid w:val="005C616E"/>
    <w:rsid w:val="005D0A1F"/>
    <w:rsid w:val="005D2FED"/>
    <w:rsid w:val="005D6C01"/>
    <w:rsid w:val="005F367B"/>
    <w:rsid w:val="005F4598"/>
    <w:rsid w:val="00602422"/>
    <w:rsid w:val="00625360"/>
    <w:rsid w:val="006271D8"/>
    <w:rsid w:val="006522EF"/>
    <w:rsid w:val="00652561"/>
    <w:rsid w:val="00672FA5"/>
    <w:rsid w:val="00683235"/>
    <w:rsid w:val="00685E2B"/>
    <w:rsid w:val="00686FD0"/>
    <w:rsid w:val="00691C5F"/>
    <w:rsid w:val="006A3B99"/>
    <w:rsid w:val="006A67DD"/>
    <w:rsid w:val="006C645C"/>
    <w:rsid w:val="006D27A1"/>
    <w:rsid w:val="006D664A"/>
    <w:rsid w:val="006F147D"/>
    <w:rsid w:val="007019E1"/>
    <w:rsid w:val="00710289"/>
    <w:rsid w:val="00712872"/>
    <w:rsid w:val="0072708A"/>
    <w:rsid w:val="00736E56"/>
    <w:rsid w:val="0074309B"/>
    <w:rsid w:val="007450C4"/>
    <w:rsid w:val="007603D3"/>
    <w:rsid w:val="0076120C"/>
    <w:rsid w:val="00761E03"/>
    <w:rsid w:val="00762B16"/>
    <w:rsid w:val="00771A84"/>
    <w:rsid w:val="00785245"/>
    <w:rsid w:val="007B1DE2"/>
    <w:rsid w:val="007D798A"/>
    <w:rsid w:val="007E1B1C"/>
    <w:rsid w:val="007E23DE"/>
    <w:rsid w:val="007E3731"/>
    <w:rsid w:val="007F56CA"/>
    <w:rsid w:val="008120C2"/>
    <w:rsid w:val="00825D04"/>
    <w:rsid w:val="00827FCE"/>
    <w:rsid w:val="0084137E"/>
    <w:rsid w:val="0084162D"/>
    <w:rsid w:val="0084364F"/>
    <w:rsid w:val="00854112"/>
    <w:rsid w:val="008644A7"/>
    <w:rsid w:val="00865B7B"/>
    <w:rsid w:val="00880598"/>
    <w:rsid w:val="008821B1"/>
    <w:rsid w:val="00887F0E"/>
    <w:rsid w:val="008918E6"/>
    <w:rsid w:val="008B0B34"/>
    <w:rsid w:val="008B2C6B"/>
    <w:rsid w:val="008C1B9D"/>
    <w:rsid w:val="008D7FE7"/>
    <w:rsid w:val="008E5308"/>
    <w:rsid w:val="008E734B"/>
    <w:rsid w:val="008F2581"/>
    <w:rsid w:val="008F58FD"/>
    <w:rsid w:val="009039A5"/>
    <w:rsid w:val="009125B9"/>
    <w:rsid w:val="009150C5"/>
    <w:rsid w:val="00915F0D"/>
    <w:rsid w:val="00916A9D"/>
    <w:rsid w:val="00917DC8"/>
    <w:rsid w:val="00992FD3"/>
    <w:rsid w:val="009955F9"/>
    <w:rsid w:val="009A40A2"/>
    <w:rsid w:val="009A789C"/>
    <w:rsid w:val="009B0A01"/>
    <w:rsid w:val="009B3F52"/>
    <w:rsid w:val="009D13FC"/>
    <w:rsid w:val="009E0402"/>
    <w:rsid w:val="009E448C"/>
    <w:rsid w:val="009F4278"/>
    <w:rsid w:val="009F79D2"/>
    <w:rsid w:val="00A01849"/>
    <w:rsid w:val="00A01FCF"/>
    <w:rsid w:val="00A33BBA"/>
    <w:rsid w:val="00A401C2"/>
    <w:rsid w:val="00A51BF2"/>
    <w:rsid w:val="00A54AA0"/>
    <w:rsid w:val="00A54B59"/>
    <w:rsid w:val="00A62451"/>
    <w:rsid w:val="00A74DFE"/>
    <w:rsid w:val="00A75DEE"/>
    <w:rsid w:val="00A825B9"/>
    <w:rsid w:val="00A8757E"/>
    <w:rsid w:val="00AA2128"/>
    <w:rsid w:val="00AA5C69"/>
    <w:rsid w:val="00AB62A1"/>
    <w:rsid w:val="00AC0775"/>
    <w:rsid w:val="00AC10E5"/>
    <w:rsid w:val="00AE09C8"/>
    <w:rsid w:val="00AF4A9F"/>
    <w:rsid w:val="00AF6559"/>
    <w:rsid w:val="00B01239"/>
    <w:rsid w:val="00B3387F"/>
    <w:rsid w:val="00B36E9E"/>
    <w:rsid w:val="00B40879"/>
    <w:rsid w:val="00B43452"/>
    <w:rsid w:val="00B5100C"/>
    <w:rsid w:val="00B669F8"/>
    <w:rsid w:val="00B72243"/>
    <w:rsid w:val="00B8280B"/>
    <w:rsid w:val="00BA0C11"/>
    <w:rsid w:val="00BA4890"/>
    <w:rsid w:val="00BA4DDD"/>
    <w:rsid w:val="00BA626B"/>
    <w:rsid w:val="00BD5565"/>
    <w:rsid w:val="00BD66B0"/>
    <w:rsid w:val="00C07824"/>
    <w:rsid w:val="00C16018"/>
    <w:rsid w:val="00C21DA7"/>
    <w:rsid w:val="00C31AB7"/>
    <w:rsid w:val="00C524A9"/>
    <w:rsid w:val="00C61A24"/>
    <w:rsid w:val="00C77BF9"/>
    <w:rsid w:val="00C83562"/>
    <w:rsid w:val="00C91785"/>
    <w:rsid w:val="00C92D5A"/>
    <w:rsid w:val="00C948CD"/>
    <w:rsid w:val="00C978C4"/>
    <w:rsid w:val="00CA0222"/>
    <w:rsid w:val="00CA6611"/>
    <w:rsid w:val="00CA6E41"/>
    <w:rsid w:val="00CB6123"/>
    <w:rsid w:val="00CD0E5E"/>
    <w:rsid w:val="00CD36D6"/>
    <w:rsid w:val="00CD75AA"/>
    <w:rsid w:val="00CD7996"/>
    <w:rsid w:val="00CE3360"/>
    <w:rsid w:val="00D02B15"/>
    <w:rsid w:val="00D165B0"/>
    <w:rsid w:val="00D17F5D"/>
    <w:rsid w:val="00D24A49"/>
    <w:rsid w:val="00D25540"/>
    <w:rsid w:val="00D464B1"/>
    <w:rsid w:val="00D475F4"/>
    <w:rsid w:val="00D50A8A"/>
    <w:rsid w:val="00D82C9D"/>
    <w:rsid w:val="00D82FF3"/>
    <w:rsid w:val="00DB2AFB"/>
    <w:rsid w:val="00DB612D"/>
    <w:rsid w:val="00DE6FB0"/>
    <w:rsid w:val="00DF2B54"/>
    <w:rsid w:val="00DF5BBE"/>
    <w:rsid w:val="00E16775"/>
    <w:rsid w:val="00E2267E"/>
    <w:rsid w:val="00E3427B"/>
    <w:rsid w:val="00E50E5D"/>
    <w:rsid w:val="00E639DB"/>
    <w:rsid w:val="00E6504F"/>
    <w:rsid w:val="00E708DB"/>
    <w:rsid w:val="00E72994"/>
    <w:rsid w:val="00EA01B1"/>
    <w:rsid w:val="00EA7EEE"/>
    <w:rsid w:val="00ED0365"/>
    <w:rsid w:val="00ED5065"/>
    <w:rsid w:val="00EF5355"/>
    <w:rsid w:val="00F1311E"/>
    <w:rsid w:val="00F167ED"/>
    <w:rsid w:val="00F20A1E"/>
    <w:rsid w:val="00F2539A"/>
    <w:rsid w:val="00F301B8"/>
    <w:rsid w:val="00F32F1B"/>
    <w:rsid w:val="00F374AF"/>
    <w:rsid w:val="00F4267A"/>
    <w:rsid w:val="00F43585"/>
    <w:rsid w:val="00F46718"/>
    <w:rsid w:val="00F4704B"/>
    <w:rsid w:val="00F47A79"/>
    <w:rsid w:val="00F5350B"/>
    <w:rsid w:val="00F57836"/>
    <w:rsid w:val="00F60F8C"/>
    <w:rsid w:val="00F62AF1"/>
    <w:rsid w:val="00F7482A"/>
    <w:rsid w:val="00F752A2"/>
    <w:rsid w:val="00F81DB3"/>
    <w:rsid w:val="00F85BA6"/>
    <w:rsid w:val="00F91D6C"/>
    <w:rsid w:val="00FA7826"/>
    <w:rsid w:val="00FC2130"/>
    <w:rsid w:val="00FE256B"/>
    <w:rsid w:val="00FE372B"/>
    <w:rsid w:val="00FF07E2"/>
    <w:rsid w:val="00FF0CC5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,"/>
  <w15:docId w15:val="{238C4A51-FC42-44CF-8583-A988C6C5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46"/>
    <w:pPr>
      <w:spacing w:after="100" w:afterAutospacing="1" w:line="240" w:lineRule="auto"/>
    </w:pPr>
    <w:rPr>
      <w:rFonts w:ascii="Times New Roman" w:eastAsia="Calibri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5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890"/>
    <w:pPr>
      <w:ind w:left="720"/>
      <w:contextualSpacing/>
    </w:pPr>
  </w:style>
  <w:style w:type="paragraph" w:styleId="NoSpacing">
    <w:name w:val="No Spacing"/>
    <w:uiPriority w:val="1"/>
    <w:qFormat/>
    <w:rsid w:val="00FE25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7C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7CB9"/>
  </w:style>
  <w:style w:type="paragraph" w:styleId="Footer">
    <w:name w:val="footer"/>
    <w:basedOn w:val="Normal"/>
    <w:link w:val="FooterChar"/>
    <w:uiPriority w:val="99"/>
    <w:unhideWhenUsed/>
    <w:rsid w:val="00057C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7CB9"/>
  </w:style>
  <w:style w:type="paragraph" w:styleId="BalloonText">
    <w:name w:val="Balloon Text"/>
    <w:basedOn w:val="Normal"/>
    <w:link w:val="BalloonTextChar"/>
    <w:uiPriority w:val="99"/>
    <w:semiHidden/>
    <w:unhideWhenUsed/>
    <w:rsid w:val="00B36E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9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03D3"/>
    <w:pPr>
      <w:spacing w:after="0" w:afterAutospacing="0"/>
    </w:pPr>
    <w:rPr>
      <w:rFonts w:ascii="Cambria" w:hAnsi="Cambria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03D3"/>
    <w:rPr>
      <w:rFonts w:ascii="Cambria" w:eastAsia="Calibri" w:hAnsi="Cambria" w:cs="Times New Roman"/>
      <w:sz w:val="28"/>
      <w:szCs w:val="21"/>
    </w:rPr>
  </w:style>
  <w:style w:type="paragraph" w:styleId="NormalWeb">
    <w:name w:val="Normal (Web)"/>
    <w:basedOn w:val="Normal"/>
    <w:uiPriority w:val="99"/>
    <w:unhideWhenUsed/>
    <w:rsid w:val="00652561"/>
    <w:pPr>
      <w:spacing w:before="100" w:beforeAutospacing="1"/>
    </w:pPr>
    <w:rPr>
      <w:rFonts w:eastAsiaTheme="minorHAns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25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C77BF9"/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374AF"/>
    <w:pPr>
      <w:spacing w:after="0" w:afterAutospacing="0"/>
    </w:pPr>
    <w:rPr>
      <w:rFonts w:eastAsia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74AF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/Relationships>
</file>

<file path=word/activeX/activeX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719411815"/>
  <ax:ocxPr ax:name="TimeHi" ax:value="30617967"/>
  <ax:ocxPr ax:name="Name" ax:value="Play 1"/>
</ax:ocx>
</file>

<file path=word/activeX/activeX10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314881961"/>
  <ax:ocxPr ax:name="TimeHi" ax:value="30617972"/>
  <ax:ocxPr ax:name="Name" ax:value="Play 10"/>
</ax:ocx>
</file>

<file path=word/activeX/activeX1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261021961"/>
  <ax:ocxPr ax:name="TimeHi" ax:value="30617972"/>
  <ax:ocxPr ax:name="Name" ax:value="Play 11"/>
</ax:ocx>
</file>

<file path=word/activeX/activeX1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610691961"/>
  <ax:ocxPr ax:name="TimeHi" ax:value="30617972"/>
  <ax:ocxPr ax:name="Name" ax:value="Play 12"/>
</ax:ocx>
</file>

<file path=word/activeX/activeX1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564691961"/>
  <ax:ocxPr ax:name="TimeHi" ax:value="30617972"/>
  <ax:ocxPr ax:name="Name" ax:value="Play 13"/>
</ax:ocx>
</file>

<file path=word/activeX/activeX1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533078039"/>
  <ax:ocxPr ax:name="TimeHi" ax:value="30617973"/>
  <ax:ocxPr ax:name="Name" ax:value="Play 14"/>
</ax:ocx>
</file>

<file path=word/activeX/activeX1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581948039"/>
  <ax:ocxPr ax:name="TimeHi" ax:value="30617973"/>
  <ax:ocxPr ax:name="Name" ax:value="Play 15"/>
</ax:ocx>
</file>

<file path=word/activeX/activeX1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515278039"/>
  <ax:ocxPr ax:name="TimeHi" ax:value="30617973"/>
  <ax:ocxPr ax:name="Name" ax:value="Play 16"/>
</ax:ocx>
</file>

<file path=word/activeX/activeX1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554228039"/>
  <ax:ocxPr ax:name="TimeHi" ax:value="30617973"/>
  <ax:ocxPr ax:name="Name" ax:value="Play 17"/>
</ax:ocx>
</file>

<file path=word/activeX/activeX1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478359257"/>
  <ax:ocxPr ax:name="TimeHi" ax:value="30617973"/>
  <ax:ocxPr ax:name="Name" ax:value="Play 18"/>
</ax:ocx>
</file>

<file path=word/activeX/activeX1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666880743"/>
  <ax:ocxPr ax:name="TimeHi" ax:value="30617974"/>
  <ax:ocxPr ax:name="Name" ax:value="Play 19"/>
</ax:ocx>
</file>

<file path=word/activeX/activeX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37179927"/>
  <ax:ocxPr ax:name="TimeHi" ax:value="30617970"/>
  <ax:ocxPr ax:name="Name" ax:value="Play 2"/>
</ax:ocx>
</file>

<file path=word/activeX/activeX20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570513849"/>
  <ax:ocxPr ax:name="TimeHi" ax:value="30617975"/>
  <ax:ocxPr ax:name="Name" ax:value="Play 21"/>
</ax:ocx>
</file>

<file path=word/activeX/activeX2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509963849"/>
  <ax:ocxPr ax:name="TimeHi" ax:value="30617975"/>
  <ax:ocxPr ax:name="Name" ax:value="Play 22"/>
</ax:ocx>
</file>

<file path=word/activeX/activeX2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422853849"/>
  <ax:ocxPr ax:name="TimeHi" ax:value="30617975"/>
  <ax:ocxPr ax:name="Name" ax:value="Play 23"/>
</ax:ocx>
</file>

<file path=word/activeX/activeX2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294543849"/>
  <ax:ocxPr ax:name="TimeHi" ax:value="30617975"/>
  <ax:ocxPr ax:name="Name" ax:value="Play 24"/>
</ax:ocx>
</file>

<file path=word/activeX/activeX2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110733849"/>
  <ax:ocxPr ax:name="TimeHi" ax:value="30617975"/>
  <ax:ocxPr ax:name="Name" ax:value="Play 25"/>
</ax:ocx>
</file>

<file path=word/activeX/activeX2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870243849"/>
  <ax:ocxPr ax:name="TimeHi" ax:value="30617975"/>
  <ax:ocxPr ax:name="Name" ax:value="Play 27"/>
</ax:ocx>
</file>

<file path=word/activeX/activeX2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995823849"/>
  <ax:ocxPr ax:name="TimeHi" ax:value="30617975"/>
  <ax:ocxPr ax:name="Name" ax:value="Play 26"/>
</ax:ocx>
</file>

<file path=word/activeX/activeX2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219563849"/>
  <ax:ocxPr ax:name="TimeHi" ax:value="30617975"/>
  <ax:ocxPr ax:name="Name" ax:value="Play 28"/>
</ax:ocx>
</file>

<file path=word/activeX/activeX2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245466151"/>
  <ax:ocxPr ax:name="TimeHi" ax:value="30617976"/>
  <ax:ocxPr ax:name="Name" ax:value="Play 29"/>
</ax:ocx>
</file>

<file path=word/activeX/activeX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369939927"/>
  <ax:ocxPr ax:name="TimeHi" ax:value="30617970"/>
  <ax:ocxPr ax:name="Name" ax:value="Play 3"/>
</ax:ocx>
</file>

<file path=word/activeX/activeX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400099927"/>
  <ax:ocxPr ax:name="TimeHi" ax:value="30617970"/>
  <ax:ocxPr ax:name="Name" ax:value="Play 4"/>
</ax:ocx>
</file>

<file path=word/activeX/activeX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592569927"/>
  <ax:ocxPr ax:name="TimeHi" ax:value="30617970"/>
  <ax:ocxPr ax:name="Name" ax:value="Play 5"/>
</ax:ocx>
</file>

<file path=word/activeX/activeX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921387369"/>
  <ax:ocxPr ax:name="TimeHi" ax:value="30617970"/>
  <ax:ocxPr ax:name="Name" ax:value="Play 6"/>
</ax:ocx>
</file>

<file path=word/activeX/activeX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807727369"/>
  <ax:ocxPr ax:name="TimeHi" ax:value="30617970"/>
  <ax:ocxPr ax:name="Name" ax:value="Play 7"/>
</ax:ocx>
</file>

<file path=word/activeX/activeX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657557369"/>
  <ax:ocxPr ax:name="TimeHi" ax:value="30617970"/>
  <ax:ocxPr ax:name="Name" ax:value="Play 8"/>
</ax:ocx>
</file>

<file path=word/activeX/activeX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616047369"/>
  <ax:ocxPr ax:name="TimeHi" ax:value="30617970"/>
  <ax:ocxPr ax:name="Name" ax:value="Play 9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E4CC0-74B0-4AA9-8D36-ABBEB141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fraze</dc:creator>
  <cp:keywords/>
  <dc:description/>
  <cp:lastModifiedBy>Suzanna Worrall</cp:lastModifiedBy>
  <cp:revision>2</cp:revision>
  <cp:lastPrinted>2017-09-25T17:56:00Z</cp:lastPrinted>
  <dcterms:created xsi:type="dcterms:W3CDTF">2017-09-25T17:56:00Z</dcterms:created>
  <dcterms:modified xsi:type="dcterms:W3CDTF">2017-09-25T17:56:00Z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M:\DCR\Commissioners 12-2-14.dcr</vt:lpwstr>
  </property>
</Properties>
</file>