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77BF9" w:rsidRDefault="00C77BF9" w:rsidP="00C77BF9">
      <w:pPr>
        <w:jc w:val="both"/>
      </w:pPr>
      <w:r>
        <w:rPr>
          <w:rFonts w:eastAsia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alt="12FC3F62-1AF8-4c04-84DB-4D37D5474FF7" style="width:18pt;height:14.25pt" o:ole="">
            <v:imagedata r:id="rId8" o:title=""/>
          </v:shape>
          <w:control r:id="rId9" w:name="CGRPlayCtrl1" w:shapeid="_x0000_i1081"/>
        </w:object>
      </w:r>
      <w:r>
        <w:t xml:space="preserve">  Mr. Seabrook opened the meeting and led the Pledge of Allegiance.  He also thanked everyone for coming out.</w:t>
      </w:r>
    </w:p>
    <w:p w:rsidR="00C77BF9" w:rsidRDefault="00C77BF9" w:rsidP="00C77BF9">
      <w:pPr>
        <w:jc w:val="both"/>
      </w:pPr>
    </w:p>
    <w:p w:rsidR="00C77BF9" w:rsidRDefault="00C77BF9" w:rsidP="00C77BF9">
      <w:pPr>
        <w:spacing w:line="360" w:lineRule="auto"/>
        <w:jc w:val="both"/>
      </w:pPr>
      <w:r>
        <w:rPr>
          <w:b/>
          <w:u w:val="single"/>
        </w:rPr>
        <w:t>ROLL CALL:</w:t>
      </w:r>
    </w:p>
    <w:p w:rsidR="00C77BF9" w:rsidRDefault="00C77BF9" w:rsidP="00C77BF9">
      <w:pPr>
        <w:spacing w:after="160" w:line="360" w:lineRule="auto"/>
        <w:jc w:val="both"/>
      </w:pPr>
      <w:r w:rsidRPr="000F743B">
        <w:rPr>
          <w:b/>
        </w:rPr>
        <w:t>Present:</w:t>
      </w:r>
      <w:r>
        <w:t xml:space="preserve"> Mark Seabrook, John Schellenberger, Billy Stewart.</w:t>
      </w:r>
    </w:p>
    <w:p w:rsidR="00C77BF9" w:rsidRDefault="00C77BF9" w:rsidP="00C77BF9">
      <w:pPr>
        <w:spacing w:after="160" w:line="252" w:lineRule="auto"/>
        <w:jc w:val="both"/>
      </w:pPr>
      <w:r>
        <w:rPr>
          <w:b/>
        </w:rPr>
        <w:t xml:space="preserve">Also Present:  </w:t>
      </w:r>
      <w:r>
        <w:t>Scott Clark, Auditor; Rick Fox, Attorney; Brad Streigel, County Council; Dale Bagshaw, County Council; Suzanna Worrall, Commissioner’s Administrative Assistant.</w:t>
      </w:r>
    </w:p>
    <w:p w:rsidR="00C77BF9" w:rsidRPr="000F743B" w:rsidRDefault="00C77BF9" w:rsidP="00C77BF9">
      <w:pPr>
        <w:pStyle w:val="NormalWeb"/>
        <w:spacing w:before="0" w:beforeAutospacing="0" w:after="200" w:afterAutospacing="0" w:line="270" w:lineRule="atLeast"/>
        <w:rPr>
          <w:rStyle w:val="Strong"/>
          <w:b w:val="0"/>
          <w:color w:val="000000"/>
        </w:rPr>
      </w:pPr>
    </w:p>
    <w:p w:rsidR="00C77BF9" w:rsidRDefault="00C77BF9" w:rsidP="00C77BF9">
      <w:pPr>
        <w:pStyle w:val="NormalWeb"/>
        <w:spacing w:before="0" w:beforeAutospacing="0" w:after="200" w:afterAutospacing="0" w:line="270" w:lineRule="atLeast"/>
        <w:rPr>
          <w:color w:val="8A8A8A"/>
        </w:rPr>
      </w:pPr>
      <w:r>
        <w:rPr>
          <w:rStyle w:val="Strong"/>
          <w:color w:val="000000"/>
          <w:u w:val="single"/>
        </w:rPr>
        <w:t>New Business:</w:t>
      </w:r>
    </w:p>
    <w:p w:rsidR="00C77BF9" w:rsidRPr="008D7D69" w:rsidRDefault="00C77BF9" w:rsidP="00C77BF9">
      <w:pPr>
        <w:pStyle w:val="NormalWeb"/>
        <w:numPr>
          <w:ilvl w:val="0"/>
          <w:numId w:val="29"/>
        </w:numPr>
        <w:spacing w:before="0" w:beforeAutospacing="0" w:after="0" w:afterAutospacing="0"/>
        <w:rPr>
          <w:color w:val="8A8A8A"/>
        </w:rPr>
      </w:pPr>
      <w:r>
        <w:rPr>
          <w:color w:val="000000"/>
        </w:rPr>
        <w:object w:dxaOrig="225" w:dyaOrig="225">
          <v:shape id="_x0000_i1083" type="#_x0000_t75" alt="12FC3F62-1AF8-4c04-84DB-4D37D5474FF7" style="width:18pt;height:14.25pt" o:ole="">
            <v:imagedata r:id="rId8" o:title=""/>
          </v:shape>
          <w:control r:id="rId10" w:name="CGRPlayCtrl2" w:shapeid="_x0000_i1083"/>
        </w:object>
      </w:r>
      <w:r>
        <w:rPr>
          <w:color w:val="000000"/>
        </w:rPr>
        <w:t xml:space="preserve">  Callistus Smith Agency - Glenn Smith – distributed and reviewed information; recommends change to Travelers Ins.</w:t>
      </w:r>
    </w:p>
    <w:p w:rsidR="00C77BF9" w:rsidRPr="001E1215" w:rsidRDefault="00C77BF9" w:rsidP="00C77BF9">
      <w:pPr>
        <w:pStyle w:val="NormalWeb"/>
        <w:numPr>
          <w:ilvl w:val="1"/>
          <w:numId w:val="29"/>
        </w:numPr>
        <w:spacing w:before="0" w:beforeAutospacing="0" w:after="0" w:afterAutospacing="0"/>
        <w:rPr>
          <w:color w:val="000000"/>
        </w:rPr>
      </w:pPr>
      <w:r w:rsidRPr="001E1215">
        <w:rPr>
          <w:color w:val="000000"/>
        </w:rPr>
        <w:t xml:space="preserve">Commercials Insurance Renewal – </w:t>
      </w:r>
      <w:r w:rsidRPr="001E1215">
        <w:rPr>
          <w:b/>
          <w:color w:val="000000"/>
        </w:rPr>
        <w:t>Motion:</w:t>
      </w:r>
      <w:r w:rsidRPr="001E1215">
        <w:rPr>
          <w:color w:val="000000"/>
        </w:rPr>
        <w:t xml:space="preserve"> </w:t>
      </w:r>
      <w:r w:rsidR="00795C62">
        <w:rPr>
          <w:color w:val="000000"/>
        </w:rPr>
        <w:t xml:space="preserve">approve insurance policies and </w:t>
      </w:r>
      <w:r w:rsidRPr="001E1215">
        <w:rPr>
          <w:color w:val="000000"/>
        </w:rPr>
        <w:t>increase Cyber Liability insurance to $5 million contingent upon meeting requirement</w:t>
      </w:r>
      <w:r>
        <w:rPr>
          <w:color w:val="000000"/>
        </w:rPr>
        <w:t>s</w:t>
      </w:r>
      <w:r w:rsidRPr="001E1215">
        <w:rPr>
          <w:color w:val="000000"/>
        </w:rPr>
        <w:t xml:space="preserve">, </w:t>
      </w:r>
      <w:r w:rsidRPr="001E1215">
        <w:rPr>
          <w:b/>
          <w:color w:val="000000"/>
        </w:rPr>
        <w:t>Action:</w:t>
      </w:r>
      <w:r w:rsidRPr="001E1215">
        <w:rPr>
          <w:color w:val="000000"/>
        </w:rPr>
        <w:t xml:space="preserve"> Approve, </w:t>
      </w:r>
      <w:r w:rsidRPr="001E1215">
        <w:rPr>
          <w:b/>
          <w:color w:val="000000"/>
        </w:rPr>
        <w:t>Moved by</w:t>
      </w:r>
      <w:r w:rsidRPr="001E1215">
        <w:rPr>
          <w:color w:val="000000"/>
        </w:rPr>
        <w:t xml:space="preserve"> John Schellenberger, </w:t>
      </w:r>
      <w:r w:rsidRPr="001E1215">
        <w:rPr>
          <w:b/>
          <w:color w:val="000000"/>
        </w:rPr>
        <w:t>Seconded by</w:t>
      </w:r>
      <w:r w:rsidRPr="001E1215">
        <w:rPr>
          <w:color w:val="000000"/>
        </w:rPr>
        <w:t xml:space="preserve"> Billy Stewart.  Motion passed unanimously.</w:t>
      </w:r>
    </w:p>
    <w:p w:rsidR="00C77BF9" w:rsidRDefault="00C77BF9" w:rsidP="00C77BF9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</w:p>
    <w:p w:rsidR="00C77BF9" w:rsidRDefault="00C77BF9" w:rsidP="00C77BF9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object w:dxaOrig="225" w:dyaOrig="225">
          <v:shape id="_x0000_i1085" type="#_x0000_t75" alt="12FC3F62-1AF8-4c04-84DB-4D37D5474FF7" style="width:18pt;height:14.25pt" o:ole="">
            <v:imagedata r:id="rId8" o:title=""/>
          </v:shape>
          <w:control r:id="rId11" w:name="CGRPlayCtrl3" w:shapeid="_x0000_i1085"/>
        </w:object>
      </w:r>
      <w:r>
        <w:rPr>
          <w:color w:val="000000"/>
        </w:rPr>
        <w:t xml:space="preserve">  Assessor Office - Patricia Byrd</w:t>
      </w:r>
    </w:p>
    <w:p w:rsidR="00C77BF9" w:rsidRPr="001E1215" w:rsidRDefault="00C77BF9" w:rsidP="00C77BF9">
      <w:pPr>
        <w:pStyle w:val="NormalWeb"/>
        <w:numPr>
          <w:ilvl w:val="1"/>
          <w:numId w:val="29"/>
        </w:numPr>
        <w:spacing w:before="0" w:beforeAutospacing="0" w:after="200" w:afterAutospacing="0" w:line="270" w:lineRule="atLeast"/>
        <w:rPr>
          <w:color w:val="000000"/>
        </w:rPr>
      </w:pPr>
      <w:r w:rsidRPr="001E1215">
        <w:rPr>
          <w:color w:val="000000"/>
        </w:rPr>
        <w:t xml:space="preserve">Bid Award - 2022 Cyclical Reassessment - </w:t>
      </w:r>
      <w:r w:rsidRPr="001E1215">
        <w:rPr>
          <w:b/>
          <w:color w:val="000000"/>
        </w:rPr>
        <w:t>Motion:</w:t>
      </w:r>
      <w:r w:rsidRPr="001E1215">
        <w:rPr>
          <w:color w:val="000000"/>
        </w:rPr>
        <w:t xml:space="preserve"> Tyler Technologies - upon review by counsel, </w:t>
      </w:r>
      <w:r w:rsidRPr="001E1215">
        <w:rPr>
          <w:b/>
          <w:color w:val="000000"/>
        </w:rPr>
        <w:t>Action:</w:t>
      </w:r>
      <w:r w:rsidRPr="001E1215">
        <w:rPr>
          <w:color w:val="000000"/>
        </w:rPr>
        <w:t xml:space="preserve"> Approve, </w:t>
      </w:r>
      <w:r w:rsidRPr="001E1215">
        <w:rPr>
          <w:b/>
          <w:color w:val="000000"/>
        </w:rPr>
        <w:t>Moved by</w:t>
      </w:r>
      <w:r w:rsidRPr="001E1215">
        <w:rPr>
          <w:color w:val="000000"/>
        </w:rPr>
        <w:t xml:space="preserve"> Mark Seabrook, </w:t>
      </w:r>
      <w:r w:rsidRPr="001E1215">
        <w:rPr>
          <w:b/>
          <w:color w:val="000000"/>
        </w:rPr>
        <w:t>Seconded by</w:t>
      </w:r>
      <w:r w:rsidRPr="001E1215">
        <w:rPr>
          <w:color w:val="000000"/>
        </w:rPr>
        <w:t xml:space="preserve"> Billy Stewart.  Motion passed unanimously.</w:t>
      </w:r>
    </w:p>
    <w:p w:rsidR="00C77BF9" w:rsidRDefault="00C77BF9" w:rsidP="00C77BF9">
      <w:pPr>
        <w:pStyle w:val="NormalWeb"/>
        <w:spacing w:before="0" w:beforeAutospacing="0" w:after="200" w:afterAutospacing="0" w:line="270" w:lineRule="atLeast"/>
        <w:ind w:left="1440"/>
        <w:rPr>
          <w:color w:val="000000"/>
        </w:rPr>
      </w:pPr>
    </w:p>
    <w:p w:rsidR="00C77BF9" w:rsidRDefault="00C77BF9" w:rsidP="00C77BF9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object w:dxaOrig="225" w:dyaOrig="225">
          <v:shape id="_x0000_i1087" type="#_x0000_t75" alt="12FC3F62-1AF8-4c04-84DB-4D37D5474FF7" style="width:18pt;height:14.25pt" o:ole="">
            <v:imagedata r:id="rId8" o:title=""/>
          </v:shape>
          <w:control r:id="rId12" w:name="CGRPlayCtrl4" w:shapeid="_x0000_i1087"/>
        </w:object>
      </w:r>
      <w:r>
        <w:rPr>
          <w:color w:val="000000"/>
        </w:rPr>
        <w:t xml:space="preserve">  Auditor - Scott Clark</w:t>
      </w:r>
    </w:p>
    <w:p w:rsidR="00C77BF9" w:rsidRPr="001E1215" w:rsidRDefault="00C77BF9" w:rsidP="00C77BF9">
      <w:pPr>
        <w:pStyle w:val="NormalWeb"/>
        <w:numPr>
          <w:ilvl w:val="1"/>
          <w:numId w:val="29"/>
        </w:numPr>
        <w:spacing w:before="0" w:beforeAutospacing="0" w:after="0" w:afterAutospacing="0" w:line="270" w:lineRule="atLeast"/>
        <w:rPr>
          <w:color w:val="000000"/>
        </w:rPr>
      </w:pPr>
      <w:r w:rsidRPr="001E1215">
        <w:rPr>
          <w:color w:val="000000"/>
        </w:rPr>
        <w:t xml:space="preserve">Legal Fees – </w:t>
      </w:r>
      <w:r w:rsidR="00795C62">
        <w:rPr>
          <w:color w:val="000000"/>
        </w:rPr>
        <w:t xml:space="preserve">Requests that </w:t>
      </w:r>
      <w:r w:rsidRPr="001E1215">
        <w:rPr>
          <w:color w:val="000000"/>
        </w:rPr>
        <w:t xml:space="preserve">Judges </w:t>
      </w:r>
      <w:r w:rsidR="00795C62">
        <w:rPr>
          <w:color w:val="000000"/>
        </w:rPr>
        <w:t xml:space="preserve">legal fees </w:t>
      </w:r>
      <w:r w:rsidRPr="001E1215">
        <w:rPr>
          <w:color w:val="000000"/>
        </w:rPr>
        <w:t>claim</w:t>
      </w:r>
      <w:r w:rsidR="00795C62">
        <w:rPr>
          <w:color w:val="000000"/>
        </w:rPr>
        <w:t xml:space="preserve"> of </w:t>
      </w:r>
      <w:r w:rsidRPr="001E1215">
        <w:rPr>
          <w:color w:val="000000"/>
        </w:rPr>
        <w:t xml:space="preserve"> </w:t>
      </w:r>
      <w:r w:rsidR="00795C62">
        <w:rPr>
          <w:color w:val="000000"/>
        </w:rPr>
        <w:t>$</w:t>
      </w:r>
      <w:r w:rsidRPr="001E1215">
        <w:rPr>
          <w:color w:val="000000"/>
        </w:rPr>
        <w:t xml:space="preserve">28,000 </w:t>
      </w:r>
      <w:r w:rsidR="00795C62">
        <w:rPr>
          <w:color w:val="000000"/>
        </w:rPr>
        <w:t xml:space="preserve">be paid </w:t>
      </w:r>
      <w:r w:rsidRPr="001E1215">
        <w:rPr>
          <w:color w:val="000000"/>
        </w:rPr>
        <w:t xml:space="preserve">out of legal fees in the hospital fund - </w:t>
      </w:r>
      <w:r w:rsidRPr="001E1215">
        <w:rPr>
          <w:b/>
          <w:color w:val="000000"/>
        </w:rPr>
        <w:t>Motion:</w:t>
      </w:r>
      <w:r>
        <w:rPr>
          <w:color w:val="000000"/>
        </w:rPr>
        <w:t xml:space="preserve"> </w:t>
      </w:r>
      <w:r w:rsidRPr="001E1215">
        <w:rPr>
          <w:b/>
          <w:color w:val="000000"/>
        </w:rPr>
        <w:t>Action:</w:t>
      </w:r>
      <w:r w:rsidRPr="001E1215">
        <w:rPr>
          <w:color w:val="000000"/>
        </w:rPr>
        <w:t xml:space="preserve"> Approve, </w:t>
      </w:r>
      <w:r w:rsidRPr="001E1215">
        <w:rPr>
          <w:b/>
          <w:color w:val="000000"/>
        </w:rPr>
        <w:t>Moved by</w:t>
      </w:r>
      <w:r w:rsidRPr="001E1215">
        <w:rPr>
          <w:color w:val="000000"/>
        </w:rPr>
        <w:t xml:space="preserve"> John Schellenberger, </w:t>
      </w:r>
      <w:r w:rsidRPr="001E1215">
        <w:rPr>
          <w:b/>
          <w:color w:val="000000"/>
        </w:rPr>
        <w:t>Seconded by</w:t>
      </w:r>
      <w:r w:rsidRPr="001E1215">
        <w:rPr>
          <w:color w:val="000000"/>
        </w:rPr>
        <w:t xml:space="preserve"> Billy Stewart.  Motion passed unanimously.</w:t>
      </w:r>
    </w:p>
    <w:p w:rsidR="00C77BF9" w:rsidRPr="001E1215" w:rsidRDefault="00795C62" w:rsidP="00C77BF9">
      <w:pPr>
        <w:pStyle w:val="NormalWeb"/>
        <w:numPr>
          <w:ilvl w:val="1"/>
          <w:numId w:val="29"/>
        </w:numPr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Letter of Credit renewal</w:t>
      </w:r>
      <w:r w:rsidR="00C77BF9" w:rsidRPr="001E1215">
        <w:rPr>
          <w:color w:val="000000"/>
        </w:rPr>
        <w:t xml:space="preserve"> – Resolution</w:t>
      </w:r>
      <w:r w:rsidR="00C77BF9">
        <w:rPr>
          <w:color w:val="000000"/>
        </w:rPr>
        <w:t xml:space="preserve"> 2017 – 12.  </w:t>
      </w:r>
      <w:r w:rsidR="00C77BF9" w:rsidRPr="001E1215">
        <w:rPr>
          <w:b/>
          <w:color w:val="000000"/>
        </w:rPr>
        <w:t>Motion:</w:t>
      </w:r>
      <w:r w:rsidR="00C77BF9">
        <w:rPr>
          <w:color w:val="000000"/>
        </w:rPr>
        <w:t xml:space="preserve"> </w:t>
      </w:r>
      <w:r w:rsidR="00C77BF9" w:rsidRPr="001E1215">
        <w:rPr>
          <w:color w:val="000000"/>
        </w:rPr>
        <w:t xml:space="preserve"> </w:t>
      </w:r>
      <w:r w:rsidR="00C77BF9" w:rsidRPr="001E1215">
        <w:rPr>
          <w:b/>
          <w:color w:val="000000"/>
        </w:rPr>
        <w:t>Action:</w:t>
      </w:r>
      <w:r w:rsidR="00C77BF9" w:rsidRPr="001E1215">
        <w:rPr>
          <w:color w:val="000000"/>
        </w:rPr>
        <w:t xml:space="preserve"> Approve, </w:t>
      </w:r>
      <w:r w:rsidR="00C77BF9" w:rsidRPr="001E1215">
        <w:rPr>
          <w:b/>
          <w:color w:val="000000"/>
        </w:rPr>
        <w:t>Moved by</w:t>
      </w:r>
      <w:r w:rsidR="00C77BF9" w:rsidRPr="001E1215">
        <w:rPr>
          <w:color w:val="000000"/>
        </w:rPr>
        <w:t xml:space="preserve"> John Schellenberger, </w:t>
      </w:r>
      <w:r w:rsidR="00C77BF9" w:rsidRPr="001E1215">
        <w:rPr>
          <w:b/>
          <w:color w:val="000000"/>
        </w:rPr>
        <w:t>Seconded by</w:t>
      </w:r>
      <w:r w:rsidR="00C77BF9" w:rsidRPr="001E1215">
        <w:rPr>
          <w:color w:val="000000"/>
        </w:rPr>
        <w:t xml:space="preserve"> Billy Stewart.  Motion passed unanimously.</w:t>
      </w:r>
    </w:p>
    <w:p w:rsidR="00C77BF9" w:rsidRPr="001E1215" w:rsidRDefault="00C77BF9" w:rsidP="00C77BF9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</w:p>
    <w:p w:rsidR="00C77BF9" w:rsidRDefault="00C77BF9" w:rsidP="00C77BF9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object w:dxaOrig="225" w:dyaOrig="225">
          <v:shape id="_x0000_i1089" type="#_x0000_t75" alt="12FC3F62-1AF8-4c04-84DB-4D37D5474FF7" style="width:18pt;height:14.25pt" o:ole="">
            <v:imagedata r:id="rId8" o:title=""/>
          </v:shape>
          <w:control r:id="rId13" w:name="CGRPlayCtrl5" w:shapeid="_x0000_i1089"/>
        </w:object>
      </w:r>
      <w:r>
        <w:rPr>
          <w:color w:val="000000"/>
        </w:rPr>
        <w:t xml:space="preserve">  County Attorney - Rick Fox</w:t>
      </w:r>
    </w:p>
    <w:p w:rsidR="00C77BF9" w:rsidRPr="00C918BC" w:rsidRDefault="00C77BF9" w:rsidP="00C77BF9">
      <w:pPr>
        <w:pStyle w:val="NormalWeb"/>
        <w:numPr>
          <w:ilvl w:val="1"/>
          <w:numId w:val="29"/>
        </w:numPr>
        <w:spacing w:before="0" w:beforeAutospacing="0" w:after="0" w:afterAutospacing="0" w:line="270" w:lineRule="atLeast"/>
        <w:rPr>
          <w:color w:val="000000"/>
        </w:rPr>
      </w:pPr>
      <w:r w:rsidRPr="00C918BC">
        <w:rPr>
          <w:color w:val="000000"/>
        </w:rPr>
        <w:t xml:space="preserve">Quit Claim Deed - </w:t>
      </w:r>
      <w:r w:rsidRPr="00C918BC">
        <w:rPr>
          <w:b/>
          <w:color w:val="000000"/>
        </w:rPr>
        <w:t>Motion:</w:t>
      </w:r>
      <w:r w:rsidRPr="00C918BC">
        <w:rPr>
          <w:color w:val="000000"/>
        </w:rPr>
        <w:t xml:space="preserve"> </w:t>
      </w:r>
      <w:r>
        <w:rPr>
          <w:color w:val="000000"/>
        </w:rPr>
        <w:t xml:space="preserve">Parcel ID No.: 22-05-00-400250.000-008 </w:t>
      </w:r>
      <w:r w:rsidRPr="00C918BC">
        <w:rPr>
          <w:color w:val="000000"/>
        </w:rPr>
        <w:t xml:space="preserve">convey interest of County to New Albany, </w:t>
      </w:r>
      <w:r w:rsidRPr="00C918BC">
        <w:rPr>
          <w:b/>
          <w:color w:val="000000"/>
        </w:rPr>
        <w:t>Action:</w:t>
      </w:r>
      <w:r w:rsidRPr="00C918BC">
        <w:rPr>
          <w:color w:val="000000"/>
        </w:rPr>
        <w:t xml:space="preserve"> Approve, </w:t>
      </w:r>
      <w:r w:rsidRPr="00C918BC">
        <w:rPr>
          <w:b/>
          <w:color w:val="000000"/>
        </w:rPr>
        <w:t>Moved by</w:t>
      </w:r>
      <w:r w:rsidRPr="00C918BC">
        <w:rPr>
          <w:color w:val="000000"/>
        </w:rPr>
        <w:t xml:space="preserve"> John Schellenberger, </w:t>
      </w:r>
      <w:r w:rsidRPr="00C918BC">
        <w:rPr>
          <w:b/>
          <w:color w:val="000000"/>
        </w:rPr>
        <w:t>Seconded by</w:t>
      </w:r>
      <w:r w:rsidRPr="00C918BC">
        <w:rPr>
          <w:color w:val="000000"/>
        </w:rPr>
        <w:t xml:space="preserve"> Billy Stewart.  Motion passed unanimously.</w:t>
      </w:r>
    </w:p>
    <w:p w:rsidR="00C77BF9" w:rsidRDefault="00C77BF9" w:rsidP="00C77BF9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</w:p>
    <w:p w:rsidR="00C77BF9" w:rsidRDefault="00C77BF9" w:rsidP="00C77BF9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</w:p>
    <w:p w:rsidR="00C77BF9" w:rsidRDefault="00C77BF9" w:rsidP="00C77BF9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object w:dxaOrig="225" w:dyaOrig="225">
          <v:shape id="_x0000_i1091" type="#_x0000_t75" alt="12FC3F62-1AF8-4c04-84DB-4D37D5474FF7" style="width:18pt;height:14.25pt" o:ole="">
            <v:imagedata r:id="rId8" o:title=""/>
          </v:shape>
          <w:control r:id="rId14" w:name="CGRPlayCtrl6" w:shapeid="_x0000_i1091"/>
        </w:object>
      </w:r>
      <w:r>
        <w:rPr>
          <w:color w:val="000000"/>
        </w:rPr>
        <w:t xml:space="preserve">  Sheriff – Frank Loop</w:t>
      </w:r>
    </w:p>
    <w:p w:rsidR="00C77BF9" w:rsidRPr="00C918BC" w:rsidRDefault="00C77BF9" w:rsidP="00C77BF9">
      <w:pPr>
        <w:pStyle w:val="NormalWeb"/>
        <w:numPr>
          <w:ilvl w:val="1"/>
          <w:numId w:val="29"/>
        </w:numPr>
        <w:spacing w:before="0" w:beforeAutospacing="0" w:after="0" w:afterAutospacing="0" w:line="270" w:lineRule="atLeast"/>
        <w:rPr>
          <w:color w:val="000000"/>
        </w:rPr>
      </w:pPr>
      <w:r w:rsidRPr="00C918BC">
        <w:rPr>
          <w:color w:val="000000"/>
        </w:rPr>
        <w:t xml:space="preserve">County Policy on Military Leave - </w:t>
      </w:r>
      <w:r w:rsidRPr="00C918BC">
        <w:rPr>
          <w:b/>
          <w:color w:val="000000"/>
        </w:rPr>
        <w:t>Motion:</w:t>
      </w:r>
      <w:r w:rsidRPr="00C918BC">
        <w:rPr>
          <w:color w:val="000000"/>
        </w:rPr>
        <w:t xml:space="preserve"> recommendation to change verbiage up to 30 days and to include in Emplo</w:t>
      </w:r>
      <w:r>
        <w:rPr>
          <w:color w:val="000000"/>
        </w:rPr>
        <w:t>y</w:t>
      </w:r>
      <w:r w:rsidRPr="00C918BC">
        <w:rPr>
          <w:color w:val="000000"/>
        </w:rPr>
        <w:t xml:space="preserve">ee Handbook, </w:t>
      </w:r>
      <w:r w:rsidRPr="00C918BC">
        <w:rPr>
          <w:b/>
          <w:color w:val="000000"/>
        </w:rPr>
        <w:t>Action:</w:t>
      </w:r>
      <w:r w:rsidRPr="00C918BC">
        <w:rPr>
          <w:color w:val="000000"/>
        </w:rPr>
        <w:t xml:space="preserve"> Approve, </w:t>
      </w:r>
      <w:r w:rsidRPr="00C918BC">
        <w:rPr>
          <w:b/>
          <w:color w:val="000000"/>
        </w:rPr>
        <w:t>Moved by</w:t>
      </w:r>
      <w:r w:rsidRPr="00C918BC">
        <w:rPr>
          <w:color w:val="000000"/>
        </w:rPr>
        <w:t xml:space="preserve"> John Schellenberger, </w:t>
      </w:r>
      <w:r w:rsidRPr="00C918BC">
        <w:rPr>
          <w:b/>
          <w:color w:val="000000"/>
        </w:rPr>
        <w:t>Seconded by</w:t>
      </w:r>
      <w:r w:rsidRPr="00C918BC">
        <w:rPr>
          <w:color w:val="000000"/>
        </w:rPr>
        <w:t xml:space="preserve"> Billy Stewart.  Motion passed unanimously.</w:t>
      </w:r>
    </w:p>
    <w:p w:rsidR="00C77BF9" w:rsidRDefault="00C77BF9" w:rsidP="00C77BF9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</w:p>
    <w:p w:rsidR="00C77BF9" w:rsidRDefault="00C77BF9" w:rsidP="00C77BF9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</w:p>
    <w:p w:rsidR="00C77BF9" w:rsidRDefault="00C77BF9" w:rsidP="00C77BF9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object w:dxaOrig="225" w:dyaOrig="225">
          <v:shape id="_x0000_i1093" type="#_x0000_t75" alt="12FC3F62-1AF8-4c04-84DB-4D37D5474FF7" style="width:18pt;height:14.25pt" o:ole="">
            <v:imagedata r:id="rId8" o:title=""/>
          </v:shape>
          <w:control r:id="rId15" w:name="CGRPlayCtrl7" w:shapeid="_x0000_i1093"/>
        </w:object>
      </w:r>
      <w:r>
        <w:rPr>
          <w:color w:val="000000"/>
        </w:rPr>
        <w:t xml:space="preserve">  Director of Operation - Don Lopp</w:t>
      </w:r>
    </w:p>
    <w:p w:rsidR="00C77BF9" w:rsidRPr="00183CB5" w:rsidRDefault="00C77BF9" w:rsidP="00C77BF9">
      <w:pPr>
        <w:pStyle w:val="NormalWeb"/>
        <w:numPr>
          <w:ilvl w:val="1"/>
          <w:numId w:val="29"/>
        </w:numPr>
        <w:spacing w:before="0" w:beforeAutospacing="0" w:after="0" w:afterAutospacing="0"/>
        <w:rPr>
          <w:color w:val="000000"/>
        </w:rPr>
      </w:pPr>
      <w:r w:rsidRPr="00183CB5">
        <w:rPr>
          <w:color w:val="000000"/>
        </w:rPr>
        <w:object w:dxaOrig="225" w:dyaOrig="225">
          <v:shape id="_x0000_i1095" type="#_x0000_t75" alt="12FC3F62-1AF8-4c04-84DB-4D37D5474FF7" style="width:18pt;height:14.25pt" o:ole="">
            <v:imagedata r:id="rId8" o:title=""/>
          </v:shape>
          <w:control r:id="rId16" w:name="CGRPlayCtrl9" w:shapeid="_x0000_i1095"/>
        </w:object>
      </w:r>
      <w:r w:rsidRPr="00183CB5">
        <w:rPr>
          <w:color w:val="000000"/>
        </w:rPr>
        <w:t xml:space="preserve">  Bid Openings-paving - </w:t>
      </w:r>
      <w:r w:rsidRPr="00183CB5">
        <w:rPr>
          <w:color w:val="000000"/>
        </w:rPr>
        <w:object w:dxaOrig="225" w:dyaOrig="225">
          <v:shape id="_x0000_i1097" type="#_x0000_t75" alt="12FC3F62-1AF8-4c04-84DB-4D37D5474FF7" style="width:18pt;height:14.25pt" o:ole="">
            <v:imagedata r:id="rId8" o:title=""/>
          </v:shape>
          <w:control r:id="rId17" w:name="CGRPlayCtrl28" w:shapeid="_x0000_i1097"/>
        </w:object>
      </w:r>
      <w:r w:rsidRPr="00183CB5">
        <w:rPr>
          <w:color w:val="000000"/>
        </w:rPr>
        <w:t xml:space="preserve"> </w:t>
      </w:r>
      <w:r w:rsidRPr="00183CB5">
        <w:rPr>
          <w:b/>
          <w:color w:val="000000"/>
        </w:rPr>
        <w:t>Motion:</w:t>
      </w:r>
      <w:r w:rsidRPr="00183CB5">
        <w:rPr>
          <w:color w:val="000000"/>
        </w:rPr>
        <w:t xml:space="preserve"> upon Mr. Fox review, </w:t>
      </w:r>
      <w:r w:rsidRPr="00183CB5">
        <w:rPr>
          <w:b/>
          <w:color w:val="000000"/>
        </w:rPr>
        <w:t>Action:</w:t>
      </w:r>
      <w:r w:rsidRPr="00183CB5">
        <w:rPr>
          <w:color w:val="000000"/>
        </w:rPr>
        <w:t xml:space="preserve"> Approve, </w:t>
      </w:r>
      <w:r w:rsidRPr="00183CB5">
        <w:rPr>
          <w:b/>
          <w:color w:val="000000"/>
        </w:rPr>
        <w:t>Moved by</w:t>
      </w:r>
      <w:r w:rsidRPr="00183CB5">
        <w:rPr>
          <w:color w:val="000000"/>
        </w:rPr>
        <w:t xml:space="preserve"> John Schellenberger, </w:t>
      </w:r>
      <w:r w:rsidRPr="00183CB5">
        <w:rPr>
          <w:b/>
          <w:color w:val="000000"/>
        </w:rPr>
        <w:t>Seconded by</w:t>
      </w:r>
      <w:r w:rsidRPr="00183CB5">
        <w:rPr>
          <w:color w:val="000000"/>
        </w:rPr>
        <w:t xml:space="preserve"> Billy Stewart.  Motion passed unanimously.</w:t>
      </w:r>
    </w:p>
    <w:p w:rsidR="00C77BF9" w:rsidRDefault="00C77BF9" w:rsidP="00C77BF9">
      <w:pPr>
        <w:pStyle w:val="NormalWeb"/>
        <w:spacing w:before="0" w:beforeAutospacing="0" w:after="0" w:afterAutospacing="0"/>
        <w:ind w:left="1440"/>
        <w:rPr>
          <w:color w:val="000000"/>
        </w:rPr>
      </w:pPr>
    </w:p>
    <w:p w:rsidR="00C77BF9" w:rsidRDefault="00C77BF9" w:rsidP="00C77BF9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</w:p>
    <w:p w:rsidR="00C77BF9" w:rsidRPr="004268F6" w:rsidRDefault="00C77BF9" w:rsidP="00C77BF9">
      <w:pPr>
        <w:pStyle w:val="NormalWeb"/>
        <w:numPr>
          <w:ilvl w:val="1"/>
          <w:numId w:val="29"/>
        </w:numPr>
        <w:spacing w:before="0" w:beforeAutospacing="0" w:after="0" w:afterAutospacing="0" w:line="270" w:lineRule="atLeast"/>
        <w:rPr>
          <w:color w:val="000000"/>
        </w:rPr>
      </w:pPr>
      <w:r w:rsidRPr="004268F6">
        <w:rPr>
          <w:color w:val="000000"/>
        </w:rPr>
        <w:object w:dxaOrig="225" w:dyaOrig="225">
          <v:shape id="_x0000_i1099" type="#_x0000_t75" alt="12FC3F62-1AF8-4c04-84DB-4D37D5474FF7" style="width:18pt;height:14.25pt" o:ole="">
            <v:imagedata r:id="rId8" o:title=""/>
          </v:shape>
          <w:control r:id="rId18" w:name="CGRPlayCtrl10" w:shapeid="_x0000_i1099"/>
        </w:object>
      </w:r>
      <w:r w:rsidRPr="004268F6">
        <w:rPr>
          <w:color w:val="000000"/>
        </w:rPr>
        <w:t xml:space="preserve">  Bid Award-Tunnel Hill – 519958 E &amp; B Paving </w:t>
      </w:r>
      <w:r w:rsidRPr="004268F6">
        <w:rPr>
          <w:b/>
          <w:color w:val="000000"/>
        </w:rPr>
        <w:t>Motion:</w:t>
      </w:r>
      <w:r w:rsidRPr="004268F6">
        <w:rPr>
          <w:color w:val="000000"/>
        </w:rPr>
        <w:t xml:space="preserve"> award, </w:t>
      </w:r>
      <w:r w:rsidRPr="004268F6">
        <w:rPr>
          <w:b/>
          <w:color w:val="000000"/>
        </w:rPr>
        <w:t>Action:</w:t>
      </w:r>
      <w:r w:rsidRPr="004268F6">
        <w:rPr>
          <w:color w:val="000000"/>
        </w:rPr>
        <w:t xml:space="preserve"> Approve, </w:t>
      </w:r>
      <w:r w:rsidRPr="004268F6">
        <w:rPr>
          <w:b/>
          <w:color w:val="000000"/>
        </w:rPr>
        <w:t>Moved by</w:t>
      </w:r>
      <w:r w:rsidRPr="004268F6">
        <w:rPr>
          <w:color w:val="000000"/>
        </w:rPr>
        <w:t xml:space="preserve"> John Schellenberger, </w:t>
      </w:r>
      <w:r w:rsidRPr="004268F6">
        <w:rPr>
          <w:b/>
          <w:color w:val="000000"/>
        </w:rPr>
        <w:t>Seconded by</w:t>
      </w:r>
      <w:r w:rsidRPr="004268F6">
        <w:rPr>
          <w:color w:val="000000"/>
        </w:rPr>
        <w:t xml:space="preserve"> Billy Stewart.  Motion passed unanimously.</w:t>
      </w:r>
    </w:p>
    <w:p w:rsidR="00C77BF9" w:rsidRDefault="00C77BF9" w:rsidP="00C77BF9">
      <w:pPr>
        <w:pStyle w:val="NormalWeb"/>
        <w:spacing w:before="0" w:beforeAutospacing="0" w:after="0" w:afterAutospacing="0" w:line="270" w:lineRule="atLeast"/>
        <w:rPr>
          <w:color w:val="000000"/>
        </w:rPr>
      </w:pPr>
    </w:p>
    <w:p w:rsidR="00C77BF9" w:rsidRDefault="00C77BF9" w:rsidP="00C77BF9">
      <w:pPr>
        <w:pStyle w:val="NormalWeb"/>
        <w:numPr>
          <w:ilvl w:val="1"/>
          <w:numId w:val="29"/>
        </w:numPr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object w:dxaOrig="225" w:dyaOrig="225">
          <v:shape id="_x0000_i1101" type="#_x0000_t75" alt="12FC3F62-1AF8-4c04-84DB-4D37D5474FF7" style="width:18pt;height:14.25pt" o:ole="">
            <v:imagedata r:id="rId8" o:title=""/>
          </v:shape>
          <w:control r:id="rId19" w:name="CGRPlayCtrl11" w:shapeid="_x0000_i1101"/>
        </w:object>
      </w:r>
      <w:r>
        <w:rPr>
          <w:color w:val="000000"/>
        </w:rPr>
        <w:t xml:space="preserve">  Bid Award-Paving - </w:t>
      </w:r>
      <w:r w:rsidRPr="00CD6D5D">
        <w:rPr>
          <w:b/>
          <w:color w:val="000000"/>
        </w:rPr>
        <w:t>Motion:</w:t>
      </w:r>
      <w:r>
        <w:rPr>
          <w:color w:val="000000"/>
        </w:rPr>
        <w:t xml:space="preserve"> Libs Paving - Cooks Mill Road; </w:t>
      </w:r>
    </w:p>
    <w:p w:rsidR="00C77BF9" w:rsidRDefault="00C77BF9" w:rsidP="00C77BF9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  <w:r w:rsidRPr="00CD6D5D">
        <w:rPr>
          <w:color w:val="000000"/>
        </w:rPr>
        <w:t xml:space="preserve">Buck Creek </w:t>
      </w:r>
      <w:r>
        <w:rPr>
          <w:color w:val="000000"/>
        </w:rPr>
        <w:t xml:space="preserve">&amp; </w:t>
      </w:r>
      <w:r w:rsidRPr="00CD6D5D">
        <w:rPr>
          <w:color w:val="000000"/>
        </w:rPr>
        <w:t xml:space="preserve">Rising Fawn, </w:t>
      </w:r>
      <w:r w:rsidRPr="00CD6D5D">
        <w:rPr>
          <w:b/>
          <w:color w:val="000000"/>
        </w:rPr>
        <w:t>Action:</w:t>
      </w:r>
      <w:r w:rsidRPr="00CD6D5D">
        <w:rPr>
          <w:color w:val="000000"/>
        </w:rPr>
        <w:t xml:space="preserve"> Approve, </w:t>
      </w:r>
      <w:r w:rsidRPr="00CD6D5D">
        <w:rPr>
          <w:b/>
          <w:color w:val="000000"/>
        </w:rPr>
        <w:t>Moved by</w:t>
      </w:r>
      <w:r w:rsidRPr="00CD6D5D">
        <w:rPr>
          <w:color w:val="000000"/>
        </w:rPr>
        <w:t xml:space="preserve"> John Schellenberger, </w:t>
      </w:r>
      <w:r w:rsidRPr="00CD6D5D">
        <w:rPr>
          <w:b/>
          <w:color w:val="000000"/>
        </w:rPr>
        <w:t>Seconded by</w:t>
      </w:r>
      <w:r w:rsidRPr="00CD6D5D">
        <w:rPr>
          <w:color w:val="000000"/>
        </w:rPr>
        <w:t xml:space="preserve"> Billy Stewart.  Motion passed unanimously.</w:t>
      </w:r>
    </w:p>
    <w:p w:rsidR="00C77BF9" w:rsidRPr="00CD6D5D" w:rsidRDefault="00C77BF9" w:rsidP="00C77BF9">
      <w:pPr>
        <w:pStyle w:val="NormalWeb"/>
        <w:spacing w:before="0" w:beforeAutospacing="0" w:after="0" w:afterAutospacing="0" w:line="270" w:lineRule="atLeast"/>
        <w:rPr>
          <w:color w:val="000000"/>
        </w:rPr>
      </w:pPr>
    </w:p>
    <w:p w:rsidR="00C77BF9" w:rsidRPr="004268F6" w:rsidRDefault="00C77BF9" w:rsidP="00C77BF9">
      <w:pPr>
        <w:pStyle w:val="NormalWeb"/>
        <w:numPr>
          <w:ilvl w:val="1"/>
          <w:numId w:val="29"/>
        </w:numPr>
        <w:spacing w:before="0" w:beforeAutospacing="0" w:after="0" w:afterAutospacing="0" w:line="270" w:lineRule="atLeast"/>
        <w:rPr>
          <w:color w:val="000000"/>
        </w:rPr>
      </w:pPr>
      <w:r w:rsidRPr="004268F6">
        <w:rPr>
          <w:color w:val="000000"/>
        </w:rPr>
        <w:object w:dxaOrig="225" w:dyaOrig="225">
          <v:shape id="_x0000_i1103" type="#_x0000_t75" alt="12FC3F62-1AF8-4c04-84DB-4D37D5474FF7" style="width:18pt;height:14.25pt" o:ole="">
            <v:imagedata r:id="rId8" o:title=""/>
          </v:shape>
          <w:control r:id="rId20" w:name="CGRPlayCtrl12" w:shapeid="_x0000_i1103"/>
        </w:object>
      </w:r>
      <w:r>
        <w:rPr>
          <w:color w:val="000000"/>
        </w:rPr>
        <w:t xml:space="preserve"> Repairs - </w:t>
      </w:r>
      <w:r w:rsidRPr="004268F6">
        <w:rPr>
          <w:b/>
          <w:color w:val="000000"/>
        </w:rPr>
        <w:t>Motion:</w:t>
      </w:r>
      <w:r>
        <w:rPr>
          <w:b/>
          <w:color w:val="000000"/>
        </w:rPr>
        <w:t xml:space="preserve"> </w:t>
      </w:r>
      <w:r w:rsidRPr="00A324A5">
        <w:rPr>
          <w:color w:val="000000"/>
        </w:rPr>
        <w:t>Huntington Creek to Striegel Paving for $21,530.00</w:t>
      </w:r>
      <w:r>
        <w:rPr>
          <w:color w:val="000000"/>
        </w:rPr>
        <w:t xml:space="preserve"> </w:t>
      </w:r>
      <w:r w:rsidRPr="004268F6">
        <w:rPr>
          <w:b/>
          <w:color w:val="000000"/>
        </w:rPr>
        <w:t>Action:</w:t>
      </w:r>
      <w:r w:rsidRPr="004268F6">
        <w:rPr>
          <w:color w:val="000000"/>
        </w:rPr>
        <w:t xml:space="preserve"> Approve, </w:t>
      </w:r>
      <w:r w:rsidRPr="004268F6">
        <w:rPr>
          <w:b/>
          <w:color w:val="000000"/>
        </w:rPr>
        <w:t>Moved by</w:t>
      </w:r>
      <w:r w:rsidRPr="004268F6">
        <w:rPr>
          <w:color w:val="000000"/>
        </w:rPr>
        <w:t xml:space="preserve"> John Schellenberger, </w:t>
      </w:r>
      <w:r w:rsidRPr="004268F6">
        <w:rPr>
          <w:b/>
          <w:color w:val="000000"/>
        </w:rPr>
        <w:t>Seconded by</w:t>
      </w:r>
      <w:r w:rsidRPr="004268F6">
        <w:rPr>
          <w:color w:val="000000"/>
        </w:rPr>
        <w:t xml:space="preserve"> Billy Stewart.  Motion passed unanimously.</w:t>
      </w:r>
    </w:p>
    <w:p w:rsidR="00C77BF9" w:rsidRDefault="00C77BF9" w:rsidP="00C77BF9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  <w:r w:rsidRPr="004268F6">
        <w:rPr>
          <w:b/>
          <w:color w:val="000000"/>
        </w:rPr>
        <w:t>Motion:</w:t>
      </w:r>
      <w:r>
        <w:rPr>
          <w:color w:val="000000"/>
        </w:rPr>
        <w:t xml:space="preserve"> Baker Road to </w:t>
      </w:r>
      <w:r w:rsidRPr="00A324A5">
        <w:rPr>
          <w:color w:val="000000"/>
        </w:rPr>
        <w:t>Striegel Paving for $</w:t>
      </w:r>
      <w:r>
        <w:rPr>
          <w:color w:val="000000"/>
        </w:rPr>
        <w:t>3,400</w:t>
      </w:r>
      <w:r w:rsidRPr="00A324A5">
        <w:rPr>
          <w:color w:val="000000"/>
        </w:rPr>
        <w:t>.00</w:t>
      </w:r>
      <w:r>
        <w:rPr>
          <w:color w:val="000000"/>
        </w:rPr>
        <w:t xml:space="preserve"> </w:t>
      </w:r>
      <w:r w:rsidRPr="004268F6">
        <w:rPr>
          <w:b/>
          <w:color w:val="000000"/>
        </w:rPr>
        <w:t>Action:</w:t>
      </w:r>
      <w:r w:rsidRPr="004268F6">
        <w:rPr>
          <w:color w:val="000000"/>
        </w:rPr>
        <w:t xml:space="preserve"> Approve, </w:t>
      </w:r>
      <w:r w:rsidRPr="004268F6">
        <w:rPr>
          <w:b/>
          <w:color w:val="000000"/>
        </w:rPr>
        <w:t>Moved by</w:t>
      </w:r>
      <w:r w:rsidRPr="004268F6">
        <w:rPr>
          <w:color w:val="000000"/>
        </w:rPr>
        <w:t xml:space="preserve"> John Schellenberger, </w:t>
      </w:r>
      <w:r w:rsidRPr="004268F6">
        <w:rPr>
          <w:b/>
          <w:color w:val="000000"/>
        </w:rPr>
        <w:t>Seconded by</w:t>
      </w:r>
      <w:r w:rsidRPr="004268F6">
        <w:rPr>
          <w:color w:val="000000"/>
        </w:rPr>
        <w:t xml:space="preserve"> Billy Stewart.  Motion passed </w:t>
      </w:r>
      <w:r>
        <w:rPr>
          <w:color w:val="000000"/>
        </w:rPr>
        <w:t>u</w:t>
      </w:r>
      <w:r w:rsidRPr="004268F6">
        <w:rPr>
          <w:color w:val="000000"/>
        </w:rPr>
        <w:t>nanimously.</w:t>
      </w:r>
    </w:p>
    <w:p w:rsidR="00C77BF9" w:rsidRDefault="00C77BF9" w:rsidP="00C77BF9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  <w:r w:rsidRPr="004268F6">
        <w:rPr>
          <w:b/>
          <w:color w:val="000000"/>
        </w:rPr>
        <w:t>Motion:</w:t>
      </w:r>
      <w:r>
        <w:rPr>
          <w:color w:val="000000"/>
        </w:rPr>
        <w:t xml:space="preserve"> Carver Street to </w:t>
      </w:r>
      <w:r w:rsidRPr="00A324A5">
        <w:rPr>
          <w:color w:val="000000"/>
        </w:rPr>
        <w:t>Striegel Paving for $</w:t>
      </w:r>
      <w:r>
        <w:rPr>
          <w:color w:val="000000"/>
        </w:rPr>
        <w:t>3,900</w:t>
      </w:r>
      <w:r w:rsidRPr="00A324A5">
        <w:rPr>
          <w:color w:val="000000"/>
        </w:rPr>
        <w:t>.00</w:t>
      </w:r>
      <w:r w:rsidRPr="004268F6">
        <w:rPr>
          <w:color w:val="000000"/>
        </w:rPr>
        <w:t xml:space="preserve"> </w:t>
      </w:r>
      <w:r w:rsidRPr="004268F6">
        <w:rPr>
          <w:b/>
          <w:color w:val="000000"/>
        </w:rPr>
        <w:t>Action:</w:t>
      </w:r>
      <w:r w:rsidRPr="004268F6">
        <w:rPr>
          <w:color w:val="000000"/>
        </w:rPr>
        <w:t xml:space="preserve"> Approve, </w:t>
      </w:r>
      <w:r w:rsidRPr="004268F6">
        <w:rPr>
          <w:b/>
          <w:color w:val="000000"/>
        </w:rPr>
        <w:t>Moved by</w:t>
      </w:r>
      <w:r w:rsidRPr="004268F6">
        <w:rPr>
          <w:color w:val="000000"/>
        </w:rPr>
        <w:t xml:space="preserve"> John Schellenberger, </w:t>
      </w:r>
      <w:r w:rsidRPr="004268F6">
        <w:rPr>
          <w:b/>
          <w:color w:val="000000"/>
        </w:rPr>
        <w:t>Seconded by</w:t>
      </w:r>
      <w:r w:rsidRPr="004268F6">
        <w:rPr>
          <w:color w:val="000000"/>
        </w:rPr>
        <w:t xml:space="preserve"> Billy Stewart.  Motion passed unanimously.</w:t>
      </w:r>
    </w:p>
    <w:p w:rsidR="00C77BF9" w:rsidRDefault="00C77BF9" w:rsidP="00C77BF9">
      <w:pPr>
        <w:pStyle w:val="NormalWeb"/>
        <w:spacing w:before="0" w:beforeAutospacing="0" w:after="0" w:afterAutospacing="0" w:line="270" w:lineRule="atLeast"/>
        <w:rPr>
          <w:color w:val="000000"/>
        </w:rPr>
      </w:pPr>
    </w:p>
    <w:p w:rsidR="00C77BF9" w:rsidRDefault="00C77BF9" w:rsidP="00C77BF9">
      <w:pPr>
        <w:pStyle w:val="NormalWeb"/>
        <w:numPr>
          <w:ilvl w:val="1"/>
          <w:numId w:val="29"/>
        </w:numPr>
        <w:spacing w:before="0" w:beforeAutospacing="0" w:after="0" w:afterAutospacing="0" w:line="270" w:lineRule="atLeast"/>
        <w:rPr>
          <w:color w:val="000000"/>
        </w:rPr>
      </w:pPr>
      <w:r w:rsidRPr="00C918BC">
        <w:rPr>
          <w:color w:val="000000"/>
        </w:rPr>
        <w:object w:dxaOrig="225" w:dyaOrig="225">
          <v:shape id="_x0000_i1105" type="#_x0000_t75" alt="12FC3F62-1AF8-4c04-84DB-4D37D5474FF7" style="width:18pt;height:14.25pt" o:ole="">
            <v:imagedata r:id="rId8" o:title=""/>
          </v:shape>
          <w:control r:id="rId21" w:name="CGRPlayCtrl8" w:shapeid="_x0000_i1105"/>
        </w:object>
      </w:r>
      <w:r w:rsidRPr="00C918BC">
        <w:rPr>
          <w:color w:val="000000"/>
        </w:rPr>
        <w:t xml:space="preserve">  FCO-2017-15 Non-reverting fund Plat approval Section Two Villas of Floyd Knobs Safety Contract - </w:t>
      </w:r>
      <w:r w:rsidRPr="00C918BC">
        <w:rPr>
          <w:b/>
          <w:color w:val="000000"/>
        </w:rPr>
        <w:t>Motion:</w:t>
      </w:r>
      <w:r>
        <w:rPr>
          <w:color w:val="000000"/>
        </w:rPr>
        <w:t xml:space="preserve"> </w:t>
      </w:r>
      <w:r w:rsidRPr="00C918BC">
        <w:rPr>
          <w:color w:val="000000"/>
        </w:rPr>
        <w:t xml:space="preserve"> </w:t>
      </w:r>
      <w:r w:rsidRPr="00C918BC">
        <w:rPr>
          <w:b/>
          <w:color w:val="000000"/>
        </w:rPr>
        <w:t>Action:</w:t>
      </w:r>
      <w:r w:rsidRPr="00C918BC">
        <w:rPr>
          <w:color w:val="000000"/>
        </w:rPr>
        <w:t xml:space="preserve"> Approve, </w:t>
      </w:r>
      <w:r w:rsidRPr="00C918BC">
        <w:rPr>
          <w:b/>
          <w:color w:val="000000"/>
        </w:rPr>
        <w:t>Moved by</w:t>
      </w:r>
      <w:r w:rsidRPr="00C918BC">
        <w:rPr>
          <w:color w:val="000000"/>
        </w:rPr>
        <w:t xml:space="preserve"> John Schellenberger, </w:t>
      </w:r>
      <w:r w:rsidRPr="00C918BC">
        <w:rPr>
          <w:b/>
          <w:color w:val="000000"/>
        </w:rPr>
        <w:t>Seconded by</w:t>
      </w:r>
      <w:r w:rsidRPr="00C918BC">
        <w:rPr>
          <w:color w:val="000000"/>
        </w:rPr>
        <w:t xml:space="preserve"> Billy Stewart.  Motion passed unanimously.</w:t>
      </w:r>
    </w:p>
    <w:p w:rsidR="00C77BF9" w:rsidRPr="00C918BC" w:rsidRDefault="00C77BF9" w:rsidP="00C77BF9">
      <w:pPr>
        <w:pStyle w:val="NormalWeb"/>
        <w:spacing w:before="0" w:beforeAutospacing="0" w:after="0" w:afterAutospacing="0" w:line="270" w:lineRule="atLeast"/>
        <w:ind w:left="1440"/>
        <w:rPr>
          <w:color w:val="000000"/>
        </w:rPr>
      </w:pPr>
    </w:p>
    <w:p w:rsidR="00C77BF9" w:rsidRDefault="00C77BF9" w:rsidP="00C77BF9">
      <w:pPr>
        <w:pStyle w:val="NormalWeb"/>
        <w:numPr>
          <w:ilvl w:val="1"/>
          <w:numId w:val="29"/>
        </w:numPr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object w:dxaOrig="225" w:dyaOrig="225">
          <v:shape id="_x0000_i1107" type="#_x0000_t75" alt="12FC3F62-1AF8-4c04-84DB-4D37D5474FF7" style="width:18pt;height:14.25pt" o:ole="">
            <v:imagedata r:id="rId8" o:title=""/>
          </v:shape>
          <w:control r:id="rId22" w:name="CGRPlayCtrl13" w:shapeid="_x0000_i1107"/>
        </w:object>
      </w:r>
      <w:r>
        <w:rPr>
          <w:color w:val="000000"/>
        </w:rPr>
        <w:t xml:space="preserve"> Establish of County Commissioners Grant Fund </w:t>
      </w:r>
      <w:r w:rsidRPr="00CD6D5D">
        <w:rPr>
          <w:b/>
          <w:color w:val="000000"/>
        </w:rPr>
        <w:t>Motion:</w:t>
      </w:r>
      <w:r>
        <w:rPr>
          <w:color w:val="000000"/>
        </w:rPr>
        <w:t xml:space="preserve"> </w:t>
      </w:r>
      <w:r w:rsidRPr="00CD6D5D">
        <w:rPr>
          <w:b/>
          <w:color w:val="000000"/>
        </w:rPr>
        <w:t>Action:</w:t>
      </w:r>
      <w:r>
        <w:rPr>
          <w:color w:val="000000"/>
        </w:rPr>
        <w:t xml:space="preserve"> Approve, </w:t>
      </w:r>
      <w:r w:rsidRPr="00CD6D5D">
        <w:rPr>
          <w:b/>
          <w:color w:val="000000"/>
        </w:rPr>
        <w:t>Moved by</w:t>
      </w:r>
      <w:r>
        <w:rPr>
          <w:color w:val="000000"/>
        </w:rPr>
        <w:t xml:space="preserve"> John Schellenberger, </w:t>
      </w:r>
      <w:r w:rsidRPr="00CD6D5D">
        <w:rPr>
          <w:b/>
          <w:color w:val="000000"/>
        </w:rPr>
        <w:t>Seconded by</w:t>
      </w:r>
      <w:r>
        <w:rPr>
          <w:color w:val="000000"/>
        </w:rPr>
        <w:t xml:space="preserve"> Billy Stewart.  Motion passed unanimously.</w:t>
      </w:r>
    </w:p>
    <w:p w:rsidR="00C77BF9" w:rsidRDefault="00C77BF9" w:rsidP="00C77BF9">
      <w:pPr>
        <w:pStyle w:val="NormalWeb"/>
        <w:spacing w:before="0" w:beforeAutospacing="0" w:after="0" w:afterAutospacing="0" w:line="270" w:lineRule="atLeast"/>
        <w:rPr>
          <w:color w:val="000000"/>
        </w:rPr>
      </w:pPr>
    </w:p>
    <w:p w:rsidR="00C77BF9" w:rsidRPr="004268F6" w:rsidRDefault="00C77BF9" w:rsidP="00C77BF9">
      <w:pPr>
        <w:pStyle w:val="NormalWeb"/>
        <w:numPr>
          <w:ilvl w:val="1"/>
          <w:numId w:val="29"/>
        </w:numPr>
        <w:spacing w:before="0" w:beforeAutospacing="0" w:after="0" w:afterAutospacing="0" w:line="270" w:lineRule="atLeast"/>
        <w:rPr>
          <w:color w:val="000000"/>
        </w:rPr>
      </w:pPr>
      <w:r w:rsidRPr="004268F6">
        <w:rPr>
          <w:color w:val="000000"/>
        </w:rPr>
        <w:lastRenderedPageBreak/>
        <w:object w:dxaOrig="225" w:dyaOrig="225">
          <v:shape id="_x0000_i1109" type="#_x0000_t75" alt="12FC3F62-1AF8-4c04-84DB-4D37D5474FF7" style="width:18pt;height:14.25pt" o:ole="">
            <v:imagedata r:id="rId8" o:title=""/>
          </v:shape>
          <w:control r:id="rId23" w:name="CGRPlayCtrl14" w:shapeid="_x0000_i1109"/>
        </w:object>
      </w:r>
      <w:r w:rsidRPr="004268F6">
        <w:rPr>
          <w:color w:val="000000"/>
        </w:rPr>
        <w:t xml:space="preserve"> OSHA review - </w:t>
      </w:r>
      <w:r w:rsidRPr="004268F6">
        <w:rPr>
          <w:b/>
          <w:color w:val="000000"/>
        </w:rPr>
        <w:t>Motion:</w:t>
      </w:r>
      <w:r w:rsidRPr="004268F6">
        <w:rPr>
          <w:color w:val="000000"/>
        </w:rPr>
        <w:t xml:space="preserve"> </w:t>
      </w:r>
      <w:r>
        <w:rPr>
          <w:color w:val="000000"/>
        </w:rPr>
        <w:t>O</w:t>
      </w:r>
      <w:r w:rsidRPr="004268F6">
        <w:rPr>
          <w:color w:val="000000"/>
        </w:rPr>
        <w:t xml:space="preserve">ption 1 of contract </w:t>
      </w:r>
      <w:r>
        <w:rPr>
          <w:color w:val="000000"/>
        </w:rPr>
        <w:t xml:space="preserve">contingent upon Glen Smith make changes for all that applies to this contract from Kentucky </w:t>
      </w:r>
      <w:r w:rsidRPr="004268F6">
        <w:rPr>
          <w:color w:val="000000"/>
        </w:rPr>
        <w:t xml:space="preserve">to </w:t>
      </w:r>
      <w:r>
        <w:rPr>
          <w:color w:val="000000"/>
        </w:rPr>
        <w:t>I</w:t>
      </w:r>
      <w:r w:rsidRPr="004268F6">
        <w:rPr>
          <w:color w:val="000000"/>
        </w:rPr>
        <w:t xml:space="preserve">ndiana, </w:t>
      </w:r>
      <w:r w:rsidRPr="004268F6">
        <w:rPr>
          <w:b/>
          <w:color w:val="000000"/>
        </w:rPr>
        <w:t>Action:</w:t>
      </w:r>
      <w:r w:rsidRPr="004268F6">
        <w:rPr>
          <w:color w:val="000000"/>
        </w:rPr>
        <w:t xml:space="preserve"> Approve, </w:t>
      </w:r>
      <w:r w:rsidRPr="004268F6">
        <w:rPr>
          <w:b/>
          <w:color w:val="000000"/>
        </w:rPr>
        <w:t>Moved by</w:t>
      </w:r>
      <w:r w:rsidRPr="004268F6">
        <w:rPr>
          <w:color w:val="000000"/>
        </w:rPr>
        <w:t xml:space="preserve"> John Schellenberger, </w:t>
      </w:r>
      <w:r w:rsidRPr="004268F6">
        <w:rPr>
          <w:b/>
          <w:color w:val="000000"/>
        </w:rPr>
        <w:t>Seconded by</w:t>
      </w:r>
      <w:r w:rsidRPr="004268F6">
        <w:rPr>
          <w:color w:val="000000"/>
        </w:rPr>
        <w:t xml:space="preserve"> Billy Stewart.  Motion passed unanimously.</w:t>
      </w:r>
    </w:p>
    <w:p w:rsidR="00C77BF9" w:rsidRDefault="00C77BF9" w:rsidP="00C77BF9">
      <w:pPr>
        <w:pStyle w:val="NormalWeb"/>
        <w:spacing w:before="0" w:beforeAutospacing="0" w:after="0" w:afterAutospacing="0" w:line="270" w:lineRule="atLeast"/>
        <w:rPr>
          <w:color w:val="000000"/>
        </w:rPr>
      </w:pPr>
    </w:p>
    <w:p w:rsidR="00C77BF9" w:rsidRPr="004268F6" w:rsidRDefault="00C77BF9" w:rsidP="00C77BF9">
      <w:pPr>
        <w:pStyle w:val="NormalWeb"/>
        <w:numPr>
          <w:ilvl w:val="0"/>
          <w:numId w:val="29"/>
        </w:numPr>
        <w:spacing w:before="0" w:beforeAutospacing="0" w:after="0" w:afterAutospacing="0" w:line="270" w:lineRule="atLeast"/>
        <w:rPr>
          <w:color w:val="000000"/>
        </w:rPr>
      </w:pPr>
      <w:r w:rsidRPr="004268F6">
        <w:rPr>
          <w:color w:val="000000"/>
        </w:rPr>
        <w:object w:dxaOrig="225" w:dyaOrig="225">
          <v:shape id="_x0000_i1111" type="#_x0000_t75" alt="12FC3F62-1AF8-4c04-84DB-4D37D5474FF7" style="width:18pt;height:14.25pt" o:ole="">
            <v:imagedata r:id="rId8" o:title=""/>
          </v:shape>
          <w:control r:id="rId24" w:name="CGRPlayCtrl15" w:shapeid="_x0000_i1111"/>
        </w:object>
      </w:r>
      <w:r w:rsidRPr="004268F6">
        <w:rPr>
          <w:color w:val="000000"/>
        </w:rPr>
        <w:t xml:space="preserve">  Updated Community Foundation Operating Agreement - Discussion &amp; Approval - </w:t>
      </w:r>
      <w:r w:rsidRPr="004268F6">
        <w:rPr>
          <w:b/>
          <w:color w:val="000000"/>
        </w:rPr>
        <w:t>Motion:</w:t>
      </w:r>
      <w:r w:rsidRPr="004268F6">
        <w:rPr>
          <w:color w:val="000000"/>
        </w:rPr>
        <w:t xml:space="preserve"> accept Council minor changes, </w:t>
      </w:r>
      <w:r w:rsidRPr="004268F6">
        <w:rPr>
          <w:b/>
          <w:color w:val="000000"/>
        </w:rPr>
        <w:t>Action:</w:t>
      </w:r>
      <w:r w:rsidRPr="004268F6">
        <w:rPr>
          <w:color w:val="000000"/>
        </w:rPr>
        <w:t xml:space="preserve"> Approve, </w:t>
      </w:r>
      <w:r w:rsidRPr="004268F6">
        <w:rPr>
          <w:b/>
          <w:color w:val="000000"/>
        </w:rPr>
        <w:t>Moved by</w:t>
      </w:r>
      <w:r w:rsidRPr="004268F6">
        <w:rPr>
          <w:color w:val="000000"/>
        </w:rPr>
        <w:t xml:space="preserve"> John Schellenberger, </w:t>
      </w:r>
      <w:r w:rsidRPr="004268F6">
        <w:rPr>
          <w:b/>
          <w:color w:val="000000"/>
        </w:rPr>
        <w:t>Seconded by</w:t>
      </w:r>
      <w:r w:rsidRPr="004268F6">
        <w:rPr>
          <w:color w:val="000000"/>
        </w:rPr>
        <w:t xml:space="preserve"> Billy Stewart.  Motion passed unanimously.</w:t>
      </w:r>
    </w:p>
    <w:p w:rsidR="00C77BF9" w:rsidRDefault="00C77BF9" w:rsidP="00C77BF9">
      <w:pPr>
        <w:pStyle w:val="NormalWeb"/>
        <w:spacing w:before="0" w:beforeAutospacing="0" w:after="0" w:afterAutospacing="0" w:line="270" w:lineRule="atLeast"/>
        <w:ind w:left="720"/>
        <w:rPr>
          <w:color w:val="000000"/>
        </w:rPr>
      </w:pPr>
    </w:p>
    <w:p w:rsidR="00C77BF9" w:rsidRPr="00A56EEE" w:rsidRDefault="00C77BF9" w:rsidP="00C77BF9">
      <w:pPr>
        <w:pStyle w:val="NormalWeb"/>
        <w:numPr>
          <w:ilvl w:val="0"/>
          <w:numId w:val="2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object w:dxaOrig="225" w:dyaOrig="225">
          <v:shape id="_x0000_i1113" type="#_x0000_t75" alt="12FC3F62-1AF8-4c04-84DB-4D37D5474FF7" style="width:18pt;height:14.25pt" o:ole="">
            <v:imagedata r:id="rId8" o:title=""/>
          </v:shape>
          <w:control r:id="rId25" w:name="CGRPlayCtrl16" w:shapeid="_x0000_i1113"/>
        </w:object>
      </w:r>
      <w:r>
        <w:rPr>
          <w:color w:val="000000"/>
        </w:rPr>
        <w:t xml:space="preserve">  </w:t>
      </w:r>
      <w:r w:rsidRPr="00A56EEE">
        <w:rPr>
          <w:color w:val="000000"/>
        </w:rPr>
        <w:t xml:space="preserve">Approval of the following candidates on behalf of the Commissioners for review by the Community Foundation to represent Floyd County Government:  </w:t>
      </w:r>
    </w:p>
    <w:p w:rsidR="00C77BF9" w:rsidRDefault="00C77BF9" w:rsidP="00C77BF9">
      <w:pPr>
        <w:pStyle w:val="NormalWeb"/>
        <w:ind w:left="360" w:firstLine="1080"/>
        <w:rPr>
          <w:color w:val="8A8A8A"/>
        </w:rPr>
      </w:pPr>
      <w:r w:rsidRPr="00E06649">
        <w:rPr>
          <w:b/>
          <w:i/>
          <w:color w:val="000000"/>
        </w:rPr>
        <w:t>Melissa Merida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 xml:space="preserve">- Executive Director New Albany Floyd County Library </w:t>
      </w:r>
    </w:p>
    <w:p w:rsidR="00C77BF9" w:rsidRDefault="00C77BF9" w:rsidP="00C77BF9">
      <w:pPr>
        <w:pStyle w:val="NormalWeb"/>
        <w:ind w:left="360" w:firstLine="1080"/>
        <w:rPr>
          <w:color w:val="000000"/>
        </w:rPr>
      </w:pPr>
      <w:r w:rsidRPr="00E06649">
        <w:rPr>
          <w:b/>
          <w:i/>
          <w:color w:val="000000"/>
        </w:rPr>
        <w:t>Rich Bolin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 xml:space="preserve">- VP Corporate Advancement </w:t>
      </w:r>
      <w:r w:rsidR="00795C62">
        <w:rPr>
          <w:color w:val="000000"/>
        </w:rPr>
        <w:t>–</w:t>
      </w:r>
      <w:r>
        <w:rPr>
          <w:color w:val="000000"/>
        </w:rPr>
        <w:t>Techshot</w:t>
      </w:r>
      <w:r w:rsidR="00795C62">
        <w:rPr>
          <w:color w:val="000000"/>
        </w:rPr>
        <w:t>, Inc.</w:t>
      </w:r>
      <w:r>
        <w:rPr>
          <w:color w:val="000000"/>
        </w:rPr>
        <w:t xml:space="preserve">  </w:t>
      </w:r>
    </w:p>
    <w:p w:rsidR="00C77BF9" w:rsidRDefault="00C77BF9" w:rsidP="00C77BF9">
      <w:pPr>
        <w:pStyle w:val="NormalWeb"/>
        <w:ind w:left="720"/>
        <w:rPr>
          <w:color w:val="000000"/>
        </w:rPr>
      </w:pPr>
      <w:r w:rsidRPr="004268F6">
        <w:rPr>
          <w:b/>
          <w:color w:val="000000"/>
        </w:rPr>
        <w:t>Motion:</w:t>
      </w:r>
      <w:r>
        <w:rPr>
          <w:color w:val="000000"/>
        </w:rPr>
        <w:t xml:space="preserve"> </w:t>
      </w:r>
      <w:r w:rsidRPr="004268F6">
        <w:rPr>
          <w:b/>
          <w:color w:val="000000"/>
        </w:rPr>
        <w:t>Action:</w:t>
      </w:r>
      <w:r>
        <w:rPr>
          <w:color w:val="000000"/>
        </w:rPr>
        <w:t xml:space="preserve"> Approve Melissa Merida &amp; Rich Bolin, </w:t>
      </w:r>
      <w:r w:rsidRPr="004268F6">
        <w:rPr>
          <w:b/>
          <w:color w:val="000000"/>
        </w:rPr>
        <w:t>Moved by</w:t>
      </w:r>
      <w:r>
        <w:rPr>
          <w:color w:val="000000"/>
        </w:rPr>
        <w:t xml:space="preserve"> John Schellenberger, </w:t>
      </w:r>
      <w:r w:rsidRPr="004268F6">
        <w:rPr>
          <w:b/>
          <w:color w:val="000000"/>
        </w:rPr>
        <w:t>Seconded by</w:t>
      </w:r>
      <w:r>
        <w:rPr>
          <w:color w:val="000000"/>
        </w:rPr>
        <w:t xml:space="preserve"> Billy Stewart.  Motion passed unanimously.</w:t>
      </w:r>
    </w:p>
    <w:p w:rsidR="00C77BF9" w:rsidRPr="00183CB5" w:rsidRDefault="00C77BF9" w:rsidP="00C77BF9">
      <w:pPr>
        <w:pStyle w:val="NormalWeb"/>
        <w:numPr>
          <w:ilvl w:val="0"/>
          <w:numId w:val="29"/>
        </w:numPr>
        <w:spacing w:before="0" w:beforeAutospacing="0" w:after="200" w:afterAutospacing="0"/>
        <w:rPr>
          <w:color w:val="8A8A8A"/>
        </w:rPr>
      </w:pPr>
      <w:r w:rsidRPr="00183CB5">
        <w:rPr>
          <w:color w:val="000000"/>
        </w:rPr>
        <w:object w:dxaOrig="225" w:dyaOrig="225">
          <v:shape id="_x0000_i1115" type="#_x0000_t75" alt="12FC3F62-1AF8-4c04-84DB-4D37D5474FF7" style="width:18pt;height:14.25pt" o:ole="">
            <v:imagedata r:id="rId8" o:title=""/>
          </v:shape>
          <w:control r:id="rId26" w:name="CGRPlayCtrl17" w:shapeid="_x0000_i1115"/>
        </w:object>
      </w:r>
      <w:r w:rsidRPr="00183CB5">
        <w:rPr>
          <w:color w:val="000000"/>
        </w:rPr>
        <w:t xml:space="preserve">  Approval of the Jun 6, 2017 Commissioners Meeting Minutes - </w:t>
      </w:r>
      <w:r w:rsidRPr="00183CB5">
        <w:rPr>
          <w:b/>
          <w:color w:val="000000"/>
        </w:rPr>
        <w:t>Motion:</w:t>
      </w:r>
      <w:r w:rsidRPr="00183CB5">
        <w:rPr>
          <w:color w:val="000000"/>
        </w:rPr>
        <w:t xml:space="preserve"> </w:t>
      </w:r>
      <w:r w:rsidRPr="00183CB5">
        <w:rPr>
          <w:b/>
          <w:color w:val="000000"/>
        </w:rPr>
        <w:t>Action:</w:t>
      </w:r>
      <w:r w:rsidRPr="00183CB5">
        <w:rPr>
          <w:color w:val="000000"/>
        </w:rPr>
        <w:t xml:space="preserve"> Approve, </w:t>
      </w:r>
      <w:r w:rsidRPr="00183CB5">
        <w:rPr>
          <w:b/>
          <w:color w:val="000000"/>
        </w:rPr>
        <w:t>Moved by</w:t>
      </w:r>
      <w:r w:rsidRPr="00183CB5">
        <w:rPr>
          <w:color w:val="000000"/>
        </w:rPr>
        <w:t xml:space="preserve"> John Schellenberger, </w:t>
      </w:r>
      <w:r w:rsidRPr="00183CB5">
        <w:rPr>
          <w:b/>
          <w:color w:val="000000"/>
        </w:rPr>
        <w:t>Seconded by</w:t>
      </w:r>
      <w:r w:rsidRPr="00183CB5">
        <w:rPr>
          <w:color w:val="000000"/>
        </w:rPr>
        <w:t xml:space="preserve"> Billy Stewart.  Motion passed unanimously.</w:t>
      </w:r>
    </w:p>
    <w:p w:rsidR="00C77BF9" w:rsidRPr="00183CB5" w:rsidRDefault="00C77BF9" w:rsidP="00C77BF9">
      <w:pPr>
        <w:pStyle w:val="NormalWeb"/>
        <w:numPr>
          <w:ilvl w:val="0"/>
          <w:numId w:val="29"/>
        </w:numPr>
        <w:spacing w:before="0" w:beforeAutospacing="0" w:after="200" w:afterAutospacing="0"/>
        <w:rPr>
          <w:color w:val="000000"/>
        </w:rPr>
      </w:pPr>
      <w:r w:rsidRPr="00183CB5">
        <w:rPr>
          <w:color w:val="000000"/>
        </w:rPr>
        <w:object w:dxaOrig="225" w:dyaOrig="225">
          <v:shape id="_x0000_i1117" type="#_x0000_t75" alt="12FC3F62-1AF8-4c04-84DB-4D37D5474FF7" style="width:18pt;height:14.25pt" o:ole="">
            <v:imagedata r:id="rId8" o:title=""/>
          </v:shape>
          <w:control r:id="rId27" w:name="CGRPlayCtrl18" w:shapeid="_x0000_i1117"/>
        </w:object>
      </w:r>
      <w:r w:rsidRPr="00183CB5">
        <w:rPr>
          <w:color w:val="000000"/>
        </w:rPr>
        <w:t xml:space="preserve">  Approval of Payroll and Claims - </w:t>
      </w:r>
      <w:r w:rsidRPr="0012510B">
        <w:t>M</w:t>
      </w:r>
      <w:r>
        <w:t xml:space="preserve">r. Clark stated he reviewed and </w:t>
      </w:r>
      <w:r w:rsidRPr="0012510B">
        <w:t xml:space="preserve">there were no unusual or extraordinary items. </w:t>
      </w:r>
      <w:r>
        <w:t xml:space="preserve">– </w:t>
      </w:r>
      <w:r w:rsidRPr="00183CB5">
        <w:rPr>
          <w:b/>
          <w:color w:val="000000"/>
        </w:rPr>
        <w:t>Motion:</w:t>
      </w:r>
      <w:r>
        <w:rPr>
          <w:color w:val="000000"/>
        </w:rPr>
        <w:t xml:space="preserve">  </w:t>
      </w:r>
      <w:r w:rsidRPr="00183CB5">
        <w:rPr>
          <w:b/>
          <w:color w:val="000000"/>
        </w:rPr>
        <w:t>Action:</w:t>
      </w:r>
      <w:r w:rsidRPr="00183CB5">
        <w:rPr>
          <w:color w:val="000000"/>
        </w:rPr>
        <w:t xml:space="preserve"> Approve, </w:t>
      </w:r>
      <w:r w:rsidRPr="00183CB5">
        <w:rPr>
          <w:b/>
          <w:color w:val="000000"/>
        </w:rPr>
        <w:t>Moved by</w:t>
      </w:r>
      <w:r w:rsidRPr="00183CB5">
        <w:rPr>
          <w:color w:val="000000"/>
        </w:rPr>
        <w:t xml:space="preserve"> John Schellenberger, </w:t>
      </w:r>
      <w:r w:rsidRPr="00183CB5">
        <w:rPr>
          <w:b/>
          <w:color w:val="000000"/>
        </w:rPr>
        <w:t>Seconded by</w:t>
      </w:r>
      <w:r w:rsidRPr="00183CB5">
        <w:rPr>
          <w:color w:val="000000"/>
        </w:rPr>
        <w:t xml:space="preserve"> Billy Stewart.  Motion passed unanimously.</w:t>
      </w:r>
    </w:p>
    <w:p w:rsidR="00C77BF9" w:rsidRDefault="00C77BF9" w:rsidP="00C77BF9">
      <w:pPr>
        <w:pStyle w:val="NormalWeb"/>
        <w:spacing w:before="0" w:beforeAutospacing="0" w:after="200" w:afterAutospacing="0" w:line="360" w:lineRule="auto"/>
        <w:ind w:left="720"/>
        <w:rPr>
          <w:color w:val="000000"/>
        </w:rPr>
      </w:pPr>
    </w:p>
    <w:p w:rsidR="00C77BF9" w:rsidRPr="00E06649" w:rsidRDefault="00C77BF9" w:rsidP="00C77BF9">
      <w:pPr>
        <w:pStyle w:val="NormalWeb"/>
        <w:spacing w:before="0" w:beforeAutospacing="0" w:after="0" w:afterAutospacing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Other m</w:t>
      </w:r>
      <w:r w:rsidRPr="00E06649">
        <w:rPr>
          <w:b/>
          <w:color w:val="000000"/>
          <w:u w:val="single"/>
        </w:rPr>
        <w:t>eetings being held Tuesday June 20, 2017:</w:t>
      </w:r>
    </w:p>
    <w:p w:rsidR="00C77BF9" w:rsidRDefault="00C77BF9" w:rsidP="00C77BF9">
      <w:pPr>
        <w:pStyle w:val="NormalWeb"/>
        <w:tabs>
          <w:tab w:val="left" w:pos="180"/>
        </w:tabs>
        <w:spacing w:before="0" w:beforeAutospacing="0" w:after="0" w:afterAutospacing="0" w:line="480" w:lineRule="auto"/>
        <w:ind w:firstLine="450"/>
        <w:jc w:val="both"/>
      </w:pPr>
      <w:r>
        <w:rPr>
          <w:color w:val="000000"/>
        </w:rPr>
        <w:t xml:space="preserve"> </w:t>
      </w:r>
      <w:r>
        <w:rPr>
          <w:color w:val="000000"/>
        </w:rPr>
        <w:object w:dxaOrig="225" w:dyaOrig="225">
          <v:shape id="_x0000_i1119" type="#_x0000_t75" alt="12FC3F62-1AF8-4c04-84DB-4D37D5474FF7" style="width:18pt;height:14.25pt" o:ole="">
            <v:imagedata r:id="rId8" o:title=""/>
          </v:shape>
          <w:control r:id="rId28" w:name="CGRPlayCtrl19" w:shapeid="_x0000_i1119"/>
        </w:object>
      </w:r>
      <w:r>
        <w:rPr>
          <w:color w:val="000000"/>
        </w:rPr>
        <w:t xml:space="preserve">  Solid Waste Meeting 4:30 </w:t>
      </w:r>
      <w:r>
        <w:t>- Mr. Seabrook acknowledged.</w:t>
      </w:r>
    </w:p>
    <w:p w:rsidR="00C77BF9" w:rsidRDefault="00C77BF9" w:rsidP="00C77BF9">
      <w:pPr>
        <w:pStyle w:val="NormalWeb"/>
        <w:tabs>
          <w:tab w:val="left" w:pos="180"/>
        </w:tabs>
        <w:spacing w:before="0" w:beforeAutospacing="0" w:after="0" w:afterAutospacing="0" w:line="480" w:lineRule="auto"/>
        <w:ind w:left="270" w:firstLine="180"/>
        <w:jc w:val="both"/>
      </w:pPr>
      <w:r>
        <w:rPr>
          <w:color w:val="000000"/>
        </w:rPr>
        <w:t xml:space="preserve"> </w:t>
      </w:r>
      <w:r>
        <w:rPr>
          <w:color w:val="000000"/>
        </w:rPr>
        <w:object w:dxaOrig="225" w:dyaOrig="225">
          <v:shape id="_x0000_i1121" type="#_x0000_t75" alt="12FC3F62-1AF8-4c04-84DB-4D37D5474FF7" style="width:18pt;height:14.25pt" o:ole="">
            <v:imagedata r:id="rId8" o:title=""/>
          </v:shape>
          <w:control r:id="rId29" w:name="CGRPlayCtrl20" w:shapeid="_x0000_i1121"/>
        </w:object>
      </w:r>
      <w:r>
        <w:rPr>
          <w:color w:val="000000"/>
        </w:rPr>
        <w:t xml:space="preserve">  Union Bargaining–Executive Session 5:00 </w:t>
      </w:r>
      <w:r>
        <w:t>- Mr. Seabrook acknowledged.</w:t>
      </w:r>
    </w:p>
    <w:p w:rsidR="00C77BF9" w:rsidRDefault="00C77BF9" w:rsidP="00C77BF9">
      <w:pPr>
        <w:pStyle w:val="NormalWeb"/>
        <w:tabs>
          <w:tab w:val="left" w:pos="180"/>
        </w:tabs>
        <w:spacing w:before="0" w:beforeAutospacing="0" w:after="0" w:afterAutospacing="0" w:line="480" w:lineRule="auto"/>
        <w:ind w:left="270" w:firstLine="180"/>
        <w:jc w:val="both"/>
      </w:pPr>
      <w:r>
        <w:rPr>
          <w:color w:val="000000"/>
        </w:rPr>
        <w:t xml:space="preserve"> </w:t>
      </w:r>
      <w:r>
        <w:rPr>
          <w:color w:val="000000"/>
        </w:rPr>
        <w:object w:dxaOrig="225" w:dyaOrig="225">
          <v:shape id="_x0000_i1123" type="#_x0000_t75" alt="12FC3F62-1AF8-4c04-84DB-4D37D5474FF7" style="width:18pt;height:14.25pt" o:ole="">
            <v:imagedata r:id="rId8" o:title=""/>
          </v:shape>
          <w:control r:id="rId30" w:name="CGRPlayCtrl21" w:shapeid="_x0000_i1123"/>
        </w:object>
      </w:r>
      <w:r>
        <w:rPr>
          <w:color w:val="000000"/>
        </w:rPr>
        <w:t xml:space="preserve">  Litigation-Executive Session 5:30 </w:t>
      </w:r>
      <w:r>
        <w:t>- Mr. Seabrook acknowledged.</w:t>
      </w:r>
    </w:p>
    <w:p w:rsidR="00C77BF9" w:rsidRDefault="00C77BF9" w:rsidP="00C77BF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C77BF9" w:rsidRDefault="00C77BF9" w:rsidP="00C77BF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object w:dxaOrig="225" w:dyaOrig="225">
          <v:shape id="_x0000_i1125" type="#_x0000_t75" alt="12FC3F62-1AF8-4c04-84DB-4D37D5474FF7" style="width:18pt;height:14.25pt" o:ole="">
            <v:imagedata r:id="rId8" o:title=""/>
          </v:shape>
          <w:control r:id="rId31" w:name="CGRPlayCtrl23" w:shapeid="_x0000_i1125"/>
        </w:object>
      </w:r>
      <w:r>
        <w:rPr>
          <w:rFonts w:ascii="Times New Roman" w:hAnsi="Times New Roman"/>
          <w:b/>
          <w:sz w:val="24"/>
          <w:szCs w:val="24"/>
        </w:rPr>
        <w:t xml:space="preserve">  Mr. Seabrook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Thanked everyone for coming out.  </w:t>
      </w:r>
    </w:p>
    <w:p w:rsidR="00C77BF9" w:rsidRDefault="00C77BF9" w:rsidP="00C77B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7BF9" w:rsidRDefault="00C77BF9" w:rsidP="00C77BF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object w:dxaOrig="225" w:dyaOrig="225">
          <v:shape id="_x0000_i1127" type="#_x0000_t75" alt="12FC3F62-1AF8-4c04-84DB-4D37D5474FF7" style="width:18pt;height:14.25pt" o:ole="">
            <v:imagedata r:id="rId8" o:title=""/>
          </v:shape>
          <w:control r:id="rId32" w:name="CGRPlayCtrl22" w:shapeid="_x0000_i1127"/>
        </w:object>
      </w:r>
      <w:r>
        <w:rPr>
          <w:rFonts w:ascii="Times New Roman" w:hAnsi="Times New Roman"/>
          <w:b/>
          <w:sz w:val="24"/>
          <w:szCs w:val="24"/>
        </w:rPr>
        <w:t xml:space="preserve">  Mr. Schellenberger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Thanked everyone for coming out.  </w:t>
      </w:r>
    </w:p>
    <w:p w:rsidR="00C77BF9" w:rsidRDefault="00C77BF9" w:rsidP="00C77B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7BF9" w:rsidRDefault="00C77BF9" w:rsidP="00C77BF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object w:dxaOrig="225" w:dyaOrig="225">
          <v:shape id="_x0000_i1129" type="#_x0000_t75" alt="12FC3F62-1AF8-4c04-84DB-4D37D5474FF7" style="width:18pt;height:14.25pt" o:ole="">
            <v:imagedata r:id="rId8" o:title=""/>
          </v:shape>
          <w:control r:id="rId33" w:name="CGRPlayCtrl24" w:shapeid="_x0000_i1129"/>
        </w:object>
      </w:r>
      <w:r>
        <w:rPr>
          <w:rFonts w:ascii="Times New Roman" w:hAnsi="Times New Roman"/>
          <w:b/>
          <w:sz w:val="24"/>
          <w:szCs w:val="24"/>
        </w:rPr>
        <w:t xml:space="preserve">  Mr. Stewart -</w:t>
      </w:r>
      <w:r>
        <w:rPr>
          <w:rFonts w:ascii="Times New Roman" w:hAnsi="Times New Roman"/>
          <w:sz w:val="24"/>
          <w:szCs w:val="24"/>
        </w:rPr>
        <w:t xml:space="preserve">Thanked everyone for coming out.  </w:t>
      </w:r>
    </w:p>
    <w:p w:rsidR="00C77BF9" w:rsidRDefault="00C77BF9" w:rsidP="00C77BF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77BF9" w:rsidRDefault="00C77BF9" w:rsidP="00C77BF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31" type="#_x0000_t75" alt="12FC3F62-1AF8-4c04-84DB-4D37D5474FF7" style="width:18pt;height:14.25pt" o:ole="">
            <v:imagedata r:id="rId8" o:title=""/>
          </v:shape>
          <w:control r:id="rId34" w:name="CGRPlayCtrl25" w:shapeid="_x0000_i1131"/>
        </w:object>
      </w:r>
      <w:r>
        <w:rPr>
          <w:rFonts w:ascii="Times New Roman" w:hAnsi="Times New Roman"/>
          <w:sz w:val="24"/>
          <w:szCs w:val="24"/>
        </w:rPr>
        <w:t xml:space="preserve"> Mr. Fox - </w:t>
      </w:r>
      <w:r w:rsidRPr="004268F6">
        <w:rPr>
          <w:rFonts w:ascii="Times New Roman" w:hAnsi="Times New Roman"/>
          <w:b/>
          <w:sz w:val="24"/>
          <w:szCs w:val="24"/>
        </w:rPr>
        <w:t>Motion: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68F6">
        <w:rPr>
          <w:rFonts w:ascii="Times New Roman" w:hAnsi="Times New Roman"/>
          <w:b/>
          <w:sz w:val="24"/>
          <w:szCs w:val="24"/>
        </w:rPr>
        <w:t>Action:</w:t>
      </w:r>
      <w:r>
        <w:rPr>
          <w:rFonts w:ascii="Times New Roman" w:hAnsi="Times New Roman"/>
          <w:sz w:val="24"/>
          <w:szCs w:val="24"/>
        </w:rPr>
        <w:t xml:space="preserve"> Approve, </w:t>
      </w:r>
      <w:r w:rsidRPr="004268F6">
        <w:rPr>
          <w:rFonts w:ascii="Times New Roman" w:hAnsi="Times New Roman"/>
          <w:b/>
          <w:sz w:val="24"/>
          <w:szCs w:val="24"/>
        </w:rPr>
        <w:t>Moved by</w:t>
      </w:r>
      <w:r>
        <w:rPr>
          <w:rFonts w:ascii="Times New Roman" w:hAnsi="Times New Roman"/>
          <w:sz w:val="24"/>
          <w:szCs w:val="24"/>
        </w:rPr>
        <w:t xml:space="preserve"> John Schellenberger, </w:t>
      </w:r>
      <w:r w:rsidRPr="004268F6">
        <w:rPr>
          <w:rFonts w:ascii="Times New Roman" w:hAnsi="Times New Roman"/>
          <w:b/>
          <w:sz w:val="24"/>
          <w:szCs w:val="24"/>
        </w:rPr>
        <w:t>Seconded by</w:t>
      </w:r>
      <w:r>
        <w:rPr>
          <w:rFonts w:ascii="Times New Roman" w:hAnsi="Times New Roman"/>
          <w:sz w:val="24"/>
          <w:szCs w:val="24"/>
        </w:rPr>
        <w:t xml:space="preserve"> Billy Stewart.  Motion passed unanimously.</w:t>
      </w:r>
    </w:p>
    <w:p w:rsidR="00C77BF9" w:rsidRDefault="00C77BF9" w:rsidP="00C77B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7BF9" w:rsidRDefault="00C77BF9" w:rsidP="00C77BF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33" type="#_x0000_t75" alt="12FC3F62-1AF8-4c04-84DB-4D37D5474FF7" style="width:18pt;height:14.25pt" o:ole="">
            <v:imagedata r:id="rId8" o:title=""/>
          </v:shape>
          <w:control r:id="rId35" w:name="CGRPlayCtrl26" w:shapeid="_x0000_i1133"/>
        </w:object>
      </w:r>
      <w:r>
        <w:rPr>
          <w:rFonts w:ascii="Times New Roman" w:hAnsi="Times New Roman"/>
          <w:sz w:val="24"/>
          <w:szCs w:val="24"/>
        </w:rPr>
        <w:t xml:space="preserve"> Sheriff Frank Loop –changes in insurance will save him a minimum $15,000 per year  </w:t>
      </w:r>
    </w:p>
    <w:p w:rsidR="00C77BF9" w:rsidRDefault="00C77BF9" w:rsidP="00C77BF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77BF9" w:rsidRDefault="00C77BF9" w:rsidP="00C77B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7BF9" w:rsidRDefault="00C77BF9" w:rsidP="00C77BF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Public Comments: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C77BF9" w:rsidRDefault="00C77BF9" w:rsidP="00C77BF9">
      <w:pPr>
        <w:pStyle w:val="NormalWeb"/>
        <w:tabs>
          <w:tab w:val="left" w:pos="180"/>
        </w:tabs>
        <w:spacing w:line="270" w:lineRule="atLeast"/>
        <w:ind w:left="270" w:hanging="270"/>
        <w:jc w:val="both"/>
        <w:rPr>
          <w:rFonts w:ascii="%value" w:hAnsi="%value" w:cs="Arial"/>
          <w:color w:val="000000"/>
        </w:rPr>
      </w:pPr>
      <w:r>
        <w:rPr>
          <w:rFonts w:ascii="%value" w:hAnsi="%value" w:cs="Arial"/>
          <w:color w:val="000000"/>
        </w:rPr>
        <w:object w:dxaOrig="225" w:dyaOrig="225">
          <v:shape id="_x0000_i1135" type="#_x0000_t75" alt="12FC3F62-1AF8-4c04-84DB-4D37D5474FF7" style="width:18pt;height:14.25pt" o:ole="">
            <v:imagedata r:id="rId8" o:title=""/>
          </v:shape>
          <w:control r:id="rId36" w:name="CGRPlayCtrl29" w:shapeid="_x0000_i1135"/>
        </w:object>
      </w:r>
      <w:r>
        <w:rPr>
          <w:rFonts w:ascii="%value" w:hAnsi="%value" w:cs="Arial"/>
          <w:color w:val="000000"/>
        </w:rPr>
        <w:t xml:space="preserve"> </w:t>
      </w:r>
      <w:r w:rsidRPr="00183CB5">
        <w:rPr>
          <w:rFonts w:ascii="%value" w:hAnsi="%value" w:cs="Arial"/>
          <w:b/>
          <w:color w:val="000000"/>
        </w:rPr>
        <w:t>Motion:</w:t>
      </w:r>
      <w:r>
        <w:rPr>
          <w:rFonts w:ascii="%value" w:hAnsi="%value" w:cs="Arial"/>
          <w:color w:val="000000"/>
        </w:rPr>
        <w:t xml:space="preserve"> 7:00 pm, </w:t>
      </w:r>
      <w:r w:rsidRPr="00183CB5">
        <w:rPr>
          <w:rFonts w:ascii="%value" w:hAnsi="%value" w:cs="Arial"/>
          <w:b/>
          <w:color w:val="000000"/>
        </w:rPr>
        <w:t>Action:</w:t>
      </w:r>
      <w:r>
        <w:rPr>
          <w:rFonts w:ascii="%value" w:hAnsi="%value" w:cs="Arial"/>
          <w:color w:val="000000"/>
        </w:rPr>
        <w:t xml:space="preserve"> Adjourn, </w:t>
      </w:r>
      <w:r w:rsidRPr="00183CB5">
        <w:rPr>
          <w:rFonts w:ascii="%value" w:hAnsi="%value" w:cs="Arial"/>
          <w:b/>
          <w:color w:val="000000"/>
        </w:rPr>
        <w:t>Moved by</w:t>
      </w:r>
      <w:r>
        <w:rPr>
          <w:rFonts w:ascii="%value" w:hAnsi="%value" w:cs="Arial"/>
          <w:color w:val="000000"/>
        </w:rPr>
        <w:t xml:space="preserve"> John Schellenberger, </w:t>
      </w:r>
      <w:r w:rsidRPr="00183CB5">
        <w:rPr>
          <w:rFonts w:ascii="%value" w:hAnsi="%value" w:cs="Arial"/>
          <w:b/>
          <w:color w:val="000000"/>
        </w:rPr>
        <w:t>Seconded by</w:t>
      </w:r>
      <w:r>
        <w:rPr>
          <w:rFonts w:ascii="%value" w:hAnsi="%value" w:cs="Arial"/>
          <w:color w:val="000000"/>
        </w:rPr>
        <w:t xml:space="preserve"> Billy Stewart.  Motion passed unanimously.</w:t>
      </w:r>
    </w:p>
    <w:p w:rsidR="008E5308" w:rsidRDefault="008E5308" w:rsidP="008E5308">
      <w:pPr>
        <w:pStyle w:val="NormalWeb"/>
        <w:spacing w:line="270" w:lineRule="atLeast"/>
        <w:jc w:val="both"/>
      </w:pPr>
    </w:p>
    <w:p w:rsidR="00F85BA6" w:rsidRPr="00854112" w:rsidRDefault="00F85BA6" w:rsidP="00360C55">
      <w:pPr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</w:rPr>
        <w:t>COUNTY COMMISSIONERS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</w:rPr>
        <w:t xml:space="preserve"> </w:t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  <w:t xml:space="preserve">  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</w:rPr>
        <w:t>MARK SEABROOK, PRESIDENT</w:t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  <w:t xml:space="preserve">                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  <w:t xml:space="preserve">   </w:t>
      </w:r>
    </w:p>
    <w:p w:rsidR="00F85BA6" w:rsidRPr="00854112" w:rsidRDefault="005D2FED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JOHN SCHELLENBERGER</w:t>
      </w:r>
      <w:r w:rsidR="00F85BA6" w:rsidRPr="00854112">
        <w:rPr>
          <w:sz w:val="24"/>
          <w:szCs w:val="24"/>
        </w:rPr>
        <w:t>, MEMBER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</w:p>
    <w:p w:rsidR="00DF5BBE" w:rsidRDefault="005D2FED" w:rsidP="00360C55">
      <w:pPr>
        <w:spacing w:after="0" w:afterAutospacing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BILLY STEWART</w:t>
      </w:r>
      <w:r w:rsidR="00F85BA6" w:rsidRPr="00854112">
        <w:rPr>
          <w:sz w:val="24"/>
          <w:szCs w:val="24"/>
        </w:rPr>
        <w:t>, MEMBER</w:t>
      </w:r>
      <w:r w:rsidR="00F85BA6" w:rsidRPr="00854112">
        <w:rPr>
          <w:sz w:val="24"/>
          <w:szCs w:val="24"/>
        </w:rPr>
        <w:tab/>
        <w:t xml:space="preserve">   </w:t>
      </w:r>
      <w:r w:rsidR="00F85BA6" w:rsidRPr="00854112">
        <w:rPr>
          <w:sz w:val="24"/>
          <w:szCs w:val="24"/>
        </w:rPr>
        <w:tab/>
        <w:t xml:space="preserve">        </w:t>
      </w:r>
      <w:r w:rsidR="00F85BA6" w:rsidRPr="00854112">
        <w:rPr>
          <w:sz w:val="24"/>
          <w:szCs w:val="24"/>
        </w:rPr>
        <w:tab/>
      </w:r>
      <w:r w:rsidR="00F85BA6" w:rsidRPr="00854112">
        <w:rPr>
          <w:sz w:val="24"/>
          <w:szCs w:val="24"/>
        </w:rPr>
        <w:tab/>
        <w:t xml:space="preserve">   </w:t>
      </w:r>
    </w:p>
    <w:p w:rsidR="008E5308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</w:p>
    <w:p w:rsidR="008E5308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</w:p>
    <w:p w:rsidR="008E5308" w:rsidRDefault="008E5308" w:rsidP="00360C55">
      <w:pPr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854112">
        <w:rPr>
          <w:sz w:val="24"/>
          <w:szCs w:val="24"/>
        </w:rPr>
        <w:t>ATTEST:</w:t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E5308" w:rsidRPr="008E5308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854112">
        <w:rPr>
          <w:sz w:val="24"/>
          <w:szCs w:val="24"/>
        </w:rPr>
        <w:t>SCOTT L. CLARK, AUDITOR, FLOYD COUNTY</w:t>
      </w:r>
    </w:p>
    <w:sectPr w:rsidR="008E5308" w:rsidRPr="008E5308" w:rsidSect="00A01849">
      <w:headerReference w:type="default" r:id="rId37"/>
      <w:footerReference w:type="default" r:id="rId38"/>
      <w:pgSz w:w="17282" w:h="25923" w:code="135"/>
      <w:pgMar w:top="3600" w:right="252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C1" w:rsidRDefault="004D35C1" w:rsidP="00057CB9">
      <w:pPr>
        <w:spacing w:after="0"/>
      </w:pPr>
      <w:r>
        <w:separator/>
      </w:r>
    </w:p>
  </w:endnote>
  <w:endnote w:type="continuationSeparator" w:id="0">
    <w:p w:rsidR="004D35C1" w:rsidRDefault="004D35C1" w:rsidP="00057C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%val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705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5C1" w:rsidRDefault="004D3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D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35C1" w:rsidRDefault="004D3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C1" w:rsidRDefault="004D35C1" w:rsidP="00057CB9">
      <w:pPr>
        <w:spacing w:after="0"/>
      </w:pPr>
      <w:r>
        <w:separator/>
      </w:r>
    </w:p>
  </w:footnote>
  <w:footnote w:type="continuationSeparator" w:id="0">
    <w:p w:rsidR="004D35C1" w:rsidRDefault="004D35C1" w:rsidP="00057C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 xml:space="preserve">BOARD OF COMMISSIONERS MEETING </w:t>
    </w:r>
    <w:r>
      <w:rPr>
        <w:b/>
        <w:sz w:val="24"/>
        <w:szCs w:val="24"/>
      </w:rPr>
      <w:t>MINUTES</w:t>
    </w:r>
  </w:p>
  <w:p w:rsidR="00825D04" w:rsidRPr="00BF634E" w:rsidRDefault="00567A2A" w:rsidP="00825D04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June </w:t>
    </w:r>
    <w:r w:rsidR="00C77BF9">
      <w:rPr>
        <w:b/>
        <w:sz w:val="24"/>
        <w:szCs w:val="24"/>
      </w:rPr>
      <w:t>20</w:t>
    </w:r>
    <w:r w:rsidRPr="00567A2A">
      <w:rPr>
        <w:b/>
        <w:sz w:val="24"/>
        <w:szCs w:val="24"/>
        <w:vertAlign w:val="superscript"/>
      </w:rPr>
      <w:t>th</w:t>
    </w:r>
    <w:r w:rsidR="00825D04">
      <w:rPr>
        <w:b/>
        <w:sz w:val="24"/>
        <w:szCs w:val="24"/>
      </w:rPr>
      <w:t>, 201</w:t>
    </w:r>
    <w:r w:rsidR="005D2FED">
      <w:rPr>
        <w:b/>
        <w:sz w:val="24"/>
        <w:szCs w:val="24"/>
      </w:rPr>
      <w:t>7</w:t>
    </w:r>
  </w:p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>6:</w:t>
    </w:r>
    <w:r w:rsidR="00B72243">
      <w:rPr>
        <w:b/>
        <w:sz w:val="24"/>
        <w:szCs w:val="24"/>
      </w:rPr>
      <w:t>0</w:t>
    </w:r>
    <w:r w:rsidR="00C77BF9">
      <w:rPr>
        <w:b/>
        <w:sz w:val="24"/>
        <w:szCs w:val="24"/>
      </w:rPr>
      <w:t>5</w:t>
    </w:r>
    <w:r w:rsidRPr="00BF634E">
      <w:rPr>
        <w:b/>
        <w:sz w:val="24"/>
        <w:szCs w:val="24"/>
      </w:rPr>
      <w:t xml:space="preserve"> P.M.</w:t>
    </w:r>
  </w:p>
  <w:p w:rsidR="004D35C1" w:rsidRPr="009150C5" w:rsidRDefault="004D35C1" w:rsidP="00F85BA6">
    <w:pPr>
      <w:spacing w:after="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0A0F"/>
    <w:multiLevelType w:val="hybridMultilevel"/>
    <w:tmpl w:val="21B22AEC"/>
    <w:lvl w:ilvl="0" w:tplc="01321C0A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3AE"/>
    <w:multiLevelType w:val="hybridMultilevel"/>
    <w:tmpl w:val="AA5C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7643"/>
    <w:multiLevelType w:val="hybridMultilevel"/>
    <w:tmpl w:val="7832A128"/>
    <w:lvl w:ilvl="0" w:tplc="1EE8ED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2BC"/>
    <w:multiLevelType w:val="hybridMultilevel"/>
    <w:tmpl w:val="33A0D132"/>
    <w:lvl w:ilvl="0" w:tplc="C150C72E">
      <w:start w:val="1"/>
      <w:numFmt w:val="decimal"/>
      <w:lvlText w:val="%1."/>
      <w:lvlJc w:val="left"/>
      <w:pPr>
        <w:ind w:left="108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053D8"/>
    <w:multiLevelType w:val="hybridMultilevel"/>
    <w:tmpl w:val="8B62CFC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D0D6F"/>
    <w:multiLevelType w:val="hybridMultilevel"/>
    <w:tmpl w:val="66EE59F8"/>
    <w:lvl w:ilvl="0" w:tplc="0028688E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53C1612"/>
    <w:multiLevelType w:val="hybridMultilevel"/>
    <w:tmpl w:val="6966C40A"/>
    <w:lvl w:ilvl="0" w:tplc="337A2EE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53D87"/>
    <w:multiLevelType w:val="hybridMultilevel"/>
    <w:tmpl w:val="BB506818"/>
    <w:lvl w:ilvl="0" w:tplc="F2DA46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830337"/>
    <w:multiLevelType w:val="hybridMultilevel"/>
    <w:tmpl w:val="F5CE94D2"/>
    <w:lvl w:ilvl="0" w:tplc="23D60F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A1D53B7"/>
    <w:multiLevelType w:val="hybridMultilevel"/>
    <w:tmpl w:val="55D8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04485"/>
    <w:multiLevelType w:val="hybridMultilevel"/>
    <w:tmpl w:val="C38EDBDC"/>
    <w:lvl w:ilvl="0" w:tplc="C150C72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7515F"/>
    <w:multiLevelType w:val="hybridMultilevel"/>
    <w:tmpl w:val="CA90A814"/>
    <w:lvl w:ilvl="0" w:tplc="CEE4B3E2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632B5"/>
    <w:multiLevelType w:val="hybridMultilevel"/>
    <w:tmpl w:val="09A2F64E"/>
    <w:lvl w:ilvl="0" w:tplc="34E81670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4164C07"/>
    <w:multiLevelType w:val="hybridMultilevel"/>
    <w:tmpl w:val="D1DEF290"/>
    <w:lvl w:ilvl="0" w:tplc="99DCF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13866"/>
    <w:multiLevelType w:val="hybridMultilevel"/>
    <w:tmpl w:val="7910C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30F46"/>
    <w:multiLevelType w:val="hybridMultilevel"/>
    <w:tmpl w:val="EA009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E3F8B"/>
    <w:multiLevelType w:val="hybridMultilevel"/>
    <w:tmpl w:val="65F6E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76153"/>
    <w:multiLevelType w:val="hybridMultilevel"/>
    <w:tmpl w:val="9458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F4FE2"/>
    <w:multiLevelType w:val="hybridMultilevel"/>
    <w:tmpl w:val="B0AA0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B4F19"/>
    <w:multiLevelType w:val="hybridMultilevel"/>
    <w:tmpl w:val="B13CE374"/>
    <w:lvl w:ilvl="0" w:tplc="B7F253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E4358F"/>
    <w:multiLevelType w:val="hybridMultilevel"/>
    <w:tmpl w:val="32D471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65E5D"/>
    <w:multiLevelType w:val="hybridMultilevel"/>
    <w:tmpl w:val="1BDC1FFC"/>
    <w:lvl w:ilvl="0" w:tplc="73C27B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8E6F72"/>
    <w:multiLevelType w:val="hybridMultilevel"/>
    <w:tmpl w:val="0574B286"/>
    <w:lvl w:ilvl="0" w:tplc="F7FAC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2A6076"/>
    <w:multiLevelType w:val="hybridMultilevel"/>
    <w:tmpl w:val="CA04B406"/>
    <w:lvl w:ilvl="0" w:tplc="72F6D4E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02249"/>
    <w:multiLevelType w:val="hybridMultilevel"/>
    <w:tmpl w:val="99A871D2"/>
    <w:lvl w:ilvl="0" w:tplc="86BED22C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001E2"/>
    <w:multiLevelType w:val="hybridMultilevel"/>
    <w:tmpl w:val="17C2C0E4"/>
    <w:lvl w:ilvl="0" w:tplc="D374ACBC">
      <w:start w:val="1"/>
      <w:numFmt w:val="decimal"/>
      <w:lvlText w:val="%1."/>
      <w:lvlJc w:val="left"/>
      <w:pPr>
        <w:ind w:left="810" w:hanging="720"/>
      </w:pPr>
      <w:rPr>
        <w:rFonts w:hint="default"/>
        <w:b/>
        <w:color w:val="auto"/>
      </w:rPr>
    </w:lvl>
    <w:lvl w:ilvl="1" w:tplc="328C9816">
      <w:start w:val="1"/>
      <w:numFmt w:val="lowerLetter"/>
      <w:lvlText w:val="%2."/>
      <w:lvlJc w:val="left"/>
      <w:pPr>
        <w:ind w:left="13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4"/>
  </w:num>
  <w:num w:numId="4">
    <w:abstractNumId w:val="2"/>
  </w:num>
  <w:num w:numId="5">
    <w:abstractNumId w:val="21"/>
  </w:num>
  <w:num w:numId="6">
    <w:abstractNumId w:val="8"/>
  </w:num>
  <w:num w:numId="7">
    <w:abstractNumId w:val="5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2"/>
  </w:num>
  <w:num w:numId="11">
    <w:abstractNumId w:val="19"/>
  </w:num>
  <w:num w:numId="12">
    <w:abstractNumId w:val="17"/>
  </w:num>
  <w:num w:numId="13">
    <w:abstractNumId w:val="25"/>
  </w:num>
  <w:num w:numId="14">
    <w:abstractNumId w:val="13"/>
  </w:num>
  <w:num w:numId="15">
    <w:abstractNumId w:val="9"/>
  </w:num>
  <w:num w:numId="16">
    <w:abstractNumId w:val="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1"/>
  </w:num>
  <w:num w:numId="25">
    <w:abstractNumId w:val="0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MRSVersion" w:val="4.1.5170.22631"/>
  </w:docVars>
  <w:rsids>
    <w:rsidRoot w:val="00BA4890"/>
    <w:rsid w:val="00005E1C"/>
    <w:rsid w:val="00014485"/>
    <w:rsid w:val="000170EE"/>
    <w:rsid w:val="00021737"/>
    <w:rsid w:val="000229CE"/>
    <w:rsid w:val="00031F8E"/>
    <w:rsid w:val="00035846"/>
    <w:rsid w:val="00041354"/>
    <w:rsid w:val="0004295E"/>
    <w:rsid w:val="0004388D"/>
    <w:rsid w:val="00055129"/>
    <w:rsid w:val="00057CB9"/>
    <w:rsid w:val="000666AD"/>
    <w:rsid w:val="000678A4"/>
    <w:rsid w:val="00067FC8"/>
    <w:rsid w:val="00075C40"/>
    <w:rsid w:val="00090982"/>
    <w:rsid w:val="000A2FAE"/>
    <w:rsid w:val="000E4795"/>
    <w:rsid w:val="000E6017"/>
    <w:rsid w:val="001076F0"/>
    <w:rsid w:val="0012288C"/>
    <w:rsid w:val="00135DDF"/>
    <w:rsid w:val="00140DE8"/>
    <w:rsid w:val="001448BE"/>
    <w:rsid w:val="00145569"/>
    <w:rsid w:val="00153DCF"/>
    <w:rsid w:val="00155B1C"/>
    <w:rsid w:val="00173661"/>
    <w:rsid w:val="00176982"/>
    <w:rsid w:val="00186B02"/>
    <w:rsid w:val="001A4E91"/>
    <w:rsid w:val="001B52D0"/>
    <w:rsid w:val="001C099F"/>
    <w:rsid w:val="001C3B52"/>
    <w:rsid w:val="001C3BF5"/>
    <w:rsid w:val="001C41C2"/>
    <w:rsid w:val="001C7F65"/>
    <w:rsid w:val="001E7268"/>
    <w:rsid w:val="00201BD6"/>
    <w:rsid w:val="00221736"/>
    <w:rsid w:val="00230725"/>
    <w:rsid w:val="00251178"/>
    <w:rsid w:val="00253DDE"/>
    <w:rsid w:val="00261AA8"/>
    <w:rsid w:val="00263E28"/>
    <w:rsid w:val="00265127"/>
    <w:rsid w:val="00284F86"/>
    <w:rsid w:val="00296993"/>
    <w:rsid w:val="002A6B28"/>
    <w:rsid w:val="002A7287"/>
    <w:rsid w:val="002B0BB5"/>
    <w:rsid w:val="002B7B51"/>
    <w:rsid w:val="002D67ED"/>
    <w:rsid w:val="002E3E60"/>
    <w:rsid w:val="002E74A1"/>
    <w:rsid w:val="002F64B9"/>
    <w:rsid w:val="003015CA"/>
    <w:rsid w:val="00301D2F"/>
    <w:rsid w:val="00302D00"/>
    <w:rsid w:val="00322315"/>
    <w:rsid w:val="00344188"/>
    <w:rsid w:val="00353BD1"/>
    <w:rsid w:val="00360C55"/>
    <w:rsid w:val="00381F5C"/>
    <w:rsid w:val="003A2C73"/>
    <w:rsid w:val="003C13B9"/>
    <w:rsid w:val="003C5096"/>
    <w:rsid w:val="003C642E"/>
    <w:rsid w:val="003D0E37"/>
    <w:rsid w:val="003D5A7C"/>
    <w:rsid w:val="003D6CEF"/>
    <w:rsid w:val="003E2759"/>
    <w:rsid w:val="003F17CF"/>
    <w:rsid w:val="003F3211"/>
    <w:rsid w:val="003F3BF7"/>
    <w:rsid w:val="004012B0"/>
    <w:rsid w:val="004071A1"/>
    <w:rsid w:val="004142EE"/>
    <w:rsid w:val="004252B9"/>
    <w:rsid w:val="00440AE8"/>
    <w:rsid w:val="004546A1"/>
    <w:rsid w:val="00456080"/>
    <w:rsid w:val="00464389"/>
    <w:rsid w:val="0047170E"/>
    <w:rsid w:val="004867F6"/>
    <w:rsid w:val="00493972"/>
    <w:rsid w:val="004950EB"/>
    <w:rsid w:val="004B5120"/>
    <w:rsid w:val="004D35C1"/>
    <w:rsid w:val="004D4031"/>
    <w:rsid w:val="00506673"/>
    <w:rsid w:val="005141D4"/>
    <w:rsid w:val="0052052F"/>
    <w:rsid w:val="0052756B"/>
    <w:rsid w:val="00527BD5"/>
    <w:rsid w:val="0054054E"/>
    <w:rsid w:val="00550D98"/>
    <w:rsid w:val="0056595B"/>
    <w:rsid w:val="00567A2A"/>
    <w:rsid w:val="005734A7"/>
    <w:rsid w:val="00576327"/>
    <w:rsid w:val="00592B25"/>
    <w:rsid w:val="005C2630"/>
    <w:rsid w:val="005C616E"/>
    <w:rsid w:val="005D0A1F"/>
    <w:rsid w:val="005D2FED"/>
    <w:rsid w:val="005D6C01"/>
    <w:rsid w:val="005F367B"/>
    <w:rsid w:val="005F4598"/>
    <w:rsid w:val="00602422"/>
    <w:rsid w:val="006271D8"/>
    <w:rsid w:val="006522EF"/>
    <w:rsid w:val="00652561"/>
    <w:rsid w:val="00672FA5"/>
    <w:rsid w:val="00683235"/>
    <w:rsid w:val="00685E2B"/>
    <w:rsid w:val="00686FD0"/>
    <w:rsid w:val="00691C5F"/>
    <w:rsid w:val="006A3B99"/>
    <w:rsid w:val="006A67DD"/>
    <w:rsid w:val="006C645C"/>
    <w:rsid w:val="006D27A1"/>
    <w:rsid w:val="006D664A"/>
    <w:rsid w:val="007019E1"/>
    <w:rsid w:val="00710289"/>
    <w:rsid w:val="00712872"/>
    <w:rsid w:val="0072708A"/>
    <w:rsid w:val="00736E56"/>
    <w:rsid w:val="0074309B"/>
    <w:rsid w:val="007450C4"/>
    <w:rsid w:val="007603D3"/>
    <w:rsid w:val="0076120C"/>
    <w:rsid w:val="00761E03"/>
    <w:rsid w:val="00762B16"/>
    <w:rsid w:val="00766D45"/>
    <w:rsid w:val="00785245"/>
    <w:rsid w:val="00795C62"/>
    <w:rsid w:val="007B1DE2"/>
    <w:rsid w:val="007D798A"/>
    <w:rsid w:val="007E1B1C"/>
    <w:rsid w:val="007E23DE"/>
    <w:rsid w:val="007E3731"/>
    <w:rsid w:val="007F56CA"/>
    <w:rsid w:val="008120C2"/>
    <w:rsid w:val="00825D04"/>
    <w:rsid w:val="00827FCE"/>
    <w:rsid w:val="0084137E"/>
    <w:rsid w:val="0084162D"/>
    <w:rsid w:val="0084364F"/>
    <w:rsid w:val="00854112"/>
    <w:rsid w:val="00865B7B"/>
    <w:rsid w:val="00880598"/>
    <w:rsid w:val="008821B1"/>
    <w:rsid w:val="00887F0E"/>
    <w:rsid w:val="008918E6"/>
    <w:rsid w:val="008B0B34"/>
    <w:rsid w:val="008B2C6B"/>
    <w:rsid w:val="008C1B9D"/>
    <w:rsid w:val="008D7FE7"/>
    <w:rsid w:val="008E5308"/>
    <w:rsid w:val="008E734B"/>
    <w:rsid w:val="008F2581"/>
    <w:rsid w:val="008F58FD"/>
    <w:rsid w:val="009039A5"/>
    <w:rsid w:val="009125B9"/>
    <w:rsid w:val="009150C5"/>
    <w:rsid w:val="00915F0D"/>
    <w:rsid w:val="00916A9D"/>
    <w:rsid w:val="00917DC8"/>
    <w:rsid w:val="00992FD3"/>
    <w:rsid w:val="009955F9"/>
    <w:rsid w:val="009A40A2"/>
    <w:rsid w:val="009A789C"/>
    <w:rsid w:val="009B0A01"/>
    <w:rsid w:val="009D13FC"/>
    <w:rsid w:val="009E0402"/>
    <w:rsid w:val="009E448C"/>
    <w:rsid w:val="009F4278"/>
    <w:rsid w:val="009F79D2"/>
    <w:rsid w:val="00A01849"/>
    <w:rsid w:val="00A01FCF"/>
    <w:rsid w:val="00A33BBA"/>
    <w:rsid w:val="00A401C2"/>
    <w:rsid w:val="00A51BF2"/>
    <w:rsid w:val="00A54AA0"/>
    <w:rsid w:val="00A54B59"/>
    <w:rsid w:val="00A62451"/>
    <w:rsid w:val="00A74DFE"/>
    <w:rsid w:val="00A75DEE"/>
    <w:rsid w:val="00A825B9"/>
    <w:rsid w:val="00A8757E"/>
    <w:rsid w:val="00AA2128"/>
    <w:rsid w:val="00AA5C69"/>
    <w:rsid w:val="00AB62A1"/>
    <w:rsid w:val="00AC0775"/>
    <w:rsid w:val="00AC10E5"/>
    <w:rsid w:val="00AE09C8"/>
    <w:rsid w:val="00AF4A9F"/>
    <w:rsid w:val="00AF6559"/>
    <w:rsid w:val="00B3387F"/>
    <w:rsid w:val="00B36E9E"/>
    <w:rsid w:val="00B40879"/>
    <w:rsid w:val="00B43452"/>
    <w:rsid w:val="00B5100C"/>
    <w:rsid w:val="00B669F8"/>
    <w:rsid w:val="00B72243"/>
    <w:rsid w:val="00B8280B"/>
    <w:rsid w:val="00BA0C11"/>
    <w:rsid w:val="00BA4890"/>
    <w:rsid w:val="00BA4DDD"/>
    <w:rsid w:val="00BA626B"/>
    <w:rsid w:val="00BD5565"/>
    <w:rsid w:val="00C07824"/>
    <w:rsid w:val="00C16018"/>
    <w:rsid w:val="00C21DA7"/>
    <w:rsid w:val="00C31AB7"/>
    <w:rsid w:val="00C524A9"/>
    <w:rsid w:val="00C61A24"/>
    <w:rsid w:val="00C77BF9"/>
    <w:rsid w:val="00C83562"/>
    <w:rsid w:val="00C91785"/>
    <w:rsid w:val="00C92D5A"/>
    <w:rsid w:val="00C948CD"/>
    <w:rsid w:val="00C978C4"/>
    <w:rsid w:val="00CA0222"/>
    <w:rsid w:val="00CA6611"/>
    <w:rsid w:val="00CA6E41"/>
    <w:rsid w:val="00CB6123"/>
    <w:rsid w:val="00CD36D6"/>
    <w:rsid w:val="00CD75AA"/>
    <w:rsid w:val="00CD7996"/>
    <w:rsid w:val="00CE3360"/>
    <w:rsid w:val="00D02B15"/>
    <w:rsid w:val="00D165B0"/>
    <w:rsid w:val="00D17F5D"/>
    <w:rsid w:val="00D24A49"/>
    <w:rsid w:val="00D25540"/>
    <w:rsid w:val="00D464B1"/>
    <w:rsid w:val="00D475F4"/>
    <w:rsid w:val="00D50A8A"/>
    <w:rsid w:val="00D5125C"/>
    <w:rsid w:val="00D82C9D"/>
    <w:rsid w:val="00D82FF3"/>
    <w:rsid w:val="00DB2AFB"/>
    <w:rsid w:val="00DE6FB0"/>
    <w:rsid w:val="00DF2B54"/>
    <w:rsid w:val="00DF5BBE"/>
    <w:rsid w:val="00E16775"/>
    <w:rsid w:val="00E2267E"/>
    <w:rsid w:val="00E3427B"/>
    <w:rsid w:val="00E50E5D"/>
    <w:rsid w:val="00E639DB"/>
    <w:rsid w:val="00E6504F"/>
    <w:rsid w:val="00E708DB"/>
    <w:rsid w:val="00E72994"/>
    <w:rsid w:val="00EA01B1"/>
    <w:rsid w:val="00EA7EEE"/>
    <w:rsid w:val="00ED0365"/>
    <w:rsid w:val="00ED5065"/>
    <w:rsid w:val="00EF5355"/>
    <w:rsid w:val="00F1311E"/>
    <w:rsid w:val="00F167ED"/>
    <w:rsid w:val="00F20A1E"/>
    <w:rsid w:val="00F2539A"/>
    <w:rsid w:val="00F301B8"/>
    <w:rsid w:val="00F32F1B"/>
    <w:rsid w:val="00F4267A"/>
    <w:rsid w:val="00F43585"/>
    <w:rsid w:val="00F46718"/>
    <w:rsid w:val="00F4704B"/>
    <w:rsid w:val="00F47A79"/>
    <w:rsid w:val="00F5350B"/>
    <w:rsid w:val="00F57836"/>
    <w:rsid w:val="00F60F8C"/>
    <w:rsid w:val="00F62AF1"/>
    <w:rsid w:val="00F7482A"/>
    <w:rsid w:val="00F752A2"/>
    <w:rsid w:val="00F81DB3"/>
    <w:rsid w:val="00F85BA6"/>
    <w:rsid w:val="00F91D6C"/>
    <w:rsid w:val="00FA7826"/>
    <w:rsid w:val="00FC2130"/>
    <w:rsid w:val="00FE256B"/>
    <w:rsid w:val="00FE372B"/>
    <w:rsid w:val="00FF07E2"/>
    <w:rsid w:val="00FF0CC5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  <w15:docId w15:val="{238C4A51-FC42-44CF-8583-A988C6C5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46"/>
    <w:pPr>
      <w:spacing w:after="100" w:afterAutospacing="1" w:line="240" w:lineRule="auto"/>
    </w:pPr>
    <w:rPr>
      <w:rFonts w:ascii="Times New Roman" w:eastAsia="Calibri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5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890"/>
    <w:pPr>
      <w:ind w:left="720"/>
      <w:contextualSpacing/>
    </w:pPr>
  </w:style>
  <w:style w:type="paragraph" w:styleId="NoSpacing">
    <w:name w:val="No Spacing"/>
    <w:uiPriority w:val="1"/>
    <w:qFormat/>
    <w:rsid w:val="00FE25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7CB9"/>
  </w:style>
  <w:style w:type="paragraph" w:styleId="Footer">
    <w:name w:val="footer"/>
    <w:basedOn w:val="Normal"/>
    <w:link w:val="Foot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7CB9"/>
  </w:style>
  <w:style w:type="paragraph" w:styleId="BalloonText">
    <w:name w:val="Balloon Text"/>
    <w:basedOn w:val="Normal"/>
    <w:link w:val="BalloonTextChar"/>
    <w:uiPriority w:val="99"/>
    <w:semiHidden/>
    <w:unhideWhenUsed/>
    <w:rsid w:val="00B36E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03D3"/>
    <w:pPr>
      <w:spacing w:after="0" w:afterAutospacing="0"/>
    </w:pPr>
    <w:rPr>
      <w:rFonts w:ascii="Cambria" w:hAnsi="Cambria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03D3"/>
    <w:rPr>
      <w:rFonts w:ascii="Cambria" w:eastAsia="Calibri" w:hAnsi="Cambria" w:cs="Times New Roman"/>
      <w:sz w:val="28"/>
      <w:szCs w:val="21"/>
    </w:rPr>
  </w:style>
  <w:style w:type="paragraph" w:styleId="NormalWeb">
    <w:name w:val="Normal (Web)"/>
    <w:basedOn w:val="Normal"/>
    <w:uiPriority w:val="99"/>
    <w:unhideWhenUsed/>
    <w:rsid w:val="00652561"/>
    <w:pPr>
      <w:spacing w:before="100" w:beforeAutospacing="1"/>
    </w:pPr>
    <w:rPr>
      <w:rFonts w:eastAsia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25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77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/Relationships>
</file>

<file path=word/activeX/activeX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155655107"/>
  <ax:ocxPr ax:name="TimeHi" ax:value="30599663"/>
  <ax:ocxPr ax:name="Name" ax:value="Play 1"/>
</ax:ocx>
</file>

<file path=word/activeX/activeX1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23023537"/>
  <ax:ocxPr ax:name="TimeHi" ax:value="30599669"/>
  <ax:ocxPr ax:name="Name" ax:value="Play 10"/>
</ax:ocx>
</file>

<file path=word/activeX/activeX1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576478878"/>
  <ax:ocxPr ax:name="TimeHi" ax:value="30599669"/>
  <ax:ocxPr ax:name="Name" ax:value="Play 11"/>
</ax:ocx>
</file>

<file path=word/activeX/activeX1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942615478"/>
  <ax:ocxPr ax:name="TimeHi" ax:value="30599669"/>
  <ax:ocxPr ax:name="Name" ax:value="Play 12"/>
</ax:ocx>
</file>

<file path=word/activeX/activeX1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91368212"/>
  <ax:ocxPr ax:name="TimeHi" ax:value="30599668"/>
  <ax:ocxPr ax:name="Name" ax:value="Play 8"/>
</ax:ocx>
</file>

<file path=word/activeX/activeX1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143350930"/>
  <ax:ocxPr ax:name="TimeHi" ax:value="30599669"/>
  <ax:ocxPr ax:name="Name" ax:value="Play 13"/>
</ax:ocx>
</file>

<file path=word/activeX/activeX1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714258025"/>
  <ax:ocxPr ax:name="TimeHi" ax:value="30599669"/>
  <ax:ocxPr ax:name="Name" ax:value="Play 14"/>
</ax:ocx>
</file>

<file path=word/activeX/activeX1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695862963"/>
  <ax:ocxPr ax:name="TimeHi" ax:value="30599670"/>
  <ax:ocxPr ax:name="Name" ax:value="Play 15"/>
</ax:ocx>
</file>

<file path=word/activeX/activeX1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222726709"/>
  <ax:ocxPr ax:name="TimeHi" ax:value="30599670"/>
  <ax:ocxPr ax:name="Name" ax:value="Play 16"/>
</ax:ocx>
</file>

<file path=word/activeX/activeX1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673751817"/>
  <ax:ocxPr ax:name="TimeHi" ax:value="30599670"/>
  <ax:ocxPr ax:name="Name" ax:value="Play 17"/>
</ax:ocx>
</file>

<file path=word/activeX/activeX1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527587202"/>
  <ax:ocxPr ax:name="TimeHi" ax:value="30599670"/>
  <ax:ocxPr ax:name="Name" ax:value="Play 18"/>
</ax:ocx>
</file>

<file path=word/activeX/activeX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812620807"/>
  <ax:ocxPr ax:name="TimeHi" ax:value="30599663"/>
  <ax:ocxPr ax:name="Name" ax:value="Play 2"/>
</ax:ocx>
</file>

<file path=word/activeX/activeX2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325747020"/>
  <ax:ocxPr ax:name="TimeHi" ax:value="30599670"/>
  <ax:ocxPr ax:name="Name" ax:value="Play 19"/>
</ax:ocx>
</file>

<file path=word/activeX/activeX2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72851731"/>
  <ax:ocxPr ax:name="TimeHi" ax:value="30599670"/>
  <ax:ocxPr ax:name="Name" ax:value="Play 20"/>
</ax:ocx>
</file>

<file path=word/activeX/activeX2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29017348"/>
  <ax:ocxPr ax:name="TimeHi" ax:value="30599670"/>
  <ax:ocxPr ax:name="Name" ax:value="Play 21"/>
</ax:ocx>
</file>

<file path=word/activeX/activeX2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49089357"/>
  <ax:ocxPr ax:name="TimeHi" ax:value="30599670"/>
  <ax:ocxPr ax:name="Name" ax:value="Play 23"/>
</ax:ocx>
</file>

<file path=word/activeX/activeX2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21006548"/>
  <ax:ocxPr ax:name="TimeHi" ax:value="30599670"/>
  <ax:ocxPr ax:name="Name" ax:value="Play 22"/>
</ax:ocx>
</file>

<file path=word/activeX/activeX2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4445893"/>
  <ax:ocxPr ax:name="TimeHi" ax:value="30599670"/>
  <ax:ocxPr ax:name="Name" ax:value="Play 24"/>
</ax:ocx>
</file>

<file path=word/activeX/activeX2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56281179"/>
  <ax:ocxPr ax:name="TimeHi" ax:value="30599671"/>
  <ax:ocxPr ax:name="Name" ax:value="Play 25"/>
</ax:ocx>
</file>

<file path=word/activeX/activeX2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590704616"/>
  <ax:ocxPr ax:name="TimeHi" ax:value="30599671"/>
  <ax:ocxPr ax:name="Name" ax:value="Play 26"/>
</ax:ocx>
</file>

<file path=word/activeX/activeX2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973622894"/>
  <ax:ocxPr ax:name="TimeHi" ax:value="30599671"/>
  <ax:ocxPr ax:name="Name" ax:value="Play 29"/>
</ax:ocx>
</file>

<file path=word/activeX/activeX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590553812"/>
  <ax:ocxPr ax:name="TimeHi" ax:value="30599666"/>
  <ax:ocxPr ax:name="Name" ax:value="Play 3"/>
</ax:ocx>
</file>

<file path=word/activeX/activeX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437988547"/>
  <ax:ocxPr ax:name="TimeHi" ax:value="30599666"/>
  <ax:ocxPr ax:name="Name" ax:value="Play 4"/>
</ax:ocx>
</file>

<file path=word/activeX/activeX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518784953"/>
  <ax:ocxPr ax:name="TimeHi" ax:value="30599666"/>
  <ax:ocxPr ax:name="Name" ax:value="Play 5"/>
</ax:ocx>
</file>

<file path=word/activeX/activeX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225649473"/>
  <ax:ocxPr ax:name="TimeHi" ax:value="30599667"/>
  <ax:ocxPr ax:name="Name" ax:value="Play 6"/>
</ax:ocx>
</file>

<file path=word/activeX/activeX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01549232"/>
  <ax:ocxPr ax:name="TimeHi" ax:value="30599668"/>
  <ax:ocxPr ax:name="Name" ax:value="Play 7"/>
</ax:ocx>
</file>

<file path=word/activeX/activeX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383677432"/>
  <ax:ocxPr ax:name="TimeHi" ax:value="30599668"/>
  <ax:ocxPr ax:name="Name" ax:value="Play 9"/>
</ax:ocx>
</file>

<file path=word/activeX/activeX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125038044"/>
  <ax:ocxPr ax:name="TimeHi" ax:value="30599671"/>
  <ax:ocxPr ax:name="Name" ax:value="Play 28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6F22-1507-4782-A260-9FDB4910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5757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fraze</dc:creator>
  <cp:keywords/>
  <dc:description/>
  <cp:lastModifiedBy>Suzanna Worrall</cp:lastModifiedBy>
  <cp:revision>2</cp:revision>
  <cp:lastPrinted>2013-09-09T10:18:00Z</cp:lastPrinted>
  <dcterms:created xsi:type="dcterms:W3CDTF">2017-06-30T17:21:00Z</dcterms:created>
  <dcterms:modified xsi:type="dcterms:W3CDTF">2017-06-30T17:21:00Z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M:\DCR\Commissioners 12-2-14.dcr</vt:lpwstr>
  </property>
</Properties>
</file>