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7BD4B" w14:textId="77BEB7C9" w:rsidR="002B66C8" w:rsidRPr="00F7507C" w:rsidRDefault="008D138D">
      <w:r>
        <w:t>Crawford County Council met in</w:t>
      </w:r>
      <w:r w:rsidR="000A3088">
        <w:t xml:space="preserve"> </w:t>
      </w:r>
      <w:r w:rsidR="00F7507C">
        <w:t>s</w:t>
      </w:r>
      <w:r>
        <w:t xml:space="preserve">ession on </w:t>
      </w:r>
      <w:r w:rsidR="000A3088">
        <w:t>June</w:t>
      </w:r>
      <w:r>
        <w:t xml:space="preserve"> 1</w:t>
      </w:r>
      <w:r w:rsidR="000A3088">
        <w:t>7</w:t>
      </w:r>
      <w:r>
        <w:t>, 2025, at 6</w:t>
      </w:r>
      <w:r w:rsidR="000A3088">
        <w:t>:01</w:t>
      </w:r>
      <w:r>
        <w:t xml:space="preserve">pm. </w:t>
      </w:r>
      <w:r w:rsidR="000A3088">
        <w:t>M</w:t>
      </w:r>
      <w:r w:rsidR="005F34F8">
        <w:t>embers present</w:t>
      </w:r>
      <w:r w:rsidR="000A3088">
        <w:t xml:space="preserve"> are Riddle, Smith, Breeding, and Scott</w:t>
      </w:r>
      <w:r w:rsidR="005F34F8">
        <w:t xml:space="preserve">. </w:t>
      </w:r>
      <w:r w:rsidR="000A3088">
        <w:t xml:space="preserve"> Member</w:t>
      </w:r>
      <w:r w:rsidR="00F7507C">
        <w:t>s</w:t>
      </w:r>
      <w:r w:rsidR="000A3088">
        <w:t xml:space="preserve"> absent </w:t>
      </w:r>
      <w:r w:rsidR="00F7507C">
        <w:t>were</w:t>
      </w:r>
      <w:r w:rsidR="000A3088">
        <w:t xml:space="preserve"> </w:t>
      </w:r>
      <w:r w:rsidR="004852F7">
        <w:t xml:space="preserve">Stevens, Stroud, and </w:t>
      </w:r>
      <w:r w:rsidR="000A3088">
        <w:t xml:space="preserve">Mason. </w:t>
      </w:r>
      <w:r w:rsidR="005F34F8">
        <w:t>Also present was Auditor Marples</w:t>
      </w:r>
      <w:r w:rsidR="000A3088">
        <w:t>, Chief Deputy Auditor Phelps</w:t>
      </w:r>
      <w:r w:rsidR="002B66C8">
        <w:t xml:space="preserve"> and present via phone was Attorney Reger</w:t>
      </w:r>
      <w:r w:rsidR="005F34F8">
        <w:t xml:space="preserve">. </w:t>
      </w:r>
    </w:p>
    <w:p w14:paraId="25C12F6E" w14:textId="518FFE3D" w:rsidR="002B66C8" w:rsidRDefault="002B66C8">
      <w:r>
        <w:rPr>
          <w:b/>
          <w:bCs/>
        </w:rPr>
        <w:t xml:space="preserve">Interlocal loan – </w:t>
      </w:r>
      <w:r w:rsidRPr="002B66C8">
        <w:t>Riddle said they must be paid back. Can do a 6-month extension but doesn’t see the point.</w:t>
      </w:r>
      <w:r w:rsidR="00F7507C">
        <w:t xml:space="preserve"> He</w:t>
      </w:r>
      <w:r w:rsidRPr="002B66C8">
        <w:t xml:space="preserve"> </w:t>
      </w:r>
      <w:r w:rsidR="00F7507C">
        <w:t>w</w:t>
      </w:r>
      <w:r w:rsidRPr="002B66C8">
        <w:t>ould like to see it paid back.</w:t>
      </w:r>
      <w:r>
        <w:rPr>
          <w:b/>
          <w:bCs/>
        </w:rPr>
        <w:t xml:space="preserve"> </w:t>
      </w:r>
      <w:r>
        <w:t xml:space="preserve">Conversation regarding paying for </w:t>
      </w:r>
      <w:r w:rsidR="009B043A">
        <w:t>R</w:t>
      </w:r>
      <w:r>
        <w:t xml:space="preserve">ainy </w:t>
      </w:r>
      <w:r w:rsidR="009B043A">
        <w:t>D</w:t>
      </w:r>
      <w:r>
        <w:t>ay</w:t>
      </w:r>
      <w:r w:rsidR="009B043A">
        <w:t xml:space="preserve"> Fund</w:t>
      </w:r>
      <w:r>
        <w:t xml:space="preserve"> and highway department will pay for loan and community crossing ensued regarding ledger adjustments. Can’t </w:t>
      </w:r>
      <w:r w:rsidR="008D37D9">
        <w:t>decide</w:t>
      </w:r>
      <w:r>
        <w:t xml:space="preserve"> on the slide due to it not being advertised. Reger stated they can put on the record that their intentions, so the commissioners know their suggestions. </w:t>
      </w:r>
      <w:r w:rsidR="009B043A">
        <w:t>Breeding stated he would have a hard time voting for the slide if they had a lot of money in their funds. Commissioner Dale does not agree with how the Council tries to micromanage the money. Breeding believed the loan had to be done to protect Chance and Dale disagreed. Breeding doesn’t believe he is trying to micromanage. Deadline is June 30, 2025, to pay loan back. SBOA stated that they can do a ledger adjustment can be done. There was a miscommunication between terminology. Highway department never ran low, it was always the same, but they referred to it as a reimbursement and it should have been a ledger adjustment. Motion to transfer from Restricted MVH to Non-Restricted to pay interlocal loan agreement made by Breeding, seconded by Scott. Motion approved with a vote of 4-0.</w:t>
      </w:r>
    </w:p>
    <w:p w14:paraId="4CB9017C" w14:textId="77F9AFB0" w:rsidR="004852F7" w:rsidRDefault="004852F7">
      <w:r>
        <w:rPr>
          <w:b/>
          <w:bCs/>
        </w:rPr>
        <w:t xml:space="preserve">President Riddle - </w:t>
      </w:r>
      <w:r>
        <w:t xml:space="preserve">stated that the road </w:t>
      </w:r>
      <w:r w:rsidR="00F7507C">
        <w:t>must</w:t>
      </w:r>
      <w:r>
        <w:t xml:space="preserve"> be fixed and if the highway department runs out of </w:t>
      </w:r>
      <w:r w:rsidR="00F7507C">
        <w:t>money,</w:t>
      </w:r>
      <w:r>
        <w:t xml:space="preserve"> he will do whatever it takes. Dale is asking that they pay the invoices for the slide be paid for. Riddle can’t vote on it but it’s his intent to help him fix the slide. </w:t>
      </w:r>
    </w:p>
    <w:p w14:paraId="2858527A" w14:textId="23569DD2" w:rsidR="004852F7" w:rsidRDefault="004852F7">
      <w:r w:rsidRPr="004852F7">
        <w:rPr>
          <w:b/>
          <w:bCs/>
        </w:rPr>
        <w:t>Auditor Marples</w:t>
      </w:r>
      <w:r>
        <w:t xml:space="preserve"> - needs permission to pay Federal Bridge payment and will bring it for them to sign at the next meeting. Riddle gave permission for it to be paid out of Cum Cap Fund. </w:t>
      </w:r>
    </w:p>
    <w:p w14:paraId="445EAA16" w14:textId="5E6D9EC2" w:rsidR="009B043A" w:rsidRDefault="004852F7">
      <w:r w:rsidRPr="004852F7">
        <w:rPr>
          <w:b/>
          <w:bCs/>
        </w:rPr>
        <w:t>Commission Dale</w:t>
      </w:r>
      <w:r>
        <w:t xml:space="preserve"> - stated no confidence in council that they will support. Scott not confident to say comes from a particular fund.</w:t>
      </w:r>
    </w:p>
    <w:p w14:paraId="74447423" w14:textId="7D4368A4" w:rsidR="004852F7" w:rsidRPr="002B66C8" w:rsidRDefault="004852F7">
      <w:r>
        <w:t>Currently, the July meeting is still scheduled, but this may change.</w:t>
      </w:r>
    </w:p>
    <w:p w14:paraId="7EC4C5E4" w14:textId="3D1574FA" w:rsidR="006103D0" w:rsidRDefault="006103D0">
      <w:r>
        <w:t xml:space="preserve">Being no further business to come before the Council, motion to adjourn made by </w:t>
      </w:r>
      <w:r w:rsidR="004852F7">
        <w:t>Breeding</w:t>
      </w:r>
      <w:r>
        <w:t>, seconded by S</w:t>
      </w:r>
      <w:r w:rsidR="004852F7">
        <w:t>cott</w:t>
      </w:r>
      <w:r>
        <w:t xml:space="preserve">. Motion approved with a vote of </w:t>
      </w:r>
      <w:r w:rsidR="004852F7">
        <w:t>4-0</w:t>
      </w:r>
      <w:r>
        <w:t>.</w:t>
      </w:r>
      <w:r w:rsidR="004852F7">
        <w:t xml:space="preserve"> Adjourned 6:23PM</w:t>
      </w:r>
    </w:p>
    <w:p w14:paraId="40A2C21E" w14:textId="77777777" w:rsidR="00890A8C" w:rsidRDefault="00890A8C" w:rsidP="00890A8C">
      <w:pPr>
        <w:rPr>
          <w:b/>
        </w:rPr>
      </w:pPr>
      <w:r>
        <w:rPr>
          <w:b/>
        </w:rPr>
        <w:t>AYE</w:t>
      </w:r>
      <w:r>
        <w:rPr>
          <w:b/>
        </w:rPr>
        <w:tab/>
      </w:r>
      <w:r>
        <w:rPr>
          <w:b/>
        </w:rPr>
        <w:tab/>
      </w:r>
      <w:r>
        <w:rPr>
          <w:b/>
        </w:rPr>
        <w:tab/>
      </w:r>
      <w:r>
        <w:rPr>
          <w:b/>
        </w:rPr>
        <w:tab/>
      </w:r>
      <w:r>
        <w:rPr>
          <w:b/>
        </w:rPr>
        <w:tab/>
      </w:r>
      <w:r>
        <w:rPr>
          <w:b/>
        </w:rPr>
        <w:tab/>
      </w:r>
      <w:r>
        <w:rPr>
          <w:b/>
        </w:rPr>
        <w:tab/>
        <w:t>NAY</w:t>
      </w:r>
    </w:p>
    <w:p w14:paraId="3EFDCFBE" w14:textId="77777777" w:rsidR="00890A8C" w:rsidRDefault="00890A8C" w:rsidP="00890A8C">
      <w:pPr>
        <w:rPr>
          <w:b/>
        </w:rPr>
      </w:pPr>
      <w:r>
        <w:rPr>
          <w:b/>
        </w:rPr>
        <w:t xml:space="preserve">________________________________                  ________________________________                  </w:t>
      </w:r>
    </w:p>
    <w:p w14:paraId="2A177382" w14:textId="77777777" w:rsidR="00890A8C" w:rsidRDefault="00890A8C" w:rsidP="00890A8C">
      <w:pPr>
        <w:rPr>
          <w:b/>
        </w:rPr>
      </w:pPr>
      <w:r>
        <w:rPr>
          <w:b/>
        </w:rPr>
        <w:t xml:space="preserve">________________________________                  ________________________________                  </w:t>
      </w:r>
    </w:p>
    <w:p w14:paraId="60B700A4" w14:textId="77777777" w:rsidR="00890A8C" w:rsidRDefault="00890A8C" w:rsidP="00890A8C">
      <w:pPr>
        <w:rPr>
          <w:b/>
        </w:rPr>
      </w:pPr>
      <w:r>
        <w:rPr>
          <w:b/>
        </w:rPr>
        <w:t xml:space="preserve">________________________________                  ________________________________       </w:t>
      </w:r>
    </w:p>
    <w:p w14:paraId="67A0792E" w14:textId="77777777" w:rsidR="00890A8C" w:rsidRDefault="00890A8C" w:rsidP="00890A8C">
      <w:pPr>
        <w:rPr>
          <w:b/>
        </w:rPr>
      </w:pPr>
      <w:r>
        <w:rPr>
          <w:b/>
        </w:rPr>
        <w:t>________________________________                  ________________________________</w:t>
      </w:r>
    </w:p>
    <w:p w14:paraId="1255BF3E" w14:textId="77777777" w:rsidR="00890A8C" w:rsidRDefault="00890A8C" w:rsidP="00890A8C">
      <w:pPr>
        <w:rPr>
          <w:b/>
        </w:rPr>
      </w:pPr>
      <w:r>
        <w:rPr>
          <w:b/>
        </w:rPr>
        <w:softHyphen/>
      </w:r>
      <w:r>
        <w:rPr>
          <w:b/>
        </w:rPr>
        <w:softHyphen/>
      </w:r>
      <w:r>
        <w:rPr>
          <w:b/>
        </w:rPr>
        <w:softHyphen/>
        <w:t>________________________________</w:t>
      </w:r>
      <w:r>
        <w:rPr>
          <w:b/>
        </w:rPr>
        <w:tab/>
      </w:r>
      <w:r>
        <w:rPr>
          <w:b/>
        </w:rPr>
        <w:tab/>
        <w:t>________________________________</w:t>
      </w:r>
    </w:p>
    <w:p w14:paraId="7E9665B7" w14:textId="77777777" w:rsidR="00890A8C" w:rsidRDefault="00890A8C" w:rsidP="00890A8C">
      <w:pPr>
        <w:rPr>
          <w:b/>
        </w:rPr>
      </w:pPr>
      <w:r>
        <w:rPr>
          <w:b/>
        </w:rPr>
        <w:t>________________________________</w:t>
      </w:r>
      <w:r>
        <w:rPr>
          <w:b/>
        </w:rPr>
        <w:tab/>
      </w:r>
      <w:r>
        <w:rPr>
          <w:b/>
        </w:rPr>
        <w:tab/>
        <w:t>________________________________</w:t>
      </w:r>
    </w:p>
    <w:p w14:paraId="6AC92686" w14:textId="77777777" w:rsidR="00890A8C" w:rsidRDefault="00890A8C" w:rsidP="00890A8C">
      <w:pPr>
        <w:rPr>
          <w:b/>
        </w:rPr>
      </w:pPr>
      <w:r>
        <w:rPr>
          <w:b/>
        </w:rPr>
        <w:t>________________________________</w:t>
      </w:r>
      <w:r>
        <w:rPr>
          <w:b/>
        </w:rPr>
        <w:tab/>
      </w:r>
      <w:r>
        <w:rPr>
          <w:b/>
        </w:rPr>
        <w:tab/>
        <w:t xml:space="preserve">________________________________               </w:t>
      </w:r>
    </w:p>
    <w:p w14:paraId="41D7C510" w14:textId="77777777" w:rsidR="00890A8C" w:rsidRPr="00927C0F" w:rsidRDefault="00890A8C" w:rsidP="00890A8C">
      <w:pPr>
        <w:rPr>
          <w:b/>
        </w:rPr>
      </w:pPr>
      <w:r>
        <w:rPr>
          <w:b/>
        </w:rPr>
        <w:t>ATTEST</w:t>
      </w:r>
      <w:r>
        <w:t>__________________________________</w:t>
      </w:r>
      <w:r>
        <w:tab/>
      </w:r>
      <w:r>
        <w:rPr>
          <w:b/>
        </w:rPr>
        <w:t>Wendy Marples, Crawford County Auditor</w:t>
      </w:r>
    </w:p>
    <w:p w14:paraId="7DE7F413" w14:textId="77777777" w:rsidR="00CF614B" w:rsidRDefault="00CF614B"/>
    <w:p w14:paraId="44089B3A" w14:textId="77777777" w:rsidR="005F34F8" w:rsidRDefault="005F34F8"/>
    <w:sectPr w:rsidR="005F34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38D"/>
    <w:rsid w:val="00082249"/>
    <w:rsid w:val="000A3088"/>
    <w:rsid w:val="000C3183"/>
    <w:rsid w:val="00256131"/>
    <w:rsid w:val="00285F4A"/>
    <w:rsid w:val="00294B6A"/>
    <w:rsid w:val="002B66C8"/>
    <w:rsid w:val="00474595"/>
    <w:rsid w:val="004852F7"/>
    <w:rsid w:val="005F34F8"/>
    <w:rsid w:val="006103D0"/>
    <w:rsid w:val="00621F7A"/>
    <w:rsid w:val="00724ADB"/>
    <w:rsid w:val="007E0AA7"/>
    <w:rsid w:val="00890A8C"/>
    <w:rsid w:val="008D138D"/>
    <w:rsid w:val="008D37D9"/>
    <w:rsid w:val="009014CF"/>
    <w:rsid w:val="009B043A"/>
    <w:rsid w:val="00A16B02"/>
    <w:rsid w:val="00A913E8"/>
    <w:rsid w:val="00BB1905"/>
    <w:rsid w:val="00CA7B0D"/>
    <w:rsid w:val="00CF614B"/>
    <w:rsid w:val="00DC69CF"/>
    <w:rsid w:val="00E62301"/>
    <w:rsid w:val="00E81C1B"/>
    <w:rsid w:val="00F75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D55BA"/>
  <w15:chartTrackingRefBased/>
  <w15:docId w15:val="{00BA6688-56D5-4DA4-8D81-82E07BBF6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loranicole20@gmail.com</dc:creator>
  <cp:keywords/>
  <dc:description/>
  <cp:lastModifiedBy>Lora</cp:lastModifiedBy>
  <cp:revision>6</cp:revision>
  <dcterms:created xsi:type="dcterms:W3CDTF">2025-09-03T23:54:00Z</dcterms:created>
  <dcterms:modified xsi:type="dcterms:W3CDTF">2025-09-04T12:18:00Z</dcterms:modified>
</cp:coreProperties>
</file>