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A28E9" w14:textId="104A0F9A" w:rsidR="008D138D" w:rsidRDefault="008D138D">
      <w:r>
        <w:t>Crawford County Council met i</w:t>
      </w:r>
      <w:r w:rsidR="006D1ADC">
        <w:t xml:space="preserve">n a </w:t>
      </w:r>
      <w:r w:rsidR="00C06D87">
        <w:t>Regular Session on October</w:t>
      </w:r>
      <w:r w:rsidR="00793391">
        <w:t xml:space="preserve"> </w:t>
      </w:r>
      <w:r w:rsidR="00C06D87">
        <w:t>14</w:t>
      </w:r>
      <w:r w:rsidR="00BA0D1C">
        <w:t>, 2025</w:t>
      </w:r>
      <w:r>
        <w:t xml:space="preserve">, at </w:t>
      </w:r>
      <w:r w:rsidR="00BA0D1C">
        <w:t>6:0</w:t>
      </w:r>
      <w:r w:rsidR="00C06D87">
        <w:t>0</w:t>
      </w:r>
      <w:r w:rsidR="00BA0D1C">
        <w:t>p</w:t>
      </w:r>
      <w:r>
        <w:t>m</w:t>
      </w:r>
      <w:r w:rsidR="00A279B4">
        <w:t xml:space="preserve">. </w:t>
      </w:r>
      <w:r w:rsidR="00BA0D1C">
        <w:t>Members present were Riddle, Smith, Breeding</w:t>
      </w:r>
      <w:r w:rsidR="00C06D87">
        <w:t>, Stevens</w:t>
      </w:r>
      <w:r w:rsidR="00BA0D1C">
        <w:t xml:space="preserve">, Stroud, and Scott. Member absent was </w:t>
      </w:r>
      <w:r w:rsidR="00C06D87">
        <w:t>Mason</w:t>
      </w:r>
      <w:r w:rsidR="006D1ADC">
        <w:t xml:space="preserve">. </w:t>
      </w:r>
      <w:r w:rsidR="007933BF">
        <w:t>Also,</w:t>
      </w:r>
      <w:r w:rsidR="005F34F8">
        <w:t xml:space="preserve"> present was Auditor Marples</w:t>
      </w:r>
      <w:r w:rsidR="006D1ADC">
        <w:t>,</w:t>
      </w:r>
      <w:r w:rsidR="00A279B4">
        <w:t xml:space="preserve"> Chief Deputy Auditor Phelps</w:t>
      </w:r>
      <w:r w:rsidR="006D1ADC">
        <w:t>, and</w:t>
      </w:r>
      <w:r w:rsidR="005D2192">
        <w:t xml:space="preserve"> </w:t>
      </w:r>
      <w:r w:rsidR="00A76960">
        <w:t>present via phone was</w:t>
      </w:r>
      <w:r w:rsidR="00BA0D1C">
        <w:t xml:space="preserve"> Attorney Reger</w:t>
      </w:r>
      <w:r w:rsidR="00EE551F">
        <w:t xml:space="preserve">. </w:t>
      </w:r>
    </w:p>
    <w:p w14:paraId="2240DBC0" w14:textId="77777777" w:rsidR="00A5719D" w:rsidRDefault="00C06D87">
      <w:pPr>
        <w:rPr>
          <w:b/>
          <w:bCs/>
        </w:rPr>
      </w:pPr>
      <w:r>
        <w:rPr>
          <w:b/>
          <w:bCs/>
        </w:rPr>
        <w:t xml:space="preserve">Minutes – </w:t>
      </w:r>
    </w:p>
    <w:p w14:paraId="7DCAA5CE" w14:textId="1352C16E" w:rsidR="00C06D87" w:rsidRDefault="00C06D87" w:rsidP="00A5719D">
      <w:pPr>
        <w:ind w:firstLine="720"/>
      </w:pPr>
      <w:r>
        <w:t>7/28/2025</w:t>
      </w:r>
      <w:r w:rsidR="00A5719D">
        <w:t xml:space="preserve"> - </w:t>
      </w:r>
      <w:r>
        <w:t>Motion to approve made by Scott, seconded by Breeding, Stevens and Stroud abstained. Motion approved with a vote of 4-0-2.</w:t>
      </w:r>
    </w:p>
    <w:p w14:paraId="4ED0F28F" w14:textId="65E0442E" w:rsidR="00A5719D" w:rsidRDefault="00A5719D" w:rsidP="00A5719D">
      <w:pPr>
        <w:ind w:firstLine="720"/>
      </w:pPr>
      <w:r>
        <w:t>8/12/2025 – Motion to approve made by Scott, seconded by Stevens, Riddle abstained. Motion approved with a vote of 5-0-1.</w:t>
      </w:r>
    </w:p>
    <w:p w14:paraId="2C946855" w14:textId="57F359A3" w:rsidR="00A5719D" w:rsidRDefault="00D46DC0" w:rsidP="00A5719D">
      <w:pPr>
        <w:ind w:firstLine="720"/>
      </w:pPr>
      <w:r>
        <w:t>9/9/2025 – Changed time to six o’clock. Motion to approve made by Breeding, seconded by Smith, Stevens Abstained. Motion approved with a vote of 5-0-1.</w:t>
      </w:r>
    </w:p>
    <w:p w14:paraId="1D45BE22" w14:textId="54363ED8" w:rsidR="00D46DC0" w:rsidRDefault="00D46DC0" w:rsidP="00A5719D">
      <w:pPr>
        <w:ind w:firstLine="720"/>
      </w:pPr>
      <w:r>
        <w:t>9/9/2025 – Changed time to 6:04pm. Motion to approve made by Breeding, seconded by Stroud, Stevens abstained. Motion approved with a vote of 5-0-1.</w:t>
      </w:r>
    </w:p>
    <w:p w14:paraId="1F07394B" w14:textId="1B5D6EE2" w:rsidR="00D46DC0" w:rsidRDefault="00D46DC0" w:rsidP="00D46DC0">
      <w:proofErr w:type="spellStart"/>
      <w:r>
        <w:rPr>
          <w:b/>
          <w:bCs/>
        </w:rPr>
        <w:t>Additionals</w:t>
      </w:r>
      <w:proofErr w:type="spellEnd"/>
      <w:r>
        <w:rPr>
          <w:b/>
          <w:bCs/>
        </w:rPr>
        <w:t xml:space="preserve"> – </w:t>
      </w:r>
      <w:r>
        <w:t>Motion to approve made by Breeding, seconded by Stroud, Stevens abstained. Motion approved with a vote of 5-0-1.</w:t>
      </w:r>
    </w:p>
    <w:p w14:paraId="15EB2A17" w14:textId="12CBD367" w:rsidR="00D46DC0" w:rsidRDefault="00D46DC0" w:rsidP="008C4DDE">
      <w:r>
        <w:rPr>
          <w:b/>
          <w:bCs/>
        </w:rPr>
        <w:t xml:space="preserve">Transfers – </w:t>
      </w:r>
      <w:r>
        <w:t>Motion to approve made by Breeding, seconded by Stroud. Motion approved with a vote of 6-0.</w:t>
      </w:r>
    </w:p>
    <w:p w14:paraId="0A14D1ED" w14:textId="67D1FE3C" w:rsidR="0092413A" w:rsidRDefault="008C4DDE" w:rsidP="008C4DDE">
      <w:r>
        <w:rPr>
          <w:b/>
          <w:bCs/>
        </w:rPr>
        <w:t xml:space="preserve">Parks </w:t>
      </w:r>
      <w:r w:rsidR="0092413A">
        <w:rPr>
          <w:b/>
          <w:bCs/>
        </w:rPr>
        <w:t>M</w:t>
      </w:r>
      <w:r>
        <w:rPr>
          <w:b/>
          <w:bCs/>
        </w:rPr>
        <w:t xml:space="preserve">anager Jadin Wolf – </w:t>
      </w:r>
      <w:r>
        <w:t>Dispute with money in 1219 in her donation line but due to the fund being negative she is unable to spend it. Auditor Marples explained that the overall fund is reflected in the cash account and due to the account being negative she cannot use it. She also explained that SBOA stated that the counc</w:t>
      </w:r>
      <w:r w:rsidR="0092413A">
        <w:t>il can give permission for just a transfer to pay back the Salary, OASI, and Unemployment in the amount of $6654.39 to bring her account back to $0.00. Jadin was concerned about the donation money that she had in the donation revenue line being spent because she would have to explain to donors that the money they gave is gone. Discussion about how the council thought she should have a separate account, but Auditor Marples explained that she spoke to SBOA about donations and it can only be spent certain ways, but it would need to be specified on the fund ordinance. Dispute about how funds are set up in the system. Auditor Marples suggested her paying out of fund 4929 Capital Projects for repair and maintenance. Motion to approve $6654.39 out of the General fund to pay back 1219 Fund to get it to $0 made by Breeding. Seconded by Smith. Motion approved with a vote of 6-0.</w:t>
      </w:r>
    </w:p>
    <w:p w14:paraId="31A18575" w14:textId="4B7B034C" w:rsidR="0092413A" w:rsidRDefault="0092413A" w:rsidP="008C4DDE">
      <w:r>
        <w:t>Motion to approve moving Parks Manager Salary out of fund 1219 and into the general fund made by Breeding, seconded by Stevens. Motion approved with a vote of 6-0.</w:t>
      </w:r>
    </w:p>
    <w:p w14:paraId="3EA375A8" w14:textId="6A1DF3B5" w:rsidR="00D73317" w:rsidRDefault="009A6A1F" w:rsidP="008C4DDE">
      <w:r>
        <w:t xml:space="preserve">Discussion about 1219 funds being $0 now if she gets a donation that will be the only thing going in and out of there. Jadin stated that she refuses to get any more donations until there is a set way to tell donators what their money is being spent on. Auditor Marples stated that things weren’t paid out of there without her permission. Discussion about setting up just a donations fund and SBOA states that it must state on the ordinance what the fund is used for. She will send an email to SBOA for clarification and will tag Jadin on the email. </w:t>
      </w:r>
      <w:r w:rsidR="00D73317">
        <w:t>Motion to approve $3000 out of the general fund to put back into the donations that were spent out of 1219 fund made by Breeding, seconded by Smith. Motion approved with a vote of 6-0.</w:t>
      </w:r>
    </w:p>
    <w:p w14:paraId="0E1EB49F" w14:textId="51EF8B75" w:rsidR="00397A96" w:rsidRDefault="00D73317" w:rsidP="008C4DDE">
      <w:r>
        <w:rPr>
          <w:b/>
          <w:bCs/>
        </w:rPr>
        <w:lastRenderedPageBreak/>
        <w:t xml:space="preserve">Voting Machines – </w:t>
      </w:r>
      <w:r>
        <w:t>2 quotes were received from RBM for $163,910 and ES&amp;S for $113,570. Breeding met with vendor at ES&amp;S and they can still use the same software they currently have. If they got with RBM they will have to switch their software. Recommends ES&amp;S. Consulted with President of the Commissioners Dale if they approved a contract. They did not. Motion to approve contingent upon Commissioner approval to pay ES&amp;S for $113,570 out of Capital Projects made by Breeding, seconded by Stroud. Motion approved with a vote of 6-0</w:t>
      </w:r>
      <w:r w:rsidR="00397A96">
        <w:t>.</w:t>
      </w:r>
    </w:p>
    <w:p w14:paraId="5B545F49" w14:textId="48D428A2" w:rsidR="00397A96" w:rsidRDefault="00397A96" w:rsidP="008C4DDE">
      <w:r>
        <w:rPr>
          <w:b/>
          <w:bCs/>
        </w:rPr>
        <w:t xml:space="preserve">Revitalization Grant Ordinance – </w:t>
      </w:r>
      <w:r>
        <w:t>Fund 9165. Ordinance number 2025-10-14-A. Motion to approve made by Breeding, seconded by Stevens. Motion approved with a vote of 6-0.</w:t>
      </w:r>
    </w:p>
    <w:p w14:paraId="232BD837" w14:textId="1CA10C41" w:rsidR="00397A96" w:rsidRDefault="00397A96" w:rsidP="008C4DDE">
      <w:r>
        <w:rPr>
          <w:b/>
          <w:bCs/>
        </w:rPr>
        <w:t xml:space="preserve">Seed Grant Ordinance – </w:t>
      </w:r>
      <w:r>
        <w:t>Fund 9166. Ordinance number 2025-10-14-B</w:t>
      </w:r>
    </w:p>
    <w:p w14:paraId="1EC11533" w14:textId="56315924" w:rsidR="00397A96" w:rsidRDefault="00397A96" w:rsidP="008C4DDE">
      <w:pPr>
        <w:rPr>
          <w:b/>
          <w:bCs/>
        </w:rPr>
      </w:pPr>
      <w:r>
        <w:rPr>
          <w:b/>
          <w:bCs/>
        </w:rPr>
        <w:t xml:space="preserve">Budgets – </w:t>
      </w:r>
    </w:p>
    <w:p w14:paraId="43923141" w14:textId="26547F41" w:rsidR="00397A96" w:rsidRDefault="00397A96" w:rsidP="008C4DDE">
      <w:r>
        <w:rPr>
          <w:b/>
          <w:bCs/>
        </w:rPr>
        <w:tab/>
      </w:r>
      <w:r>
        <w:t>English Fire - $292,600. Motion to approve made by Stevens, seconded by Stroud. Motion approved with a vote of 6-0.</w:t>
      </w:r>
    </w:p>
    <w:p w14:paraId="03BBB526" w14:textId="1F21DE1E" w:rsidR="00397A96" w:rsidRDefault="00397A96" w:rsidP="008C4DDE">
      <w:r>
        <w:tab/>
        <w:t>Whiskey Run Fire Protection- $131,500. Motion to approve made by Stroud, seconded by Scott. Motion approved with a vote of 6-0.</w:t>
      </w:r>
    </w:p>
    <w:p w14:paraId="52AB885D" w14:textId="17CBB5EF" w:rsidR="00397A96" w:rsidRDefault="00397A96" w:rsidP="008C4DDE">
      <w:r>
        <w:tab/>
        <w:t>Leavenworth Fire Protection- $243,050. Motion to approve made by Breeding, seconded by Stroud. Motion approved with a vote of 6-0.</w:t>
      </w:r>
    </w:p>
    <w:p w14:paraId="001D7ADE" w14:textId="6F6F1E2F" w:rsidR="00397A96" w:rsidRDefault="00397A96" w:rsidP="008C4DDE">
      <w:r>
        <w:tab/>
        <w:t>Crawford County Solid Waste - $566,000. Motion to approve made by Stevens, seconded by Breeding. Motion approved with a vote of 6-0.</w:t>
      </w:r>
    </w:p>
    <w:p w14:paraId="525DBA06" w14:textId="7CFADA40" w:rsidR="00397A96" w:rsidRDefault="00397A96" w:rsidP="008C4DDE">
      <w:r>
        <w:tab/>
        <w:t>Marengo/Liberty</w:t>
      </w:r>
      <w:r w:rsidR="00D140D9">
        <w:t xml:space="preserve"> Township Fire</w:t>
      </w:r>
      <w:r>
        <w:t xml:space="preserve"> - $112,885. Motion to approved b=made by Breeding, seconded by Stevens</w:t>
      </w:r>
      <w:r w:rsidR="00D140D9">
        <w:t>. Motion approved with a vote of 6-0.</w:t>
      </w:r>
    </w:p>
    <w:p w14:paraId="625A10C5" w14:textId="7470454F" w:rsidR="00D140D9" w:rsidRDefault="00D140D9" w:rsidP="008C4DDE">
      <w:r>
        <w:tab/>
        <w:t>Crawford County - $13,365,371. Motion to approve made by Breeding, seconded by Scott. Motion approved with a vote of 6-0.</w:t>
      </w:r>
    </w:p>
    <w:p w14:paraId="6E078F8A" w14:textId="7A9CCB2C" w:rsidR="00D140D9" w:rsidRDefault="00D140D9" w:rsidP="008C4DDE">
      <w:r>
        <w:rPr>
          <w:b/>
          <w:bCs/>
        </w:rPr>
        <w:t xml:space="preserve">Highway Department Superintendent Chance Bender – </w:t>
      </w:r>
      <w:r>
        <w:t>Bridge payment for Highfill Chapel Road. No additional money outside of their funds. Total $226,096.10. Motion to approve out of Bridge Fund made by Breeding, seconded by Smith. Motion approved with a vote of 6-0.</w:t>
      </w:r>
    </w:p>
    <w:p w14:paraId="2E1A4DE0" w14:textId="2B089CC8" w:rsidR="00D140D9" w:rsidRDefault="0029215C" w:rsidP="008C4DDE">
      <w:r>
        <w:t>Letter for P</w:t>
      </w:r>
      <w:r w:rsidR="00704750">
        <w:t xml:space="preserve">resident </w:t>
      </w:r>
      <w:r>
        <w:t>of</w:t>
      </w:r>
      <w:r w:rsidR="00704750">
        <w:t xml:space="preserve"> the Council</w:t>
      </w:r>
      <w:r>
        <w:t xml:space="preserve"> Riddle</w:t>
      </w:r>
      <w:r w:rsidR="00704750">
        <w:t xml:space="preserve"> to sign</w:t>
      </w:r>
      <w:r>
        <w:t xml:space="preserve">. Application for </w:t>
      </w:r>
      <w:proofErr w:type="spellStart"/>
      <w:r>
        <w:t>Communicty</w:t>
      </w:r>
      <w:proofErr w:type="spellEnd"/>
      <w:r>
        <w:t xml:space="preserve"> Crossing. INDOT changed application window. Financial Commitment for Asphalt</w:t>
      </w:r>
      <w:r w:rsidR="00B12D29">
        <w:t xml:space="preserve"> $100,177</w:t>
      </w:r>
      <w:r>
        <w:t xml:space="preserve"> and Chip and Seal</w:t>
      </w:r>
      <w:r w:rsidR="00B12D29">
        <w:t xml:space="preserve"> $212,000</w:t>
      </w:r>
      <w:r>
        <w:t xml:space="preserve"> for next year.</w:t>
      </w:r>
      <w:r w:rsidR="00B12D29">
        <w:t xml:space="preserve"> Motion to approve made by Breeding, seconded by Stevens. Motion approved with a vote of 6-0.</w:t>
      </w:r>
    </w:p>
    <w:p w14:paraId="5D55A4FB" w14:textId="4467DD76" w:rsidR="00B12D29" w:rsidRDefault="00B12D29" w:rsidP="008C4DDE">
      <w:r>
        <w:t>FEMA update.</w:t>
      </w:r>
    </w:p>
    <w:p w14:paraId="44EB3581" w14:textId="62E2E754" w:rsidR="00B12D29" w:rsidRDefault="00B12D29" w:rsidP="008C4DDE">
      <w:r>
        <w:rPr>
          <w:b/>
          <w:bCs/>
        </w:rPr>
        <w:t xml:space="preserve">Economic Development Director Jesse Belcher – </w:t>
      </w:r>
      <w:r>
        <w:t xml:space="preserve">Discussion about Grant program. Indiana Region 15. Can apply up to $500,000 for a county. Open to all qualified residents and is competitive. It is done quarterly and would require matching funds of 10%. </w:t>
      </w:r>
      <w:proofErr w:type="spellStart"/>
      <w:r>
        <w:t>Discussionof</w:t>
      </w:r>
      <w:proofErr w:type="spellEnd"/>
      <w:r>
        <w:t xml:space="preserve"> owner occupied rehabilitation. Starts early as January 1, 2026. Motion to move forward with 10% </w:t>
      </w:r>
      <w:proofErr w:type="gramStart"/>
      <w:r>
        <w:t>our</w:t>
      </w:r>
      <w:proofErr w:type="gramEnd"/>
      <w:r>
        <w:t xml:space="preserve"> of General Fund made by Breeding, seconded by Scott. Motion approved with a vote of 6-0.</w:t>
      </w:r>
    </w:p>
    <w:p w14:paraId="1E78AA48" w14:textId="1C68BE22" w:rsidR="00EF33E7" w:rsidRDefault="00B12D29" w:rsidP="008C4DDE">
      <w:r>
        <w:t xml:space="preserve">EDIT funds with Rainy Day fund for Parks Operations. They are okay with </w:t>
      </w:r>
      <w:proofErr w:type="gramStart"/>
      <w:r>
        <w:t>helping out</w:t>
      </w:r>
      <w:proofErr w:type="gramEnd"/>
      <w:r>
        <w:t xml:space="preserve">. </w:t>
      </w:r>
      <w:proofErr w:type="gramStart"/>
      <w:r>
        <w:t>Proposal  to</w:t>
      </w:r>
      <w:proofErr w:type="gramEnd"/>
      <w:r>
        <w:t xml:space="preserve"> release not but the council will send Local Income Tax to Economic Development over the next 5 years. $250,000 from EDIT Funds and $250,000 from Rainy day. The rest of the EDIT funds will be left alone. </w:t>
      </w:r>
      <w:r>
        <w:lastRenderedPageBreak/>
        <w:t xml:space="preserve">Scott discussed how much money has been sunk into the parks previously. Stevens spoke about a </w:t>
      </w:r>
      <w:r w:rsidR="006451E6">
        <w:t>5-year</w:t>
      </w:r>
      <w:r>
        <w:t xml:space="preserve"> plan and Parks Manager discussed what her plan is. </w:t>
      </w:r>
      <w:r w:rsidR="006451E6">
        <w:t xml:space="preserve">Breeding spoke about what Jacque said about if they did </w:t>
      </w:r>
      <w:proofErr w:type="gramStart"/>
      <w:r w:rsidR="006451E6">
        <w:t>camping</w:t>
      </w:r>
      <w:proofErr w:type="gramEnd"/>
      <w:r w:rsidR="006451E6">
        <w:t xml:space="preserve"> and using tourism money. Jesse said it was out of his field to discuss that.</w:t>
      </w:r>
      <w:r w:rsidR="00EF33E7">
        <w:t xml:space="preserve"> Scott asked Jadin to give a </w:t>
      </w:r>
      <w:proofErr w:type="gramStart"/>
      <w:r w:rsidR="00EF33E7">
        <w:t>plan</w:t>
      </w:r>
      <w:proofErr w:type="gramEnd"/>
      <w:r w:rsidR="00EF33E7">
        <w:t xml:space="preserve"> but she cannot think of what it can be used for when they are trying to keep the lights on. She will have more details at the next meeting. Commissioner Dan Crecelius stated that she would also need updated HVAC equipment. Motion to move forward to create line items for $500,000 made by Breeding, seconded by Stevens, Scott </w:t>
      </w:r>
      <w:r w:rsidR="002349CF">
        <w:t>opposed</w:t>
      </w:r>
      <w:r w:rsidR="00EF33E7">
        <w:t xml:space="preserve">. Motion approved with a vote of 5-1. </w:t>
      </w:r>
    </w:p>
    <w:p w14:paraId="00FFC048" w14:textId="77777777" w:rsidR="00EF33E7" w:rsidRDefault="00EF33E7" w:rsidP="008C4DDE">
      <w:r>
        <w:t xml:space="preserve">This will not be done until January 2026. Will do an additional for $250,000 from EDIT and $250,000 from Rainy Day. Will Create lines for Park Expenditures. </w:t>
      </w:r>
    </w:p>
    <w:p w14:paraId="21837919" w14:textId="77777777" w:rsidR="005D2192" w:rsidRDefault="00EF33E7" w:rsidP="008C4DDE">
      <w:r>
        <w:rPr>
          <w:b/>
          <w:bCs/>
        </w:rPr>
        <w:t xml:space="preserve">Coroner Allison Howell – </w:t>
      </w:r>
      <w:r>
        <w:t xml:space="preserve">President Council Member Riddle spoke about how bad some runs have been. He is requesting the Council to take money out of the </w:t>
      </w:r>
      <w:proofErr w:type="spellStart"/>
      <w:r>
        <w:t>the</w:t>
      </w:r>
      <w:proofErr w:type="spellEnd"/>
      <w:r>
        <w:t xml:space="preserve"> general fund to </w:t>
      </w:r>
      <w:r w:rsidR="005D2192">
        <w:t>purchase a new truck to secure the body. She could share photos with any council member who needs to see it. Motion to approve $30,000 out of the General Fund made by Stroud, seconded by Scott. Motion approved with a vote of 6-0.</w:t>
      </w:r>
    </w:p>
    <w:p w14:paraId="1A82BCFC" w14:textId="642C0808" w:rsidR="00C06D87" w:rsidRPr="00C06D87" w:rsidRDefault="005D2192">
      <w:r>
        <w:rPr>
          <w:b/>
          <w:bCs/>
        </w:rPr>
        <w:t xml:space="preserve">Prosecutor Chase Smith – </w:t>
      </w:r>
      <w:r>
        <w:t xml:space="preserve">Spoke about Criminal Justice and the support of the mid-year </w:t>
      </w:r>
      <w:proofErr w:type="gramStart"/>
      <w:r>
        <w:t>raises</w:t>
      </w:r>
      <w:proofErr w:type="gramEnd"/>
      <w:r>
        <w:t xml:space="preserve">. He discussed about how he would possibly have to replace people in the future. He spoke about his 4-D reimbursements and it not costing anymore. Office manager would take out of </w:t>
      </w:r>
      <w:proofErr w:type="spellStart"/>
      <w:r>
        <w:t>to</w:t>
      </w:r>
      <w:proofErr w:type="spellEnd"/>
      <w:r>
        <w:t xml:space="preserve"> diversion referral fund. Investigation can make up through Diversion referral money as well. Gave more details with what each person does in the office. Stevens requested to see a breakdown by the next meeting. Smith agreed.</w:t>
      </w:r>
    </w:p>
    <w:p w14:paraId="7EC4C5E4" w14:textId="3FF76851" w:rsidR="006103D0" w:rsidRDefault="006103D0">
      <w:r>
        <w:t xml:space="preserve">Being no further business to come before the Council, motion to adjourn made by </w:t>
      </w:r>
      <w:r w:rsidR="007933BF">
        <w:t>Breeding</w:t>
      </w:r>
      <w:r>
        <w:t xml:space="preserve">, seconded by </w:t>
      </w:r>
      <w:r w:rsidR="005D2192">
        <w:t>Stevens</w:t>
      </w:r>
      <w:r>
        <w:t xml:space="preserve">. Motion approved with a vote of </w:t>
      </w:r>
      <w:r w:rsidR="00ED1337">
        <w:t>6</w:t>
      </w:r>
      <w:r w:rsidR="000E04E5">
        <w:t>-0</w:t>
      </w:r>
      <w:r>
        <w:t>.</w:t>
      </w:r>
      <w:r w:rsidR="00C1590F">
        <w:t xml:space="preserve"> Adjourned at </w:t>
      </w:r>
      <w:r w:rsidR="005D2192">
        <w:t>7:54</w:t>
      </w:r>
      <w:r w:rsidR="00C1590F">
        <w:t>PM</w:t>
      </w:r>
    </w:p>
    <w:p w14:paraId="40A2C21E" w14:textId="77777777" w:rsidR="00890A8C" w:rsidRDefault="00890A8C" w:rsidP="00890A8C">
      <w:pPr>
        <w:rPr>
          <w:b/>
        </w:rPr>
      </w:pPr>
      <w:r>
        <w:rPr>
          <w:b/>
        </w:rPr>
        <w:t>AYE</w:t>
      </w:r>
      <w:r>
        <w:rPr>
          <w:b/>
        </w:rPr>
        <w:tab/>
      </w:r>
      <w:r>
        <w:rPr>
          <w:b/>
        </w:rPr>
        <w:tab/>
      </w:r>
      <w:r>
        <w:rPr>
          <w:b/>
        </w:rPr>
        <w:tab/>
      </w:r>
      <w:r>
        <w:rPr>
          <w:b/>
        </w:rPr>
        <w:tab/>
      </w:r>
      <w:r>
        <w:rPr>
          <w:b/>
        </w:rPr>
        <w:tab/>
      </w:r>
      <w:r>
        <w:rPr>
          <w:b/>
        </w:rPr>
        <w:tab/>
      </w:r>
      <w:r>
        <w:rPr>
          <w:b/>
        </w:rPr>
        <w:tab/>
        <w:t>NAY</w:t>
      </w:r>
    </w:p>
    <w:p w14:paraId="3EFDCFBE" w14:textId="77777777" w:rsidR="00890A8C" w:rsidRDefault="00890A8C" w:rsidP="00890A8C">
      <w:pPr>
        <w:rPr>
          <w:b/>
        </w:rPr>
      </w:pPr>
      <w:r>
        <w:rPr>
          <w:b/>
        </w:rPr>
        <w:t xml:space="preserve">________________________________                  ________________________________                  </w:t>
      </w:r>
    </w:p>
    <w:p w14:paraId="2A177382" w14:textId="77777777" w:rsidR="00890A8C" w:rsidRDefault="00890A8C" w:rsidP="00890A8C">
      <w:pPr>
        <w:rPr>
          <w:b/>
        </w:rPr>
      </w:pPr>
      <w:r>
        <w:rPr>
          <w:b/>
        </w:rPr>
        <w:t xml:space="preserve">________________________________                  ________________________________                  </w:t>
      </w:r>
    </w:p>
    <w:p w14:paraId="60B700A4" w14:textId="77777777" w:rsidR="00890A8C" w:rsidRDefault="00890A8C" w:rsidP="00890A8C">
      <w:pPr>
        <w:rPr>
          <w:b/>
        </w:rPr>
      </w:pPr>
      <w:r>
        <w:rPr>
          <w:b/>
        </w:rPr>
        <w:t xml:space="preserve">________________________________                  ________________________________       </w:t>
      </w:r>
    </w:p>
    <w:p w14:paraId="67A0792E" w14:textId="77777777" w:rsidR="00890A8C" w:rsidRDefault="00890A8C" w:rsidP="00890A8C">
      <w:pPr>
        <w:rPr>
          <w:b/>
        </w:rPr>
      </w:pPr>
      <w:r>
        <w:rPr>
          <w:b/>
        </w:rPr>
        <w:t>________________________________                  ________________________________</w:t>
      </w:r>
    </w:p>
    <w:p w14:paraId="1255BF3E" w14:textId="77777777" w:rsidR="00890A8C" w:rsidRDefault="00890A8C" w:rsidP="00890A8C">
      <w:pPr>
        <w:rPr>
          <w:b/>
        </w:rPr>
      </w:pPr>
      <w:r>
        <w:rPr>
          <w:b/>
        </w:rPr>
        <w:softHyphen/>
      </w:r>
      <w:r>
        <w:rPr>
          <w:b/>
        </w:rPr>
        <w:softHyphen/>
      </w:r>
      <w:r>
        <w:rPr>
          <w:b/>
        </w:rPr>
        <w:softHyphen/>
        <w:t>________________________________</w:t>
      </w:r>
      <w:r>
        <w:rPr>
          <w:b/>
        </w:rPr>
        <w:tab/>
      </w:r>
      <w:r>
        <w:rPr>
          <w:b/>
        </w:rPr>
        <w:tab/>
        <w:t>________________________________</w:t>
      </w:r>
    </w:p>
    <w:p w14:paraId="7E9665B7" w14:textId="77777777" w:rsidR="00890A8C" w:rsidRDefault="00890A8C" w:rsidP="00890A8C">
      <w:pPr>
        <w:rPr>
          <w:b/>
        </w:rPr>
      </w:pPr>
      <w:r>
        <w:rPr>
          <w:b/>
        </w:rPr>
        <w:t>________________________________</w:t>
      </w:r>
      <w:r>
        <w:rPr>
          <w:b/>
        </w:rPr>
        <w:tab/>
      </w:r>
      <w:r>
        <w:rPr>
          <w:b/>
        </w:rPr>
        <w:tab/>
        <w:t>________________________________</w:t>
      </w:r>
    </w:p>
    <w:p w14:paraId="6AC92686" w14:textId="77777777" w:rsidR="00890A8C" w:rsidRDefault="00890A8C" w:rsidP="00890A8C">
      <w:pPr>
        <w:rPr>
          <w:b/>
        </w:rPr>
      </w:pPr>
      <w:r>
        <w:rPr>
          <w:b/>
        </w:rPr>
        <w:t>________________________________</w:t>
      </w:r>
      <w:r>
        <w:rPr>
          <w:b/>
        </w:rPr>
        <w:tab/>
      </w:r>
      <w:r>
        <w:rPr>
          <w:b/>
        </w:rPr>
        <w:tab/>
        <w:t xml:space="preserve">________________________________               </w:t>
      </w:r>
    </w:p>
    <w:p w14:paraId="41D7C510" w14:textId="77777777" w:rsidR="00890A8C" w:rsidRPr="00927C0F" w:rsidRDefault="00890A8C" w:rsidP="00890A8C">
      <w:pPr>
        <w:rPr>
          <w:b/>
        </w:rPr>
      </w:pPr>
      <w:r>
        <w:rPr>
          <w:b/>
        </w:rPr>
        <w:t>ATTEST</w:t>
      </w:r>
      <w:r>
        <w:t>__________________________________</w:t>
      </w:r>
      <w:r>
        <w:tab/>
      </w:r>
      <w:r>
        <w:rPr>
          <w:b/>
        </w:rPr>
        <w:t>Wendy Marples, Crawford County Auditor</w:t>
      </w:r>
    </w:p>
    <w:p w14:paraId="7DE7F413" w14:textId="77777777" w:rsidR="00CF614B" w:rsidRDefault="00CF614B"/>
    <w:sectPr w:rsidR="00CF6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8D"/>
    <w:rsid w:val="00013AAB"/>
    <w:rsid w:val="00031BD4"/>
    <w:rsid w:val="00050A8C"/>
    <w:rsid w:val="0008077D"/>
    <w:rsid w:val="00082249"/>
    <w:rsid w:val="000C2E33"/>
    <w:rsid w:val="000C3183"/>
    <w:rsid w:val="000E04E5"/>
    <w:rsid w:val="00105760"/>
    <w:rsid w:val="00126500"/>
    <w:rsid w:val="00173A41"/>
    <w:rsid w:val="001828C6"/>
    <w:rsid w:val="001E5B9E"/>
    <w:rsid w:val="001F6C91"/>
    <w:rsid w:val="00224E43"/>
    <w:rsid w:val="002349CF"/>
    <w:rsid w:val="00241DF4"/>
    <w:rsid w:val="00256131"/>
    <w:rsid w:val="00285F4A"/>
    <w:rsid w:val="0029215C"/>
    <w:rsid w:val="00294B6A"/>
    <w:rsid w:val="002D4EFC"/>
    <w:rsid w:val="00316F6E"/>
    <w:rsid w:val="0033037B"/>
    <w:rsid w:val="00351E47"/>
    <w:rsid w:val="00397A96"/>
    <w:rsid w:val="0041476E"/>
    <w:rsid w:val="00474595"/>
    <w:rsid w:val="004C5BE9"/>
    <w:rsid w:val="004D0F40"/>
    <w:rsid w:val="004E3520"/>
    <w:rsid w:val="0052182C"/>
    <w:rsid w:val="005D2192"/>
    <w:rsid w:val="005F34F8"/>
    <w:rsid w:val="006103D0"/>
    <w:rsid w:val="00621F7A"/>
    <w:rsid w:val="006451E6"/>
    <w:rsid w:val="00674F9B"/>
    <w:rsid w:val="006D1ADC"/>
    <w:rsid w:val="00704750"/>
    <w:rsid w:val="00724ADB"/>
    <w:rsid w:val="007856EA"/>
    <w:rsid w:val="00793391"/>
    <w:rsid w:val="007933BF"/>
    <w:rsid w:val="007E0AA7"/>
    <w:rsid w:val="007E575E"/>
    <w:rsid w:val="00814B9D"/>
    <w:rsid w:val="00821BBE"/>
    <w:rsid w:val="00844084"/>
    <w:rsid w:val="00890A8C"/>
    <w:rsid w:val="008B2388"/>
    <w:rsid w:val="008C0BBA"/>
    <w:rsid w:val="008C4DDE"/>
    <w:rsid w:val="008D138D"/>
    <w:rsid w:val="009014CF"/>
    <w:rsid w:val="0092413A"/>
    <w:rsid w:val="009535C6"/>
    <w:rsid w:val="00986371"/>
    <w:rsid w:val="009A6A1F"/>
    <w:rsid w:val="00A06767"/>
    <w:rsid w:val="00A279B4"/>
    <w:rsid w:val="00A4749C"/>
    <w:rsid w:val="00A5719D"/>
    <w:rsid w:val="00A76960"/>
    <w:rsid w:val="00A82F55"/>
    <w:rsid w:val="00AD3BED"/>
    <w:rsid w:val="00B12D29"/>
    <w:rsid w:val="00B62F2C"/>
    <w:rsid w:val="00B85884"/>
    <w:rsid w:val="00BA0D1C"/>
    <w:rsid w:val="00BE7371"/>
    <w:rsid w:val="00C06D87"/>
    <w:rsid w:val="00C1590F"/>
    <w:rsid w:val="00C22038"/>
    <w:rsid w:val="00C234C4"/>
    <w:rsid w:val="00C33F6D"/>
    <w:rsid w:val="00C92505"/>
    <w:rsid w:val="00CA7B0D"/>
    <w:rsid w:val="00CF614B"/>
    <w:rsid w:val="00D12BFE"/>
    <w:rsid w:val="00D140D9"/>
    <w:rsid w:val="00D32164"/>
    <w:rsid w:val="00D46DC0"/>
    <w:rsid w:val="00D51C5A"/>
    <w:rsid w:val="00D65D1D"/>
    <w:rsid w:val="00D73317"/>
    <w:rsid w:val="00DA312E"/>
    <w:rsid w:val="00DA7082"/>
    <w:rsid w:val="00DB04AF"/>
    <w:rsid w:val="00DB4EBB"/>
    <w:rsid w:val="00DC69CF"/>
    <w:rsid w:val="00E32BEF"/>
    <w:rsid w:val="00E6731C"/>
    <w:rsid w:val="00E81C1B"/>
    <w:rsid w:val="00E919CA"/>
    <w:rsid w:val="00E93111"/>
    <w:rsid w:val="00ED1337"/>
    <w:rsid w:val="00EE551F"/>
    <w:rsid w:val="00EF0085"/>
    <w:rsid w:val="00EF33E7"/>
    <w:rsid w:val="00F373D1"/>
    <w:rsid w:val="00F80676"/>
    <w:rsid w:val="00FA368A"/>
    <w:rsid w:val="00FB0802"/>
    <w:rsid w:val="00FC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55BA"/>
  <w15:chartTrackingRefBased/>
  <w15:docId w15:val="{7D215E48-F0E5-4E38-8B29-0DE30BEF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loranicole20@gmail.com</dc:creator>
  <cp:keywords/>
  <dc:description/>
  <cp:lastModifiedBy>Wendy Marples</cp:lastModifiedBy>
  <cp:revision>2</cp:revision>
  <dcterms:created xsi:type="dcterms:W3CDTF">2026-01-06T15:17:00Z</dcterms:created>
  <dcterms:modified xsi:type="dcterms:W3CDTF">2026-01-06T15:17:00Z</dcterms:modified>
</cp:coreProperties>
</file>