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0E9E" w14:textId="5134E789" w:rsidR="006C5ACC" w:rsidRPr="00A362B6" w:rsidRDefault="00E8494A" w:rsidP="006C5ACC">
      <w:pPr>
        <w:pStyle w:val="NoSpacing"/>
        <w:rPr>
          <w:rFonts w:ascii="Times New Roman" w:hAnsi="Times New Roman"/>
          <w:b/>
        </w:rPr>
      </w:pPr>
      <w:bookmarkStart w:id="0" w:name="_Hlk105406324"/>
      <w:r w:rsidRPr="00A362B6">
        <w:rPr>
          <w:rFonts w:ascii="Times New Roman" w:hAnsi="Times New Roman"/>
          <w:b/>
        </w:rPr>
        <w:t>August Stop Arm Violation Enforcement (SAVE) Campaign</w:t>
      </w:r>
    </w:p>
    <w:p w14:paraId="1E1196DF" w14:textId="77777777" w:rsidR="006C5ACC" w:rsidRPr="00A362B6" w:rsidRDefault="006C5ACC" w:rsidP="006C5ACC">
      <w:pPr>
        <w:pStyle w:val="NoSpacing"/>
        <w:rPr>
          <w:rFonts w:ascii="Times New Roman" w:hAnsi="Times New Roman"/>
          <w:b/>
        </w:rPr>
      </w:pPr>
      <w:r w:rsidRPr="00A362B6">
        <w:rPr>
          <w:rFonts w:ascii="Times New Roman" w:hAnsi="Times New Roman"/>
          <w:b/>
        </w:rPr>
        <w:t>SAMPLE NEWS RELEASE</w:t>
      </w:r>
    </w:p>
    <w:p w14:paraId="56E0E210" w14:textId="77777777" w:rsidR="006C5ACC" w:rsidRPr="00A362B6" w:rsidRDefault="006C5ACC" w:rsidP="006C5ACC">
      <w:pPr>
        <w:pStyle w:val="NoSpacing"/>
        <w:rPr>
          <w:rFonts w:ascii="Times New Roman" w:hAnsi="Times New Roman"/>
          <w:b/>
        </w:rPr>
      </w:pPr>
    </w:p>
    <w:p w14:paraId="0C4D548F" w14:textId="77777777" w:rsidR="006C5ACC" w:rsidRPr="00A362B6" w:rsidRDefault="006C5ACC" w:rsidP="006C5ACC">
      <w:pPr>
        <w:pStyle w:val="NoSpacing"/>
        <w:rPr>
          <w:rFonts w:ascii="Times New Roman" w:hAnsi="Times New Roman"/>
          <w:b/>
        </w:rPr>
      </w:pPr>
      <w:r w:rsidRPr="00A362B6">
        <w:rPr>
          <w:rFonts w:ascii="Times New Roman" w:hAnsi="Times New Roman"/>
          <w:b/>
        </w:rPr>
        <w:t>FOR IMMEDIATE RELEASE: [Date]</w:t>
      </w:r>
    </w:p>
    <w:p w14:paraId="0DB1B623" w14:textId="77777777" w:rsidR="006C5ACC" w:rsidRPr="00A362B6" w:rsidRDefault="006C5ACC" w:rsidP="006C5ACC">
      <w:pPr>
        <w:pStyle w:val="NoSpacing"/>
        <w:rPr>
          <w:rFonts w:ascii="Times New Roman" w:hAnsi="Times New Roman"/>
          <w:b/>
        </w:rPr>
      </w:pPr>
      <w:r w:rsidRPr="00A362B6">
        <w:rPr>
          <w:rFonts w:ascii="Times New Roman" w:hAnsi="Times New Roman"/>
          <w:b/>
        </w:rPr>
        <w:t>CONTACT: [Name, Phone Number, Email]</w:t>
      </w:r>
    </w:p>
    <w:p w14:paraId="75A51B6D" w14:textId="77777777" w:rsidR="006C5ACC" w:rsidRPr="00A362B6" w:rsidRDefault="006C5ACC" w:rsidP="006C5ACC">
      <w:pPr>
        <w:pStyle w:val="NoSpacing"/>
        <w:rPr>
          <w:rFonts w:ascii="Times New Roman" w:hAnsi="Times New Roman"/>
          <w:b/>
        </w:rPr>
      </w:pPr>
    </w:p>
    <w:p w14:paraId="5D492255" w14:textId="5C475A04" w:rsidR="006C5ACC" w:rsidRPr="00A362B6" w:rsidRDefault="007D0DBE" w:rsidP="0034290D">
      <w:pPr>
        <w:pStyle w:val="NoSpacing"/>
        <w:jc w:val="center"/>
        <w:rPr>
          <w:rFonts w:ascii="Times New Roman" w:hAnsi="Times New Roman"/>
          <w:b/>
          <w:noProof/>
          <w:sz w:val="28"/>
          <w:szCs w:val="24"/>
        </w:rPr>
      </w:pPr>
      <w:bookmarkStart w:id="1" w:name="_Hlk105406371"/>
      <w:bookmarkEnd w:id="0"/>
      <w:r w:rsidRPr="00A362B6">
        <w:rPr>
          <w:rFonts w:ascii="Times New Roman" w:hAnsi="Times New Roman"/>
          <w:b/>
          <w:noProof/>
          <w:sz w:val="28"/>
          <w:szCs w:val="24"/>
        </w:rPr>
        <w:t>[Local Law Enforcement Department] Stepping up patrols to prevent stop-arm violations</w:t>
      </w:r>
    </w:p>
    <w:p w14:paraId="244D0418" w14:textId="77777777" w:rsidR="00771AD6" w:rsidRPr="00A362B6" w:rsidRDefault="00771AD6" w:rsidP="00771AD6">
      <w:pPr>
        <w:pStyle w:val="NoSpacing"/>
        <w:jc w:val="center"/>
        <w:rPr>
          <w:rFonts w:ascii="Times New Roman" w:hAnsi="Times New Roman"/>
          <w:b/>
          <w:noProof/>
          <w:sz w:val="28"/>
          <w:szCs w:val="24"/>
        </w:rPr>
      </w:pPr>
    </w:p>
    <w:p w14:paraId="3B5F1DEF" w14:textId="027AEBB8" w:rsidR="00771AD6" w:rsidRPr="00A362B6" w:rsidRDefault="007D0DBE" w:rsidP="00771AD6">
      <w:pPr>
        <w:pStyle w:val="NoSpacing"/>
        <w:jc w:val="center"/>
        <w:rPr>
          <w:rFonts w:ascii="Times New Roman" w:hAnsi="Times New Roman"/>
          <w:b/>
          <w:noProof/>
          <w:sz w:val="24"/>
        </w:rPr>
      </w:pPr>
      <w:r w:rsidRPr="00A362B6">
        <w:rPr>
          <w:rFonts w:ascii="Times New Roman" w:hAnsi="Times New Roman"/>
          <w:b/>
          <w:noProof/>
          <w:sz w:val="24"/>
        </w:rPr>
        <w:t xml:space="preserve">Police </w:t>
      </w:r>
      <w:r w:rsidR="00771AD6" w:rsidRPr="00A362B6">
        <w:rPr>
          <w:rFonts w:ascii="Times New Roman" w:hAnsi="Times New Roman"/>
          <w:b/>
          <w:noProof/>
          <w:sz w:val="24"/>
        </w:rPr>
        <w:t>Urge Drivers to Stop Illegal School Bus Passing</w:t>
      </w:r>
    </w:p>
    <w:p w14:paraId="3F5BB60C" w14:textId="77777777" w:rsidR="0034290D" w:rsidRPr="00A362B6" w:rsidRDefault="0034290D" w:rsidP="0034290D">
      <w:pPr>
        <w:pStyle w:val="NoSpacing"/>
        <w:jc w:val="center"/>
        <w:rPr>
          <w:rFonts w:ascii="Times New Roman" w:hAnsi="Times New Roman"/>
          <w:b/>
        </w:rPr>
      </w:pPr>
    </w:p>
    <w:p w14:paraId="01D0D2D6" w14:textId="77777777" w:rsidR="00A362B6" w:rsidRDefault="00A362B6" w:rsidP="00A362B6">
      <w:pPr>
        <w:pStyle w:val="paragraph"/>
        <w:spacing w:before="0" w:beforeAutospacing="0" w:after="0" w:afterAutospacing="0"/>
        <w:textAlignment w:val="baseline"/>
        <w:rPr>
          <w:rStyle w:val="eop"/>
          <w:rFonts w:ascii="Trebuchet MS" w:hAnsi="Trebuchet MS" w:cs="Segoe UI"/>
          <w:sz w:val="22"/>
          <w:szCs w:val="22"/>
        </w:rPr>
      </w:pPr>
      <w:r>
        <w:rPr>
          <w:rStyle w:val="normaltextrun"/>
          <w:rFonts w:cs="Segoe UI"/>
          <w:b/>
          <w:bCs/>
        </w:rPr>
        <w:t xml:space="preserve">[City, State, Date] </w:t>
      </w:r>
      <w:r>
        <w:rPr>
          <w:rStyle w:val="normaltextrun"/>
          <w:rFonts w:cs="Segoe UI"/>
        </w:rPr>
        <w:t xml:space="preserve">—As students head back to the classroom, </w:t>
      </w:r>
      <w:r>
        <w:rPr>
          <w:rStyle w:val="normaltextrun"/>
          <w:rFonts w:cs="Segoe UI"/>
          <w:b/>
          <w:bCs/>
        </w:rPr>
        <w:t>[Local Law Enforcement Department]</w:t>
      </w:r>
      <w:r>
        <w:rPr>
          <w:rStyle w:val="normaltextrun"/>
          <w:rFonts w:cs="Segoe UI"/>
        </w:rPr>
        <w:t xml:space="preserve"> is reminding motorists to stop for school buses or face the consequences.</w:t>
      </w:r>
      <w:r>
        <w:rPr>
          <w:rStyle w:val="eop"/>
          <w:rFonts w:ascii="Trebuchet MS" w:hAnsi="Trebuchet MS" w:cs="Segoe UI"/>
          <w:sz w:val="22"/>
          <w:szCs w:val="22"/>
        </w:rPr>
        <w:t> </w:t>
      </w:r>
    </w:p>
    <w:p w14:paraId="2F2588EE" w14:textId="77777777" w:rsidR="008A5273" w:rsidRDefault="008A5273" w:rsidP="00A362B6">
      <w:pPr>
        <w:pStyle w:val="paragraph"/>
        <w:spacing w:before="0" w:beforeAutospacing="0" w:after="0" w:afterAutospacing="0"/>
        <w:textAlignment w:val="baseline"/>
        <w:rPr>
          <w:rFonts w:ascii="Segoe UI" w:hAnsi="Segoe UI" w:cs="Segoe UI"/>
          <w:sz w:val="18"/>
          <w:szCs w:val="18"/>
        </w:rPr>
      </w:pPr>
    </w:p>
    <w:p w14:paraId="43351E34" w14:textId="77777777" w:rsidR="00A362B6" w:rsidRDefault="00A362B6" w:rsidP="00A362B6">
      <w:pPr>
        <w:pStyle w:val="paragraph"/>
        <w:spacing w:before="0" w:beforeAutospacing="0" w:after="0" w:afterAutospacing="0"/>
        <w:textAlignment w:val="baseline"/>
        <w:rPr>
          <w:rStyle w:val="eop"/>
          <w:rFonts w:ascii="Trebuchet MS" w:hAnsi="Trebuchet MS" w:cs="Segoe UI"/>
          <w:sz w:val="22"/>
          <w:szCs w:val="22"/>
        </w:rPr>
      </w:pPr>
      <w:r>
        <w:rPr>
          <w:rStyle w:val="normaltextrun"/>
          <w:rFonts w:cs="Segoe UI"/>
        </w:rPr>
        <w:t xml:space="preserve">Starting August 1, </w:t>
      </w:r>
      <w:r>
        <w:rPr>
          <w:rStyle w:val="normaltextrun"/>
          <w:rFonts w:cs="Segoe UI"/>
          <w:b/>
          <w:bCs/>
        </w:rPr>
        <w:t>[Local Law Enforcement Department]</w:t>
      </w:r>
      <w:r>
        <w:rPr>
          <w:rStyle w:val="normaltextrun"/>
          <w:rFonts w:cs="Segoe UI"/>
        </w:rPr>
        <w:t xml:space="preserve"> will increase patrols to prevent stop-arm violations, speeding and other forms of reckless driving around school buses and in school zones. The overtime patrols are funded by the National Highway Traffic Safety Administration through grants administered by the Indiana Criminal Justice Institute (ICJI).</w:t>
      </w:r>
      <w:r>
        <w:rPr>
          <w:rStyle w:val="eop"/>
          <w:rFonts w:ascii="Trebuchet MS" w:hAnsi="Trebuchet MS" w:cs="Segoe UI"/>
          <w:sz w:val="22"/>
          <w:szCs w:val="22"/>
        </w:rPr>
        <w:t> </w:t>
      </w:r>
    </w:p>
    <w:p w14:paraId="1A28CCFA" w14:textId="77777777" w:rsidR="008A5273" w:rsidRDefault="008A5273" w:rsidP="00A362B6">
      <w:pPr>
        <w:pStyle w:val="paragraph"/>
        <w:spacing w:before="0" w:beforeAutospacing="0" w:after="0" w:afterAutospacing="0"/>
        <w:textAlignment w:val="baseline"/>
        <w:rPr>
          <w:rFonts w:ascii="Segoe UI" w:hAnsi="Segoe UI" w:cs="Segoe UI"/>
          <w:sz w:val="18"/>
          <w:szCs w:val="18"/>
        </w:rPr>
      </w:pPr>
    </w:p>
    <w:p w14:paraId="67D48F27" w14:textId="77777777" w:rsidR="00A362B6" w:rsidRDefault="00A362B6" w:rsidP="00A362B6">
      <w:pPr>
        <w:pStyle w:val="paragraph"/>
        <w:spacing w:before="0" w:beforeAutospacing="0" w:after="0" w:afterAutospacing="0"/>
        <w:textAlignment w:val="baseline"/>
        <w:rPr>
          <w:rStyle w:val="eop"/>
          <w:rFonts w:ascii="Trebuchet MS" w:hAnsi="Trebuchet MS" w:cs="Segoe UI"/>
          <w:sz w:val="22"/>
          <w:szCs w:val="22"/>
        </w:rPr>
      </w:pPr>
      <w:r>
        <w:rPr>
          <w:rStyle w:val="normaltextrun"/>
          <w:rFonts w:cs="Segoe UI"/>
        </w:rPr>
        <w:t xml:space="preserve">“When a school bus’s red lights are flashing and the stop arm is extended, drivers must come to a complete stop,” said </w:t>
      </w:r>
      <w:r>
        <w:rPr>
          <w:rStyle w:val="normaltextrun"/>
          <w:rFonts w:cs="Segoe UI"/>
          <w:b/>
          <w:bCs/>
        </w:rPr>
        <w:t>[Local Official]</w:t>
      </w:r>
      <w:r>
        <w:rPr>
          <w:rStyle w:val="normaltextrun"/>
          <w:rFonts w:cs="Segoe UI"/>
        </w:rPr>
        <w:t>. “This is not a suggestion — it’s the law.”</w:t>
      </w:r>
      <w:r>
        <w:rPr>
          <w:rStyle w:val="eop"/>
          <w:rFonts w:ascii="Trebuchet MS" w:hAnsi="Trebuchet MS" w:cs="Segoe UI"/>
          <w:sz w:val="22"/>
          <w:szCs w:val="22"/>
        </w:rPr>
        <w:t> </w:t>
      </w:r>
    </w:p>
    <w:p w14:paraId="4E9E5BD6" w14:textId="77777777" w:rsidR="008A5273" w:rsidRDefault="008A5273" w:rsidP="00A362B6">
      <w:pPr>
        <w:pStyle w:val="paragraph"/>
        <w:spacing w:before="0" w:beforeAutospacing="0" w:after="0" w:afterAutospacing="0"/>
        <w:textAlignment w:val="baseline"/>
        <w:rPr>
          <w:rFonts w:ascii="Segoe UI" w:hAnsi="Segoe UI" w:cs="Segoe UI"/>
          <w:sz w:val="18"/>
          <w:szCs w:val="18"/>
        </w:rPr>
      </w:pPr>
    </w:p>
    <w:p w14:paraId="6084A8FA"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r>
        <w:rPr>
          <w:rStyle w:val="normaltextrun"/>
          <w:rFonts w:cs="Segoe UI"/>
        </w:rPr>
        <w:t xml:space="preserve">Despite thousands of motorists being cited under the SAVE program, unsafe driving around school buses </w:t>
      </w:r>
      <w:proofErr w:type="gramStart"/>
      <w:r>
        <w:rPr>
          <w:rStyle w:val="normaltextrun"/>
          <w:rFonts w:cs="Segoe UI"/>
        </w:rPr>
        <w:t>continues</w:t>
      </w:r>
      <w:proofErr w:type="gramEnd"/>
      <w:r>
        <w:rPr>
          <w:rStyle w:val="normaltextrun"/>
          <w:rFonts w:cs="Segoe UI"/>
        </w:rPr>
        <w:t xml:space="preserve"> to be a concern, according to state officials.</w:t>
      </w:r>
      <w:r>
        <w:rPr>
          <w:rStyle w:val="eop"/>
          <w:rFonts w:ascii="Trebuchet MS" w:hAnsi="Trebuchet MS" w:cs="Segoe UI"/>
          <w:sz w:val="22"/>
          <w:szCs w:val="22"/>
        </w:rPr>
        <w:t> </w:t>
      </w:r>
    </w:p>
    <w:p w14:paraId="5C53688B"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06DE81A7"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r>
        <w:rPr>
          <w:rStyle w:val="normaltextrun"/>
          <w:rFonts w:cs="Segoe UI"/>
        </w:rPr>
        <w:t>In April, thousands of bus drivers who participated in a one-day observational survey counted 2,091 stop-arm violations in Indiana. That one-day total, when multiplied by the number of school days, adds up to a potential 376,380 violations throughout the school year.</w:t>
      </w:r>
      <w:r>
        <w:rPr>
          <w:rStyle w:val="eop"/>
          <w:rFonts w:ascii="Trebuchet MS" w:hAnsi="Trebuchet MS" w:cs="Segoe UI"/>
          <w:sz w:val="22"/>
          <w:szCs w:val="22"/>
        </w:rPr>
        <w:t> </w:t>
      </w:r>
    </w:p>
    <w:p w14:paraId="21209F63"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7B8F69E2"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r>
        <w:rPr>
          <w:rStyle w:val="normaltextrun"/>
          <w:rFonts w:cs="Segoe UI"/>
        </w:rPr>
        <w:t xml:space="preserve">The data comes from the National School Bus Illegal Passing Driver Survey, which is managed by the Indiana Department of Education in the state. </w:t>
      </w:r>
      <w:r w:rsidRPr="000408FB">
        <w:rPr>
          <w:rStyle w:val="normaltextrun"/>
          <w:rFonts w:cs="Segoe UI"/>
        </w:rPr>
        <w:t>This year, data collection</w:t>
      </w:r>
      <w:r>
        <w:rPr>
          <w:rStyle w:val="normaltextrun"/>
          <w:rFonts w:cs="Segoe UI"/>
        </w:rPr>
        <w:t xml:space="preserve"> took place on April 25, with 6,665 bus drivers participating from 195 school districts.</w:t>
      </w:r>
      <w:r>
        <w:rPr>
          <w:rStyle w:val="eop"/>
          <w:rFonts w:ascii="Trebuchet MS" w:hAnsi="Trebuchet MS" w:cs="Segoe UI"/>
          <w:sz w:val="22"/>
          <w:szCs w:val="22"/>
        </w:rPr>
        <w:t> </w:t>
      </w:r>
    </w:p>
    <w:p w14:paraId="47DE09E6"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2C2E8DB4"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r>
        <w:rPr>
          <w:rStyle w:val="normaltextrun"/>
          <w:rFonts w:cs="Segoe UI"/>
        </w:rPr>
        <w:t>"It is disheartening that we still have people who are willing to put the lives of students and bus drivers at risk," said Devon McDonald, ICJI Executive Director. "Law enforcement cannot be everywhere, so it is up to drivers to do the right thing and exercise caution around school buses. Students' lives depend on it."</w:t>
      </w:r>
      <w:r>
        <w:rPr>
          <w:rStyle w:val="eop"/>
          <w:rFonts w:ascii="Trebuchet MS" w:hAnsi="Trebuchet MS" w:cs="Segoe UI"/>
          <w:sz w:val="22"/>
          <w:szCs w:val="22"/>
        </w:rPr>
        <w:t> </w:t>
      </w:r>
    </w:p>
    <w:p w14:paraId="10FF015E"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21E437DC"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r>
        <w:rPr>
          <w:rStyle w:val="normaltextrun"/>
          <w:rFonts w:cs="Segoe UI"/>
        </w:rPr>
        <w:t xml:space="preserve">During the enforcement period, officers will coordinate with local bus drivers and school transportation officials, with </w:t>
      </w:r>
      <w:r w:rsidRPr="000408FB">
        <w:rPr>
          <w:rStyle w:val="normaltextrun"/>
          <w:rFonts w:cs="Segoe UI"/>
        </w:rPr>
        <w:t>efforts concentrated in the</w:t>
      </w:r>
      <w:r>
        <w:rPr>
          <w:rStyle w:val="normaltextrun"/>
          <w:rFonts w:cs="Segoe UI"/>
        </w:rPr>
        <w:t xml:space="preserve"> morning and afternoon hours. The goal of the campaign is to raise awareness about the importance of school bus safety and following the law. </w:t>
      </w:r>
      <w:r>
        <w:rPr>
          <w:rStyle w:val="eop"/>
          <w:rFonts w:ascii="Trebuchet MS" w:hAnsi="Trebuchet MS" w:cs="Segoe UI"/>
          <w:sz w:val="22"/>
          <w:szCs w:val="22"/>
        </w:rPr>
        <w:t> </w:t>
      </w:r>
    </w:p>
    <w:p w14:paraId="4B3FBC0D" w14:textId="77777777" w:rsidR="00A362B6" w:rsidRDefault="00A362B6" w:rsidP="00A362B6">
      <w:pPr>
        <w:pStyle w:val="paragraph"/>
        <w:spacing w:before="0" w:beforeAutospacing="0" w:after="0" w:afterAutospacing="0"/>
        <w:textAlignment w:val="baseline"/>
        <w:rPr>
          <w:rStyle w:val="eop"/>
          <w:rFonts w:ascii="Trebuchet MS" w:hAnsi="Trebuchet MS" w:cs="Segoe UI"/>
          <w:sz w:val="22"/>
          <w:szCs w:val="22"/>
        </w:rPr>
      </w:pPr>
      <w:r>
        <w:rPr>
          <w:rStyle w:val="normaltextrun"/>
          <w:rFonts w:cs="Segoe UI"/>
        </w:rPr>
        <w:lastRenderedPageBreak/>
        <w:t xml:space="preserve">“Passing a stopped school bus is against the law and could have fatal consequences. Nothing is worth the risk,” said </w:t>
      </w:r>
      <w:r>
        <w:rPr>
          <w:rStyle w:val="normaltextrun"/>
          <w:rFonts w:cs="Segoe UI"/>
          <w:b/>
          <w:bCs/>
        </w:rPr>
        <w:t>[Local Official]</w:t>
      </w:r>
      <w:r>
        <w:rPr>
          <w:rStyle w:val="normaltextrun"/>
          <w:rFonts w:cs="Segoe UI"/>
        </w:rPr>
        <w:t>. “We need every driver to pay attention, because children’s lives are on the line.”</w:t>
      </w:r>
      <w:r>
        <w:rPr>
          <w:rStyle w:val="eop"/>
          <w:rFonts w:ascii="Trebuchet MS" w:hAnsi="Trebuchet MS" w:cs="Segoe UI"/>
          <w:sz w:val="22"/>
          <w:szCs w:val="22"/>
        </w:rPr>
        <w:t> </w:t>
      </w:r>
    </w:p>
    <w:p w14:paraId="6436606A"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p>
    <w:p w14:paraId="671E2359" w14:textId="77777777" w:rsidR="00A362B6" w:rsidRDefault="00A362B6" w:rsidP="00A362B6">
      <w:pPr>
        <w:pStyle w:val="paragraph"/>
        <w:spacing w:before="0" w:beforeAutospacing="0" w:after="0" w:afterAutospacing="0"/>
        <w:textAlignment w:val="baseline"/>
        <w:rPr>
          <w:rStyle w:val="eop"/>
          <w:rFonts w:ascii="Trebuchet MS" w:hAnsi="Trebuchet MS" w:cs="Segoe UI"/>
          <w:sz w:val="22"/>
          <w:szCs w:val="22"/>
        </w:rPr>
      </w:pPr>
      <w:r>
        <w:rPr>
          <w:rStyle w:val="normaltextrun"/>
          <w:rFonts w:cs="Segoe UI"/>
        </w:rPr>
        <w:t>Disregarding a school bus stop arm is a Class A Infraction. Violators could pay a fine of up to $10,000, have their license suspended for up to 90 days for the first offense or up to 1 year for the second. </w:t>
      </w:r>
      <w:r>
        <w:rPr>
          <w:rStyle w:val="eop"/>
          <w:rFonts w:ascii="Trebuchet MS" w:hAnsi="Trebuchet MS" w:cs="Segoe UI"/>
          <w:sz w:val="22"/>
          <w:szCs w:val="22"/>
        </w:rPr>
        <w:t> </w:t>
      </w:r>
    </w:p>
    <w:p w14:paraId="22511AC2"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p>
    <w:p w14:paraId="0A3F0B5D" w14:textId="77777777" w:rsidR="00A362B6" w:rsidRDefault="00A362B6" w:rsidP="00A362B6">
      <w:pPr>
        <w:pStyle w:val="paragraph"/>
        <w:spacing w:before="0" w:beforeAutospacing="0" w:after="0" w:afterAutospacing="0"/>
        <w:textAlignment w:val="baseline"/>
        <w:rPr>
          <w:rFonts w:ascii="Segoe UI" w:hAnsi="Segoe UI" w:cs="Segoe UI"/>
          <w:sz w:val="18"/>
          <w:szCs w:val="18"/>
        </w:rPr>
      </w:pPr>
      <w:r>
        <w:rPr>
          <w:rStyle w:val="normaltextrun"/>
          <w:rFonts w:cs="Segoe UI"/>
        </w:rPr>
        <w:t>If the person disregarding a school bus stop arm causes bodily injury to a person, the offense becomes a Class 6 felony. Violators face anywhere from six months to two and a half years in jail. If someone is killed, the offense becomes a Class 5 felony, carrying a sentence between one year and six years. </w:t>
      </w:r>
      <w:r>
        <w:rPr>
          <w:rStyle w:val="eop"/>
          <w:rFonts w:ascii="Trebuchet MS" w:hAnsi="Trebuchet MS" w:cs="Segoe UI"/>
          <w:sz w:val="22"/>
          <w:szCs w:val="22"/>
        </w:rPr>
        <w:t> </w:t>
      </w:r>
    </w:p>
    <w:p w14:paraId="2FA3B631" w14:textId="77777777" w:rsidR="00A362B6" w:rsidRDefault="00A362B6" w:rsidP="00A362B6">
      <w:pPr>
        <w:pStyle w:val="paragraph"/>
        <w:spacing w:before="0" w:beforeAutospacing="0" w:after="0" w:afterAutospacing="0"/>
        <w:jc w:val="center"/>
        <w:textAlignment w:val="baseline"/>
        <w:rPr>
          <w:rFonts w:ascii="Segoe UI" w:hAnsi="Segoe UI" w:cs="Segoe UI"/>
          <w:sz w:val="18"/>
          <w:szCs w:val="18"/>
        </w:rPr>
      </w:pPr>
      <w:r>
        <w:rPr>
          <w:rStyle w:val="normaltextrun"/>
          <w:rFonts w:cs="Segoe UI"/>
        </w:rPr>
        <w:t>###</w:t>
      </w:r>
      <w:r>
        <w:rPr>
          <w:rStyle w:val="eop"/>
          <w:rFonts w:ascii="Trebuchet MS" w:hAnsi="Trebuchet MS" w:cs="Segoe UI"/>
          <w:sz w:val="22"/>
          <w:szCs w:val="22"/>
        </w:rPr>
        <w:t> </w:t>
      </w:r>
    </w:p>
    <w:p w14:paraId="0E15AF85" w14:textId="77777777" w:rsidR="006C5ACC" w:rsidRPr="00202116" w:rsidRDefault="006C5ACC" w:rsidP="006C5ACC">
      <w:pPr>
        <w:jc w:val="center"/>
      </w:pPr>
      <w:r>
        <w:t>###</w:t>
      </w:r>
    </w:p>
    <w:bookmarkEnd w:id="1"/>
    <w:p w14:paraId="1AE88C12" w14:textId="77777777" w:rsidR="006C5ACC" w:rsidRPr="0096182E" w:rsidRDefault="006C5ACC" w:rsidP="0096182E"/>
    <w:sectPr w:rsidR="006C5ACC" w:rsidRPr="0096182E" w:rsidSect="00650624">
      <w:headerReference w:type="default" r:id="rId7"/>
      <w:footerReference w:type="default" r:id="rId8"/>
      <w:pgSz w:w="12240" w:h="15840"/>
      <w:pgMar w:top="1710" w:right="1440" w:bottom="252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01A9" w14:textId="77777777" w:rsidR="00F710FE" w:rsidRDefault="00F710FE" w:rsidP="00901CE9">
      <w:pPr>
        <w:spacing w:after="0" w:line="240" w:lineRule="auto"/>
      </w:pPr>
      <w:r>
        <w:separator/>
      </w:r>
    </w:p>
  </w:endnote>
  <w:endnote w:type="continuationSeparator" w:id="0">
    <w:p w14:paraId="4DF8F15B" w14:textId="77777777" w:rsidR="00F710FE" w:rsidRDefault="00F710FE"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C25E" w14:textId="3773D663" w:rsidR="00901CE9" w:rsidRPr="006B4488" w:rsidRDefault="006B4488" w:rsidP="006B4488">
    <w:pPr>
      <w:pStyle w:val="5ControlCode"/>
      <w:spacing w:after="0"/>
    </w:pPr>
    <w:r>
      <w:rPr>
        <w:noProof/>
      </w:rPr>
      <mc:AlternateContent>
        <mc:Choice Requires="wps">
          <w:drawing>
            <wp:anchor distT="0" distB="0" distL="114300" distR="114300" simplePos="0" relativeHeight="251658240" behindDoc="0" locked="0" layoutInCell="1" allowOverlap="1" wp14:anchorId="3AE19B42" wp14:editId="00530E23">
              <wp:simplePos x="0" y="0"/>
              <wp:positionH relativeFrom="column">
                <wp:posOffset>5405120</wp:posOffset>
              </wp:positionH>
              <wp:positionV relativeFrom="paragraph">
                <wp:posOffset>707390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0E03" w14:textId="77777777" w:rsidR="006B4488" w:rsidRDefault="006B4488" w:rsidP="006B4488">
                          <w:pPr>
                            <w:pStyle w:val="5ControlCode"/>
                          </w:pPr>
                          <w:r>
                            <w:t>Job#-date-version</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19B42"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" filled="f" stroked="f">
              <v:textbox inset="0,0,0,0">
                <w:txbxContent>
                  <w:p w14:paraId="7C0E0E03" w14:textId="77777777" w:rsidR="006B4488" w:rsidRDefault="006B4488" w:rsidP="006B4488">
                    <w:pPr>
                      <w:pStyle w:val="5ControlCode"/>
                    </w:pPr>
                    <w:r>
                      <w:t>Job#-date-version</w:t>
                    </w:r>
                  </w:p>
                </w:txbxContent>
              </v:textbox>
            </v:shape>
          </w:pict>
        </mc:Fallback>
      </mc:AlternateContent>
    </w:r>
    <w:r>
      <w:t xml:space="preserve"> 15</w:t>
    </w:r>
    <w:r w:rsidR="00B212C5">
      <w:t>894</w:t>
    </w:r>
    <w:r>
      <w:t>b-</w:t>
    </w:r>
    <w:r w:rsidR="00FB0893">
      <w:t>063023</w:t>
    </w:r>
    <w:r>
      <w:t>-v</w:t>
    </w:r>
    <w:r w:rsidR="00FB0893">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9696" w14:textId="77777777" w:rsidR="00F710FE" w:rsidRDefault="00F710FE" w:rsidP="00901CE9">
      <w:pPr>
        <w:spacing w:after="0" w:line="240" w:lineRule="auto"/>
      </w:pPr>
      <w:r>
        <w:separator/>
      </w:r>
    </w:p>
  </w:footnote>
  <w:footnote w:type="continuationSeparator" w:id="0">
    <w:p w14:paraId="2ADE2B6F" w14:textId="77777777" w:rsidR="00F710FE" w:rsidRDefault="00F710FE"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C9D3" w14:textId="77777777" w:rsidR="00B9273B" w:rsidRDefault="00B9273B" w:rsidP="00205F4F">
    <w:pPr>
      <w:pStyle w:val="Header"/>
      <w:tabs>
        <w:tab w:val="clear" w:pos="4680"/>
      </w:tabs>
      <w:jc w:val="center"/>
      <w:rPr>
        <w:b/>
        <w:noProof/>
        <w:position w:val="6"/>
        <w:sz w:val="36"/>
        <w:szCs w:val="36"/>
      </w:rPr>
    </w:pPr>
  </w:p>
  <w:p w14:paraId="68497DCA" w14:textId="77777777" w:rsidR="00AA106A" w:rsidRDefault="00AA106A" w:rsidP="00205F4F">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DC45FF"/>
    <w:multiLevelType w:val="hybridMultilevel"/>
    <w:tmpl w:val="BF6AB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14DF2"/>
    <w:multiLevelType w:val="hybridMultilevel"/>
    <w:tmpl w:val="45FC633E"/>
    <w:lvl w:ilvl="0" w:tplc="522AAEC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BE0539"/>
    <w:multiLevelType w:val="hybridMultilevel"/>
    <w:tmpl w:val="02DE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180479">
    <w:abstractNumId w:val="0"/>
  </w:num>
  <w:num w:numId="2" w16cid:durableId="492183259">
    <w:abstractNumId w:val="1"/>
  </w:num>
  <w:num w:numId="3" w16cid:durableId="1289386575">
    <w:abstractNumId w:val="3"/>
  </w:num>
  <w:num w:numId="4" w16cid:durableId="1076241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408FB"/>
    <w:rsid w:val="000663F2"/>
    <w:rsid w:val="00122602"/>
    <w:rsid w:val="00161F42"/>
    <w:rsid w:val="001B605F"/>
    <w:rsid w:val="001C0E61"/>
    <w:rsid w:val="001C2C5D"/>
    <w:rsid w:val="001E692F"/>
    <w:rsid w:val="00205F4F"/>
    <w:rsid w:val="00214D55"/>
    <w:rsid w:val="0021528E"/>
    <w:rsid w:val="00220CE0"/>
    <w:rsid w:val="0027330A"/>
    <w:rsid w:val="0028125A"/>
    <w:rsid w:val="00295062"/>
    <w:rsid w:val="002A6AAF"/>
    <w:rsid w:val="002B2ADE"/>
    <w:rsid w:val="002B4917"/>
    <w:rsid w:val="002B66C6"/>
    <w:rsid w:val="002C5FF8"/>
    <w:rsid w:val="002E5DBF"/>
    <w:rsid w:val="0034290D"/>
    <w:rsid w:val="00343E03"/>
    <w:rsid w:val="00352A56"/>
    <w:rsid w:val="00380455"/>
    <w:rsid w:val="003A1856"/>
    <w:rsid w:val="003C3024"/>
    <w:rsid w:val="003D2D80"/>
    <w:rsid w:val="004435BC"/>
    <w:rsid w:val="0044490E"/>
    <w:rsid w:val="004944B0"/>
    <w:rsid w:val="004D21EE"/>
    <w:rsid w:val="004D7213"/>
    <w:rsid w:val="004D77A2"/>
    <w:rsid w:val="004F7615"/>
    <w:rsid w:val="00512BFB"/>
    <w:rsid w:val="00515528"/>
    <w:rsid w:val="005430D9"/>
    <w:rsid w:val="00550936"/>
    <w:rsid w:val="00565486"/>
    <w:rsid w:val="005C459D"/>
    <w:rsid w:val="005E42DD"/>
    <w:rsid w:val="005F3755"/>
    <w:rsid w:val="00600612"/>
    <w:rsid w:val="00603243"/>
    <w:rsid w:val="00604280"/>
    <w:rsid w:val="00625A39"/>
    <w:rsid w:val="00650624"/>
    <w:rsid w:val="0067003C"/>
    <w:rsid w:val="00672251"/>
    <w:rsid w:val="00673C85"/>
    <w:rsid w:val="00697610"/>
    <w:rsid w:val="006B4488"/>
    <w:rsid w:val="006C5ACC"/>
    <w:rsid w:val="00727300"/>
    <w:rsid w:val="0075409A"/>
    <w:rsid w:val="0077096D"/>
    <w:rsid w:val="00771AD6"/>
    <w:rsid w:val="00785839"/>
    <w:rsid w:val="007A19D6"/>
    <w:rsid w:val="007D0DBE"/>
    <w:rsid w:val="007D5238"/>
    <w:rsid w:val="007E3EF9"/>
    <w:rsid w:val="007F0F99"/>
    <w:rsid w:val="00824066"/>
    <w:rsid w:val="008459C9"/>
    <w:rsid w:val="00882795"/>
    <w:rsid w:val="008955CB"/>
    <w:rsid w:val="008A5273"/>
    <w:rsid w:val="008B6819"/>
    <w:rsid w:val="008B6C4C"/>
    <w:rsid w:val="008C149B"/>
    <w:rsid w:val="00901CE9"/>
    <w:rsid w:val="00905462"/>
    <w:rsid w:val="0096182E"/>
    <w:rsid w:val="009713FB"/>
    <w:rsid w:val="009A5F02"/>
    <w:rsid w:val="009C0118"/>
    <w:rsid w:val="009E3F3A"/>
    <w:rsid w:val="009E7F73"/>
    <w:rsid w:val="009F3460"/>
    <w:rsid w:val="00A209DF"/>
    <w:rsid w:val="00A345FE"/>
    <w:rsid w:val="00A362B6"/>
    <w:rsid w:val="00A519A9"/>
    <w:rsid w:val="00A77193"/>
    <w:rsid w:val="00A80AFB"/>
    <w:rsid w:val="00A92612"/>
    <w:rsid w:val="00AA106A"/>
    <w:rsid w:val="00AC59DC"/>
    <w:rsid w:val="00AD3AFD"/>
    <w:rsid w:val="00B212C5"/>
    <w:rsid w:val="00B331E3"/>
    <w:rsid w:val="00B63986"/>
    <w:rsid w:val="00B87B8B"/>
    <w:rsid w:val="00B9273B"/>
    <w:rsid w:val="00BB1112"/>
    <w:rsid w:val="00BE5B84"/>
    <w:rsid w:val="00BF0673"/>
    <w:rsid w:val="00C55758"/>
    <w:rsid w:val="00C64E8A"/>
    <w:rsid w:val="00CA1A42"/>
    <w:rsid w:val="00CC5909"/>
    <w:rsid w:val="00CE7F96"/>
    <w:rsid w:val="00D0633F"/>
    <w:rsid w:val="00D11077"/>
    <w:rsid w:val="00D3792F"/>
    <w:rsid w:val="00D40B1D"/>
    <w:rsid w:val="00D55119"/>
    <w:rsid w:val="00D908C7"/>
    <w:rsid w:val="00D92FE1"/>
    <w:rsid w:val="00DA4C63"/>
    <w:rsid w:val="00DB33DD"/>
    <w:rsid w:val="00DE2078"/>
    <w:rsid w:val="00DE4EF2"/>
    <w:rsid w:val="00E14CE6"/>
    <w:rsid w:val="00E31AC0"/>
    <w:rsid w:val="00E40800"/>
    <w:rsid w:val="00E52FB4"/>
    <w:rsid w:val="00E53BEF"/>
    <w:rsid w:val="00E61E96"/>
    <w:rsid w:val="00E8494A"/>
    <w:rsid w:val="00EA3624"/>
    <w:rsid w:val="00EA5FA5"/>
    <w:rsid w:val="00EB260E"/>
    <w:rsid w:val="00F01171"/>
    <w:rsid w:val="00F21C7C"/>
    <w:rsid w:val="00F41EC0"/>
    <w:rsid w:val="00F53768"/>
    <w:rsid w:val="00F60A98"/>
    <w:rsid w:val="00F710FE"/>
    <w:rsid w:val="00F85311"/>
    <w:rsid w:val="00FB0893"/>
    <w:rsid w:val="00FB2798"/>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B5D4"/>
  <w15:docId w15:val="{3375A30C-B08F-4F41-A15D-76971A0D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F60A98"/>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F60A98"/>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F60A98"/>
    <w:pPr>
      <w:spacing w:after="240"/>
      <w:outlineLvl w:val="1"/>
    </w:pPr>
    <w:rPr>
      <w:bCs w:val="0"/>
      <w:caps/>
    </w:rPr>
  </w:style>
  <w:style w:type="paragraph" w:styleId="Heading3">
    <w:name w:val="heading 3"/>
    <w:aliases w:val="3. Subhead"/>
    <w:next w:val="Normal"/>
    <w:link w:val="Heading3Char"/>
    <w:uiPriority w:val="9"/>
    <w:unhideWhenUsed/>
    <w:qFormat/>
    <w:rsid w:val="00F60A98"/>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F60A98"/>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F60A98"/>
    <w:rPr>
      <w:rFonts w:ascii="Rockwell" w:eastAsia="Times New Roman" w:hAnsi="Rockwell"/>
      <w:b/>
      <w:caps/>
      <w:noProof/>
      <w:color w:val="000000"/>
      <w:sz w:val="28"/>
      <w:szCs w:val="28"/>
    </w:rPr>
  </w:style>
  <w:style w:type="character" w:styleId="Hyperlink">
    <w:name w:val="Hyperlink"/>
    <w:uiPriority w:val="99"/>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F60A98"/>
    <w:rPr>
      <w:rFonts w:ascii="Trebuchet MS" w:eastAsia="Times New Roman" w:hAnsi="Trebuchet MS"/>
      <w:b/>
      <w:bCs/>
      <w:color w:val="000000"/>
      <w:sz w:val="22"/>
      <w:szCs w:val="28"/>
    </w:rPr>
  </w:style>
  <w:style w:type="paragraph" w:styleId="Title">
    <w:name w:val="Title"/>
    <w:basedOn w:val="Normal"/>
    <w:next w:val="Normal"/>
    <w:link w:val="TitleChar"/>
    <w:uiPriority w:val="10"/>
    <w:rsid w:val="00F60A9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60A98"/>
    <w:rPr>
      <w:rFonts w:ascii="Cambria" w:eastAsia="Times New Roman" w:hAnsi="Cambria"/>
      <w:b/>
      <w:bCs/>
      <w:kern w:val="28"/>
      <w:sz w:val="32"/>
      <w:szCs w:val="32"/>
    </w:rPr>
  </w:style>
  <w:style w:type="paragraph" w:styleId="Quote">
    <w:name w:val="Quote"/>
    <w:basedOn w:val="Normal"/>
    <w:next w:val="Normal"/>
    <w:link w:val="QuoteChar"/>
    <w:uiPriority w:val="29"/>
    <w:rsid w:val="00F60A98"/>
    <w:rPr>
      <w:i/>
      <w:iCs/>
      <w:color w:val="000000"/>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6C5ACC"/>
    <w:rPr>
      <w:rFonts w:ascii="Trebuchet MS" w:hAnsi="Trebuchet MS"/>
      <w:sz w:val="22"/>
      <w:szCs w:val="22"/>
    </w:rPr>
  </w:style>
  <w:style w:type="character" w:styleId="UnresolvedMention">
    <w:name w:val="Unresolved Mention"/>
    <w:basedOn w:val="DefaultParagraphFont"/>
    <w:uiPriority w:val="99"/>
    <w:semiHidden/>
    <w:unhideWhenUsed/>
    <w:rsid w:val="006C5ACC"/>
    <w:rPr>
      <w:color w:val="605E5C"/>
      <w:shd w:val="clear" w:color="auto" w:fill="E1DFDD"/>
    </w:rPr>
  </w:style>
  <w:style w:type="paragraph" w:styleId="ListParagraph">
    <w:name w:val="List Paragraph"/>
    <w:basedOn w:val="Normal"/>
    <w:link w:val="ListParagraphChar"/>
    <w:uiPriority w:val="34"/>
    <w:qFormat/>
    <w:rsid w:val="00A92612"/>
    <w:pPr>
      <w:ind w:left="720"/>
      <w:contextualSpacing/>
    </w:pPr>
  </w:style>
  <w:style w:type="character" w:customStyle="1" w:styleId="ListParagraphChar">
    <w:name w:val="List Paragraph Char"/>
    <w:basedOn w:val="DefaultParagraphFont"/>
    <w:link w:val="ListParagraph"/>
    <w:uiPriority w:val="34"/>
    <w:rsid w:val="00A92612"/>
    <w:rPr>
      <w:rFonts w:ascii="Trebuchet MS" w:hAnsi="Trebuchet MS"/>
      <w:sz w:val="22"/>
      <w:szCs w:val="22"/>
    </w:rPr>
  </w:style>
  <w:style w:type="character" w:styleId="CommentReference">
    <w:name w:val="annotation reference"/>
    <w:basedOn w:val="DefaultParagraphFont"/>
    <w:uiPriority w:val="99"/>
    <w:semiHidden/>
    <w:unhideWhenUsed/>
    <w:rsid w:val="00727300"/>
    <w:rPr>
      <w:sz w:val="16"/>
      <w:szCs w:val="16"/>
    </w:rPr>
  </w:style>
  <w:style w:type="paragraph" w:styleId="CommentText">
    <w:name w:val="annotation text"/>
    <w:basedOn w:val="Normal"/>
    <w:link w:val="CommentTextChar"/>
    <w:uiPriority w:val="99"/>
    <w:semiHidden/>
    <w:unhideWhenUsed/>
    <w:rsid w:val="00727300"/>
    <w:pPr>
      <w:spacing w:line="240" w:lineRule="auto"/>
    </w:pPr>
    <w:rPr>
      <w:sz w:val="20"/>
      <w:szCs w:val="20"/>
    </w:rPr>
  </w:style>
  <w:style w:type="character" w:customStyle="1" w:styleId="CommentTextChar">
    <w:name w:val="Comment Text Char"/>
    <w:basedOn w:val="DefaultParagraphFont"/>
    <w:link w:val="CommentText"/>
    <w:uiPriority w:val="99"/>
    <w:semiHidden/>
    <w:rsid w:val="00727300"/>
    <w:rPr>
      <w:rFonts w:ascii="Trebuchet MS" w:hAnsi="Trebuchet MS"/>
    </w:rPr>
  </w:style>
  <w:style w:type="paragraph" w:styleId="CommentSubject">
    <w:name w:val="annotation subject"/>
    <w:basedOn w:val="CommentText"/>
    <w:next w:val="CommentText"/>
    <w:link w:val="CommentSubjectChar"/>
    <w:uiPriority w:val="99"/>
    <w:semiHidden/>
    <w:unhideWhenUsed/>
    <w:rsid w:val="00727300"/>
    <w:rPr>
      <w:b/>
      <w:bCs/>
    </w:rPr>
  </w:style>
  <w:style w:type="character" w:customStyle="1" w:styleId="CommentSubjectChar">
    <w:name w:val="Comment Subject Char"/>
    <w:basedOn w:val="CommentTextChar"/>
    <w:link w:val="CommentSubject"/>
    <w:uiPriority w:val="99"/>
    <w:semiHidden/>
    <w:rsid w:val="00727300"/>
    <w:rPr>
      <w:rFonts w:ascii="Trebuchet MS" w:hAnsi="Trebuchet MS"/>
      <w:b/>
      <w:bCs/>
    </w:rPr>
  </w:style>
  <w:style w:type="paragraph" w:styleId="Revision">
    <w:name w:val="Revision"/>
    <w:hidden/>
    <w:uiPriority w:val="99"/>
    <w:semiHidden/>
    <w:rsid w:val="003C3024"/>
    <w:rPr>
      <w:rFonts w:ascii="Trebuchet MS" w:hAnsi="Trebuchet MS"/>
      <w:sz w:val="22"/>
      <w:szCs w:val="22"/>
    </w:rPr>
  </w:style>
  <w:style w:type="paragraph" w:customStyle="1" w:styleId="paragraph">
    <w:name w:val="paragraph"/>
    <w:basedOn w:val="Normal"/>
    <w:rsid w:val="00A362B6"/>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362B6"/>
  </w:style>
  <w:style w:type="character" w:customStyle="1" w:styleId="eop">
    <w:name w:val="eop"/>
    <w:basedOn w:val="DefaultParagraphFont"/>
    <w:rsid w:val="00A3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54237">
      <w:bodyDiv w:val="1"/>
      <w:marLeft w:val="0"/>
      <w:marRight w:val="0"/>
      <w:marTop w:val="0"/>
      <w:marBottom w:val="0"/>
      <w:divBdr>
        <w:top w:val="none" w:sz="0" w:space="0" w:color="auto"/>
        <w:left w:val="none" w:sz="0" w:space="0" w:color="auto"/>
        <w:bottom w:val="none" w:sz="0" w:space="0" w:color="auto"/>
        <w:right w:val="none" w:sz="0" w:space="0" w:color="auto"/>
      </w:divBdr>
      <w:divsChild>
        <w:div w:id="1189567773">
          <w:marLeft w:val="0"/>
          <w:marRight w:val="0"/>
          <w:marTop w:val="0"/>
          <w:marBottom w:val="0"/>
          <w:divBdr>
            <w:top w:val="none" w:sz="0" w:space="0" w:color="auto"/>
            <w:left w:val="none" w:sz="0" w:space="0" w:color="auto"/>
            <w:bottom w:val="none" w:sz="0" w:space="0" w:color="auto"/>
            <w:right w:val="none" w:sz="0" w:space="0" w:color="auto"/>
          </w:divBdr>
        </w:div>
        <w:div w:id="1389454756">
          <w:marLeft w:val="0"/>
          <w:marRight w:val="0"/>
          <w:marTop w:val="0"/>
          <w:marBottom w:val="0"/>
          <w:divBdr>
            <w:top w:val="none" w:sz="0" w:space="0" w:color="auto"/>
            <w:left w:val="none" w:sz="0" w:space="0" w:color="auto"/>
            <w:bottom w:val="none" w:sz="0" w:space="0" w:color="auto"/>
            <w:right w:val="none" w:sz="0" w:space="0" w:color="auto"/>
          </w:divBdr>
        </w:div>
        <w:div w:id="2005931848">
          <w:marLeft w:val="0"/>
          <w:marRight w:val="0"/>
          <w:marTop w:val="0"/>
          <w:marBottom w:val="0"/>
          <w:divBdr>
            <w:top w:val="none" w:sz="0" w:space="0" w:color="auto"/>
            <w:left w:val="none" w:sz="0" w:space="0" w:color="auto"/>
            <w:bottom w:val="none" w:sz="0" w:space="0" w:color="auto"/>
            <w:right w:val="none" w:sz="0" w:space="0" w:color="auto"/>
          </w:divBdr>
        </w:div>
        <w:div w:id="1024862544">
          <w:marLeft w:val="0"/>
          <w:marRight w:val="0"/>
          <w:marTop w:val="0"/>
          <w:marBottom w:val="0"/>
          <w:divBdr>
            <w:top w:val="none" w:sz="0" w:space="0" w:color="auto"/>
            <w:left w:val="none" w:sz="0" w:space="0" w:color="auto"/>
            <w:bottom w:val="none" w:sz="0" w:space="0" w:color="auto"/>
            <w:right w:val="none" w:sz="0" w:space="0" w:color="auto"/>
          </w:divBdr>
        </w:div>
        <w:div w:id="1806970671">
          <w:marLeft w:val="0"/>
          <w:marRight w:val="0"/>
          <w:marTop w:val="0"/>
          <w:marBottom w:val="0"/>
          <w:divBdr>
            <w:top w:val="none" w:sz="0" w:space="0" w:color="auto"/>
            <w:left w:val="none" w:sz="0" w:space="0" w:color="auto"/>
            <w:bottom w:val="none" w:sz="0" w:space="0" w:color="auto"/>
            <w:right w:val="none" w:sz="0" w:space="0" w:color="auto"/>
          </w:divBdr>
        </w:div>
        <w:div w:id="595554500">
          <w:marLeft w:val="0"/>
          <w:marRight w:val="0"/>
          <w:marTop w:val="0"/>
          <w:marBottom w:val="0"/>
          <w:divBdr>
            <w:top w:val="none" w:sz="0" w:space="0" w:color="auto"/>
            <w:left w:val="none" w:sz="0" w:space="0" w:color="auto"/>
            <w:bottom w:val="none" w:sz="0" w:space="0" w:color="auto"/>
            <w:right w:val="none" w:sz="0" w:space="0" w:color="auto"/>
          </w:divBdr>
        </w:div>
        <w:div w:id="665861381">
          <w:marLeft w:val="0"/>
          <w:marRight w:val="0"/>
          <w:marTop w:val="0"/>
          <w:marBottom w:val="0"/>
          <w:divBdr>
            <w:top w:val="none" w:sz="0" w:space="0" w:color="auto"/>
            <w:left w:val="none" w:sz="0" w:space="0" w:color="auto"/>
            <w:bottom w:val="none" w:sz="0" w:space="0" w:color="auto"/>
            <w:right w:val="none" w:sz="0" w:space="0" w:color="auto"/>
          </w:divBdr>
        </w:div>
        <w:div w:id="2087411478">
          <w:marLeft w:val="0"/>
          <w:marRight w:val="0"/>
          <w:marTop w:val="0"/>
          <w:marBottom w:val="0"/>
          <w:divBdr>
            <w:top w:val="none" w:sz="0" w:space="0" w:color="auto"/>
            <w:left w:val="none" w:sz="0" w:space="0" w:color="auto"/>
            <w:bottom w:val="none" w:sz="0" w:space="0" w:color="auto"/>
            <w:right w:val="none" w:sz="0" w:space="0" w:color="auto"/>
          </w:divBdr>
        </w:div>
        <w:div w:id="1997151505">
          <w:marLeft w:val="0"/>
          <w:marRight w:val="0"/>
          <w:marTop w:val="0"/>
          <w:marBottom w:val="0"/>
          <w:divBdr>
            <w:top w:val="none" w:sz="0" w:space="0" w:color="auto"/>
            <w:left w:val="none" w:sz="0" w:space="0" w:color="auto"/>
            <w:bottom w:val="none" w:sz="0" w:space="0" w:color="auto"/>
            <w:right w:val="none" w:sz="0" w:space="0" w:color="auto"/>
          </w:divBdr>
        </w:div>
        <w:div w:id="818621318">
          <w:marLeft w:val="0"/>
          <w:marRight w:val="0"/>
          <w:marTop w:val="0"/>
          <w:marBottom w:val="0"/>
          <w:divBdr>
            <w:top w:val="none" w:sz="0" w:space="0" w:color="auto"/>
            <w:left w:val="none" w:sz="0" w:space="0" w:color="auto"/>
            <w:bottom w:val="none" w:sz="0" w:space="0" w:color="auto"/>
            <w:right w:val="none" w:sz="0" w:space="0" w:color="auto"/>
          </w:divBdr>
        </w:div>
        <w:div w:id="980620682">
          <w:marLeft w:val="0"/>
          <w:marRight w:val="0"/>
          <w:marTop w:val="0"/>
          <w:marBottom w:val="0"/>
          <w:divBdr>
            <w:top w:val="none" w:sz="0" w:space="0" w:color="auto"/>
            <w:left w:val="none" w:sz="0" w:space="0" w:color="auto"/>
            <w:bottom w:val="none" w:sz="0" w:space="0" w:color="auto"/>
            <w:right w:val="none" w:sz="0" w:space="0" w:color="auto"/>
          </w:divBdr>
        </w:div>
        <w:div w:id="1278831539">
          <w:marLeft w:val="0"/>
          <w:marRight w:val="0"/>
          <w:marTop w:val="0"/>
          <w:marBottom w:val="0"/>
          <w:divBdr>
            <w:top w:val="none" w:sz="0" w:space="0" w:color="auto"/>
            <w:left w:val="none" w:sz="0" w:space="0" w:color="auto"/>
            <w:bottom w:val="none" w:sz="0" w:space="0" w:color="auto"/>
            <w:right w:val="none" w:sz="0" w:space="0" w:color="auto"/>
          </w:divBdr>
        </w:div>
        <w:div w:id="1363897614">
          <w:marLeft w:val="0"/>
          <w:marRight w:val="0"/>
          <w:marTop w:val="0"/>
          <w:marBottom w:val="0"/>
          <w:divBdr>
            <w:top w:val="none" w:sz="0" w:space="0" w:color="auto"/>
            <w:left w:val="none" w:sz="0" w:space="0" w:color="auto"/>
            <w:bottom w:val="none" w:sz="0" w:space="0" w:color="auto"/>
            <w:right w:val="none" w:sz="0" w:space="0" w:color="auto"/>
          </w:divBdr>
        </w:div>
        <w:div w:id="1439180372">
          <w:marLeft w:val="0"/>
          <w:marRight w:val="0"/>
          <w:marTop w:val="0"/>
          <w:marBottom w:val="0"/>
          <w:divBdr>
            <w:top w:val="none" w:sz="0" w:space="0" w:color="auto"/>
            <w:left w:val="none" w:sz="0" w:space="0" w:color="auto"/>
            <w:bottom w:val="none" w:sz="0" w:space="0" w:color="auto"/>
            <w:right w:val="none" w:sz="0" w:space="0" w:color="auto"/>
          </w:divBdr>
        </w:div>
        <w:div w:id="1900625026">
          <w:marLeft w:val="0"/>
          <w:marRight w:val="0"/>
          <w:marTop w:val="0"/>
          <w:marBottom w:val="0"/>
          <w:divBdr>
            <w:top w:val="none" w:sz="0" w:space="0" w:color="auto"/>
            <w:left w:val="none" w:sz="0" w:space="0" w:color="auto"/>
            <w:bottom w:val="none" w:sz="0" w:space="0" w:color="auto"/>
            <w:right w:val="none" w:sz="0" w:space="0" w:color="auto"/>
          </w:divBdr>
        </w:div>
        <w:div w:id="1558591016">
          <w:marLeft w:val="0"/>
          <w:marRight w:val="0"/>
          <w:marTop w:val="0"/>
          <w:marBottom w:val="0"/>
          <w:divBdr>
            <w:top w:val="none" w:sz="0" w:space="0" w:color="auto"/>
            <w:left w:val="none" w:sz="0" w:space="0" w:color="auto"/>
            <w:bottom w:val="none" w:sz="0" w:space="0" w:color="auto"/>
            <w:right w:val="none" w:sz="0" w:space="0" w:color="auto"/>
          </w:divBdr>
        </w:div>
      </w:divsChild>
    </w:div>
    <w:div w:id="1314487780">
      <w:bodyDiv w:val="1"/>
      <w:marLeft w:val="0"/>
      <w:marRight w:val="0"/>
      <w:marTop w:val="0"/>
      <w:marBottom w:val="0"/>
      <w:divBdr>
        <w:top w:val="none" w:sz="0" w:space="0" w:color="auto"/>
        <w:left w:val="none" w:sz="0" w:space="0" w:color="auto"/>
        <w:bottom w:val="none" w:sz="0" w:space="0" w:color="auto"/>
        <w:right w:val="none" w:sz="0" w:space="0" w:color="auto"/>
      </w:divBdr>
    </w:div>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 w:id="177867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Template>
  <TotalTime>1</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School Bus Safety Week - Press Release</vt:lpstr>
    </vt:vector>
  </TitlesOfParts>
  <Company>DOT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Safety Week - Press Release</dc:title>
  <dc:creator>Greenbauer, Lynn CTR (NHTSA)</dc:creator>
  <cp:keywords>NHTSA, school bus, road safety</cp:keywords>
  <cp:lastModifiedBy>Burbrink, Jacob</cp:lastModifiedBy>
  <cp:revision>2</cp:revision>
  <dcterms:created xsi:type="dcterms:W3CDTF">2023-07-28T15:51:00Z</dcterms:created>
  <dcterms:modified xsi:type="dcterms:W3CDTF">2023-07-28T15:51:00Z</dcterms:modified>
</cp:coreProperties>
</file>