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18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5490"/>
        <w:gridCol w:w="3168"/>
      </w:tblGrid>
      <w:tr w:rsidR="00153305" w:rsidRPr="006B0424" w14:paraId="4345845A" w14:textId="77777777" w:rsidTr="00830085">
        <w:trPr>
          <w:trHeight w:val="2520"/>
          <w:jc w:val="center"/>
        </w:trPr>
        <w:tc>
          <w:tcPr>
            <w:tcW w:w="3168" w:type="dxa"/>
          </w:tcPr>
          <w:p w14:paraId="6EC5809F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spacing w:before="1860"/>
              <w:ind w:left="24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Todd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Rokita</w:t>
            </w:r>
            <w:proofErr w:type="spellEnd"/>
          </w:p>
          <w:p w14:paraId="29E44FC5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ind w:left="33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>INDIANA ATTORNEY GENERAL</w:t>
            </w:r>
          </w:p>
        </w:tc>
        <w:tc>
          <w:tcPr>
            <w:tcW w:w="5490" w:type="dxa"/>
          </w:tcPr>
          <w:p w14:paraId="36D503B8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spacing w:after="60"/>
              <w:jc w:val="center"/>
              <w:rPr>
                <w:rFonts w:asciiTheme="majorHAnsi" w:hAnsiTheme="majorHAnsi"/>
              </w:rPr>
            </w:pPr>
            <w:r w:rsidRPr="006B0424">
              <w:rPr>
                <w:rFonts w:asciiTheme="majorHAnsi" w:hAnsiTheme="majorHAnsi"/>
                <w:noProof/>
              </w:rPr>
              <w:drawing>
                <wp:inline distT="0" distB="0" distL="0" distR="0" wp14:anchorId="051E06DC" wp14:editId="6BF9C9A9">
                  <wp:extent cx="731520" cy="8189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_sea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81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C8ACE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spacing w:after="2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>STATE OF INDIANA</w:t>
            </w:r>
          </w:p>
          <w:p w14:paraId="0765B5F7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spacing w:after="20"/>
              <w:jc w:val="center"/>
              <w:rPr>
                <w:rFonts w:asciiTheme="majorHAnsi" w:hAnsiTheme="majorHAnsi" w:cs="David"/>
                <w:b/>
                <w:sz w:val="24"/>
                <w:szCs w:val="24"/>
              </w:rPr>
            </w:pPr>
            <w:r w:rsidRPr="006B0424">
              <w:rPr>
                <w:rFonts w:asciiTheme="majorHAnsi" w:hAnsiTheme="majorHAnsi" w:cs="David"/>
                <w:b/>
                <w:sz w:val="24"/>
                <w:szCs w:val="24"/>
              </w:rPr>
              <w:t>OFFICE OF THE ATTORNEY GENERAL</w:t>
            </w:r>
          </w:p>
          <w:p w14:paraId="64026FE3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>INDIANA GOVERNMENT CENTER SOUTH, FIFTH FLOOR</w:t>
            </w:r>
          </w:p>
          <w:p w14:paraId="4C8B4948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 xml:space="preserve">302 WEST WASHINGTON STREET  </w:t>
            </w:r>
            <w:r w:rsidRPr="006B0424">
              <w:rPr>
                <w:rFonts w:asciiTheme="majorHAnsi" w:hAnsiTheme="majorHAnsi"/>
                <w:sz w:val="16"/>
                <w:szCs w:val="16"/>
              </w:rPr>
              <w:sym w:font="Wingdings" w:char="F06C"/>
            </w:r>
            <w:r w:rsidRPr="006B0424">
              <w:rPr>
                <w:rFonts w:asciiTheme="majorHAnsi" w:hAnsiTheme="majorHAnsi"/>
                <w:sz w:val="16"/>
                <w:szCs w:val="16"/>
              </w:rPr>
              <w:t xml:space="preserve">  INDIANAPOLIS, IN 46204-2770</w:t>
            </w:r>
          </w:p>
          <w:p w14:paraId="168725A0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>www.AttorneyGeneral.IN.gov</w:t>
            </w:r>
          </w:p>
          <w:p w14:paraId="59BB3621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</w:rPr>
            </w:pPr>
          </w:p>
        </w:tc>
        <w:tc>
          <w:tcPr>
            <w:tcW w:w="3168" w:type="dxa"/>
          </w:tcPr>
          <w:p w14:paraId="7E186301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spacing w:before="192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>TELEPHONE: 317.232.6201</w:t>
            </w:r>
          </w:p>
          <w:p w14:paraId="089B2776" w14:textId="77777777" w:rsidR="00153305" w:rsidRPr="006B0424" w:rsidRDefault="00153305" w:rsidP="00D65733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B0424">
              <w:rPr>
                <w:rFonts w:asciiTheme="majorHAnsi" w:hAnsiTheme="majorHAnsi"/>
                <w:sz w:val="16"/>
                <w:szCs w:val="16"/>
              </w:rPr>
              <w:t>FAX: 317.232.7979</w:t>
            </w:r>
          </w:p>
        </w:tc>
      </w:tr>
    </w:tbl>
    <w:p w14:paraId="5CF34A29" w14:textId="77777777" w:rsidR="00153305" w:rsidRPr="00830085" w:rsidRDefault="00153305" w:rsidP="00153305">
      <w:pPr>
        <w:rPr>
          <w:rFonts w:ascii="Times" w:eastAsia="Times New Roman" w:hAnsi="Times" w:cs="Times New Roman"/>
          <w:sz w:val="20"/>
          <w:szCs w:val="20"/>
        </w:rPr>
      </w:pPr>
      <w:r w:rsidRPr="00830085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830085">
        <w:rPr>
          <w:rFonts w:ascii="Times" w:eastAsia="Times New Roman" w:hAnsi="Times" w:cs="Times New Roman"/>
          <w:sz w:val="20"/>
          <w:szCs w:val="20"/>
        </w:rPr>
        <w:instrText xml:space="preserve"> DATE \@ "MMMM d, yyyy" </w:instrText>
      </w:r>
      <w:r w:rsidRPr="00830085">
        <w:rPr>
          <w:rFonts w:ascii="Times" w:eastAsia="Times New Roman" w:hAnsi="Times" w:cs="Times New Roman"/>
          <w:sz w:val="20"/>
          <w:szCs w:val="20"/>
        </w:rPr>
        <w:fldChar w:fldCharType="separate"/>
      </w:r>
      <w:r w:rsidR="00681C62">
        <w:rPr>
          <w:rFonts w:ascii="Times" w:eastAsia="Times New Roman" w:hAnsi="Times" w:cs="Times New Roman"/>
          <w:noProof/>
          <w:sz w:val="20"/>
          <w:szCs w:val="20"/>
        </w:rPr>
        <w:t>November 10, 2021</w:t>
      </w:r>
      <w:r w:rsidRPr="00830085">
        <w:rPr>
          <w:rFonts w:ascii="Times" w:eastAsia="Times New Roman" w:hAnsi="Times" w:cs="Times New Roman"/>
          <w:sz w:val="20"/>
          <w:szCs w:val="20"/>
        </w:rPr>
        <w:fldChar w:fldCharType="end"/>
      </w:r>
    </w:p>
    <w:p w14:paraId="7C70DC16" w14:textId="77777777" w:rsidR="002A76C9" w:rsidRPr="00830085" w:rsidRDefault="002A76C9" w:rsidP="00153305">
      <w:pPr>
        <w:rPr>
          <w:rFonts w:ascii="Times" w:eastAsia="Times New Roman" w:hAnsi="Times" w:cs="Times New Roman"/>
          <w:sz w:val="20"/>
          <w:szCs w:val="20"/>
        </w:rPr>
      </w:pPr>
    </w:p>
    <w:p w14:paraId="41664840" w14:textId="77777777" w:rsidR="00681C62" w:rsidRPr="00681C62" w:rsidRDefault="00681C62" w:rsidP="00681C62">
      <w:pPr>
        <w:rPr>
          <w:rFonts w:ascii="Times" w:eastAsia="Times New Roman" w:hAnsi="Times" w:cs="Times New Roman"/>
          <w:sz w:val="20"/>
          <w:szCs w:val="20"/>
        </w:rPr>
      </w:pPr>
      <w:r w:rsidRPr="00681C62">
        <w:rPr>
          <w:rFonts w:ascii="Times" w:eastAsia="Times New Roman" w:hAnsi="Times" w:cs="Times New Roman"/>
          <w:sz w:val="20"/>
          <w:szCs w:val="20"/>
        </w:rPr>
        <w:t xml:space="preserve">Office of Attorney General Todd </w:t>
      </w:r>
      <w:proofErr w:type="spellStart"/>
      <w:r w:rsidRPr="00681C62">
        <w:rPr>
          <w:rFonts w:ascii="Times" w:eastAsia="Times New Roman" w:hAnsi="Times" w:cs="Times New Roman"/>
          <w:sz w:val="20"/>
          <w:szCs w:val="20"/>
        </w:rPr>
        <w:t>Rokita</w:t>
      </w:r>
      <w:proofErr w:type="spellEnd"/>
    </w:p>
    <w:p w14:paraId="0BEE889C" w14:textId="77777777" w:rsidR="00681C62" w:rsidRPr="00681C62" w:rsidRDefault="00681C62" w:rsidP="00681C62">
      <w:pPr>
        <w:rPr>
          <w:rFonts w:ascii="Times" w:eastAsia="Times New Roman" w:hAnsi="Times" w:cs="Times New Roman"/>
          <w:sz w:val="20"/>
          <w:szCs w:val="20"/>
        </w:rPr>
      </w:pPr>
      <w:r w:rsidRPr="00681C62">
        <w:rPr>
          <w:rFonts w:ascii="Times" w:eastAsia="Times New Roman" w:hAnsi="Times" w:cs="Times New Roman"/>
          <w:sz w:val="20"/>
          <w:szCs w:val="20"/>
        </w:rPr>
        <w:t>302 West Washington Street</w:t>
      </w:r>
    </w:p>
    <w:p w14:paraId="1D73434F" w14:textId="41D6BAFD" w:rsidR="00B428A5" w:rsidRDefault="00681C62" w:rsidP="00681C62">
      <w:pPr>
        <w:rPr>
          <w:rFonts w:ascii="Times" w:eastAsia="Times New Roman" w:hAnsi="Times" w:cs="Times New Roman"/>
          <w:sz w:val="20"/>
          <w:szCs w:val="20"/>
        </w:rPr>
      </w:pPr>
      <w:r w:rsidRPr="00681C62">
        <w:rPr>
          <w:rFonts w:ascii="Times" w:eastAsia="Times New Roman" w:hAnsi="Times" w:cs="Times New Roman"/>
          <w:sz w:val="20"/>
          <w:szCs w:val="20"/>
        </w:rPr>
        <w:t>IGCS 5th Floor</w:t>
      </w:r>
    </w:p>
    <w:p w14:paraId="65D04470" w14:textId="77777777" w:rsidR="00681C62" w:rsidRDefault="00681C62" w:rsidP="00681C62">
      <w:pPr>
        <w:rPr>
          <w:rFonts w:ascii="Times" w:eastAsia="Times New Roman" w:hAnsi="Times" w:cs="Times New Roman"/>
          <w:sz w:val="20"/>
          <w:szCs w:val="20"/>
        </w:rPr>
      </w:pPr>
    </w:p>
    <w:p w14:paraId="69E9DEDA" w14:textId="01A4C1FF" w:rsidR="008C7900" w:rsidRPr="00830085" w:rsidRDefault="00830085" w:rsidP="0015330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Dear</w:t>
      </w:r>
      <w:r w:rsidR="00F90399">
        <w:rPr>
          <w:rFonts w:ascii="Times" w:eastAsia="Times New Roman" w:hAnsi="Times" w:cs="Times New Roman"/>
          <w:sz w:val="20"/>
          <w:szCs w:val="20"/>
        </w:rPr>
        <w:t xml:space="preserve"> </w:t>
      </w:r>
      <w:r w:rsidR="00681C62">
        <w:rPr>
          <w:rFonts w:ascii="Times" w:eastAsia="Times New Roman" w:hAnsi="Times" w:cs="Times New Roman"/>
          <w:sz w:val="20"/>
          <w:szCs w:val="20"/>
        </w:rPr>
        <w:t>Mr./Mrs. Athlete Agent</w:t>
      </w:r>
      <w:r w:rsidR="000633DA">
        <w:rPr>
          <w:rFonts w:ascii="Times" w:eastAsia="Times New Roman" w:hAnsi="Times" w:cs="Times New Roman"/>
          <w:sz w:val="20"/>
          <w:szCs w:val="20"/>
        </w:rPr>
        <w:t>,</w:t>
      </w:r>
      <w:r w:rsidR="009A7D89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C173107" w14:textId="77777777" w:rsidR="008C7900" w:rsidRPr="00830085" w:rsidRDefault="008C7900" w:rsidP="00153305">
      <w:pPr>
        <w:rPr>
          <w:rFonts w:ascii="Times" w:eastAsia="Times New Roman" w:hAnsi="Times" w:cs="Times New Roman"/>
          <w:sz w:val="20"/>
          <w:szCs w:val="20"/>
        </w:rPr>
      </w:pPr>
    </w:p>
    <w:p w14:paraId="30C0BF99" w14:textId="77777777" w:rsidR="0084631E" w:rsidRPr="00830085" w:rsidRDefault="00A75CA1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The Office of the</w:t>
      </w:r>
      <w:r w:rsidR="00DD43B4" w:rsidRPr="00830085">
        <w:rPr>
          <w:rFonts w:ascii="Times" w:hAnsi="Times" w:cs="Times New Roman"/>
          <w:sz w:val="20"/>
          <w:szCs w:val="20"/>
        </w:rPr>
        <w:t xml:space="preserve"> Indiana</w:t>
      </w:r>
      <w:r w:rsidRPr="00830085">
        <w:rPr>
          <w:rFonts w:ascii="Times" w:hAnsi="Times" w:cs="Times New Roman"/>
          <w:sz w:val="20"/>
          <w:szCs w:val="20"/>
        </w:rPr>
        <w:t xml:space="preserve"> Attorney General has amended the application to become a licensed Athlet</w:t>
      </w:r>
      <w:r w:rsidR="00103653" w:rsidRPr="00830085">
        <w:rPr>
          <w:rFonts w:ascii="Times" w:hAnsi="Times" w:cs="Times New Roman"/>
          <w:sz w:val="20"/>
          <w:szCs w:val="20"/>
        </w:rPr>
        <w:t>e</w:t>
      </w:r>
      <w:r w:rsidRPr="00830085">
        <w:rPr>
          <w:rFonts w:ascii="Times" w:hAnsi="Times" w:cs="Times New Roman"/>
          <w:sz w:val="20"/>
          <w:szCs w:val="20"/>
        </w:rPr>
        <w:t xml:space="preserve"> Agent in Indiana. </w:t>
      </w:r>
      <w:r w:rsidR="0084631E" w:rsidRPr="00830085">
        <w:rPr>
          <w:rFonts w:ascii="Times" w:hAnsi="Times" w:cs="Times New Roman"/>
          <w:sz w:val="20"/>
          <w:szCs w:val="20"/>
        </w:rPr>
        <w:t xml:space="preserve">We are changing the system </w:t>
      </w:r>
      <w:r w:rsidR="008A7FE7" w:rsidRPr="00830085">
        <w:rPr>
          <w:rFonts w:ascii="Times" w:hAnsi="Times" w:cs="Times New Roman"/>
          <w:sz w:val="20"/>
          <w:szCs w:val="20"/>
        </w:rPr>
        <w:t xml:space="preserve">we use to review </w:t>
      </w:r>
      <w:r w:rsidR="0084631E" w:rsidRPr="00830085">
        <w:rPr>
          <w:rFonts w:ascii="Times" w:hAnsi="Times" w:cs="Times New Roman"/>
          <w:sz w:val="20"/>
          <w:szCs w:val="20"/>
        </w:rPr>
        <w:t xml:space="preserve">applications and are requiring that all licensees reapply to facilitate that change. </w:t>
      </w:r>
    </w:p>
    <w:p w14:paraId="6D831331" w14:textId="77777777" w:rsidR="0084631E" w:rsidRPr="00830085" w:rsidRDefault="0084631E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</w:p>
    <w:p w14:paraId="58842AFF" w14:textId="77777777" w:rsidR="00A75CA1" w:rsidRPr="00830085" w:rsidRDefault="00A75CA1" w:rsidP="00947C9B">
      <w:pPr>
        <w:pStyle w:val="ListParagraph"/>
        <w:ind w:left="0"/>
        <w:rPr>
          <w:rFonts w:ascii="Times" w:hAnsi="Times" w:cs="Times New Roman"/>
          <w:sz w:val="20"/>
          <w:szCs w:val="20"/>
          <w:highlight w:val="yellow"/>
        </w:rPr>
      </w:pPr>
      <w:r w:rsidRPr="00830085">
        <w:rPr>
          <w:rFonts w:ascii="Times" w:hAnsi="Times" w:cs="Times New Roman"/>
          <w:sz w:val="20"/>
          <w:szCs w:val="20"/>
        </w:rPr>
        <w:t>The new application is available on our website (</w:t>
      </w:r>
      <w:r w:rsidR="0084631E" w:rsidRPr="00830085">
        <w:rPr>
          <w:rFonts w:ascii="Times" w:hAnsi="Times" w:cs="Times New Roman"/>
          <w:sz w:val="20"/>
          <w:szCs w:val="20"/>
        </w:rPr>
        <w:t>https://www.in.gov/attorneygeneral/consumer-protection-division/licensing/athlete-agents/</w:t>
      </w:r>
      <w:r w:rsidRPr="00830085">
        <w:rPr>
          <w:rFonts w:ascii="Times" w:hAnsi="Times" w:cs="Times New Roman"/>
          <w:sz w:val="20"/>
          <w:szCs w:val="20"/>
        </w:rPr>
        <w:t xml:space="preserve">) and enclosed in this letter. </w:t>
      </w:r>
      <w:r w:rsidR="00337442" w:rsidRPr="00830085">
        <w:rPr>
          <w:rFonts w:ascii="Times" w:hAnsi="Times" w:cs="Times New Roman"/>
          <w:sz w:val="20"/>
          <w:szCs w:val="20"/>
        </w:rPr>
        <w:t>Agents must email a completed copy of the</w:t>
      </w:r>
      <w:r w:rsidRPr="00830085">
        <w:rPr>
          <w:rFonts w:ascii="Times" w:hAnsi="Times" w:cs="Times New Roman"/>
          <w:sz w:val="20"/>
          <w:szCs w:val="20"/>
        </w:rPr>
        <w:t xml:space="preserve"> new application to </w:t>
      </w:r>
      <w:hyperlink r:id="rId10" w:history="1">
        <w:r w:rsidR="0084631E" w:rsidRPr="00830085">
          <w:rPr>
            <w:rStyle w:val="Hyperlink"/>
            <w:rFonts w:ascii="Times" w:hAnsi="Times" w:cs="Times New Roman"/>
            <w:sz w:val="20"/>
            <w:szCs w:val="20"/>
          </w:rPr>
          <w:t>athleteagents@atg.in.gov</w:t>
        </w:r>
      </w:hyperlink>
      <w:r w:rsidRPr="00830085">
        <w:rPr>
          <w:rFonts w:ascii="Times" w:hAnsi="Times" w:cs="Times New Roman"/>
          <w:sz w:val="20"/>
          <w:szCs w:val="20"/>
        </w:rPr>
        <w:t xml:space="preserve"> by </w:t>
      </w:r>
      <w:r w:rsidR="00544E7D" w:rsidRPr="00830085">
        <w:rPr>
          <w:rFonts w:ascii="Times" w:hAnsi="Times" w:cs="Times New Roman"/>
          <w:sz w:val="20"/>
          <w:szCs w:val="20"/>
        </w:rPr>
        <w:t>November</w:t>
      </w:r>
      <w:r w:rsidRPr="00830085">
        <w:rPr>
          <w:rFonts w:ascii="Times" w:hAnsi="Times" w:cs="Times New Roman"/>
          <w:sz w:val="20"/>
          <w:szCs w:val="20"/>
        </w:rPr>
        <w:t xml:space="preserve"> </w:t>
      </w:r>
      <w:r w:rsidR="0084631E" w:rsidRPr="00830085">
        <w:rPr>
          <w:rFonts w:ascii="Times" w:hAnsi="Times" w:cs="Times New Roman"/>
          <w:sz w:val="20"/>
          <w:szCs w:val="20"/>
        </w:rPr>
        <w:t>30</w:t>
      </w:r>
      <w:r w:rsidRPr="00830085">
        <w:rPr>
          <w:rFonts w:ascii="Times" w:hAnsi="Times" w:cs="Times New Roman"/>
          <w:sz w:val="20"/>
          <w:szCs w:val="20"/>
        </w:rPr>
        <w:t xml:space="preserve">, </w:t>
      </w:r>
      <w:r w:rsidR="00643BE3" w:rsidRPr="00830085">
        <w:rPr>
          <w:rFonts w:ascii="Times" w:hAnsi="Times" w:cs="Times New Roman"/>
          <w:sz w:val="20"/>
          <w:szCs w:val="20"/>
        </w:rPr>
        <w:t xml:space="preserve">2021.  We are in the process of a system change and are requiring that all </w:t>
      </w:r>
      <w:r w:rsidR="00455244" w:rsidRPr="00830085">
        <w:rPr>
          <w:rFonts w:ascii="Times" w:hAnsi="Times" w:cs="Times New Roman"/>
          <w:sz w:val="20"/>
          <w:szCs w:val="20"/>
        </w:rPr>
        <w:t>licensees</w:t>
      </w:r>
      <w:r w:rsidR="00643BE3" w:rsidRPr="00830085">
        <w:rPr>
          <w:rFonts w:ascii="Times" w:hAnsi="Times" w:cs="Times New Roman"/>
          <w:sz w:val="20"/>
          <w:szCs w:val="20"/>
        </w:rPr>
        <w:t xml:space="preserve"> reapply to facilitate that change.</w:t>
      </w:r>
      <w:r w:rsidRPr="00830085">
        <w:rPr>
          <w:rFonts w:ascii="Times" w:hAnsi="Times" w:cs="Times New Roman"/>
          <w:sz w:val="20"/>
          <w:szCs w:val="20"/>
        </w:rPr>
        <w:t xml:space="preserve"> </w:t>
      </w:r>
      <w:r w:rsidR="00A874CD" w:rsidRPr="00830085">
        <w:rPr>
          <w:rFonts w:ascii="Times" w:hAnsi="Times" w:cs="Times New Roman"/>
          <w:sz w:val="20"/>
          <w:szCs w:val="20"/>
        </w:rPr>
        <w:t xml:space="preserve">Please do not send in the $700 application/renewal fee with the renewal. The Office will contact you </w:t>
      </w:r>
      <w:r w:rsidR="00E62EF1" w:rsidRPr="00830085">
        <w:rPr>
          <w:rFonts w:ascii="Times" w:hAnsi="Times" w:cs="Times New Roman"/>
          <w:sz w:val="20"/>
          <w:szCs w:val="20"/>
        </w:rPr>
        <w:t xml:space="preserve">if a </w:t>
      </w:r>
      <w:r w:rsidRPr="00830085">
        <w:rPr>
          <w:rFonts w:ascii="Times" w:hAnsi="Times" w:cs="Times New Roman"/>
          <w:sz w:val="20"/>
          <w:szCs w:val="20"/>
        </w:rPr>
        <w:t>fee must be paid</w:t>
      </w:r>
      <w:r w:rsidR="00E62EF1" w:rsidRPr="00830085">
        <w:rPr>
          <w:rFonts w:ascii="Times" w:hAnsi="Times" w:cs="Times New Roman"/>
          <w:sz w:val="20"/>
          <w:szCs w:val="20"/>
        </w:rPr>
        <w:t>.</w:t>
      </w:r>
      <w:r w:rsidRPr="00830085">
        <w:rPr>
          <w:rFonts w:ascii="Times" w:hAnsi="Times" w:cs="Times New Roman"/>
          <w:sz w:val="20"/>
          <w:szCs w:val="20"/>
        </w:rPr>
        <w:t xml:space="preserve"> </w:t>
      </w:r>
      <w:r w:rsidR="00A874CD" w:rsidRPr="00830085">
        <w:rPr>
          <w:rFonts w:ascii="Times" w:hAnsi="Times" w:cs="Times New Roman"/>
          <w:sz w:val="20"/>
          <w:szCs w:val="20"/>
        </w:rPr>
        <w:t xml:space="preserve">If your license is currently active through January 2, 2022, the fee will be waived.  </w:t>
      </w:r>
      <w:r w:rsidR="001D5E09" w:rsidRPr="00830085">
        <w:rPr>
          <w:rFonts w:ascii="Times" w:hAnsi="Times" w:cs="Times New Roman"/>
          <w:sz w:val="20"/>
          <w:szCs w:val="20"/>
        </w:rPr>
        <w:t>After November 30, 2021</w:t>
      </w:r>
      <w:r w:rsidR="001B29F8" w:rsidRPr="00830085">
        <w:rPr>
          <w:rFonts w:ascii="Times" w:hAnsi="Times" w:cs="Times New Roman"/>
          <w:sz w:val="20"/>
          <w:szCs w:val="20"/>
        </w:rPr>
        <w:t>,</w:t>
      </w:r>
      <w:r w:rsidRPr="00830085">
        <w:rPr>
          <w:rFonts w:ascii="Times" w:hAnsi="Times" w:cs="Times New Roman"/>
          <w:sz w:val="20"/>
          <w:szCs w:val="20"/>
        </w:rPr>
        <w:t xml:space="preserve"> </w:t>
      </w:r>
      <w:r w:rsidR="001D5E09" w:rsidRPr="00830085">
        <w:rPr>
          <w:rFonts w:ascii="Times" w:hAnsi="Times" w:cs="Times New Roman"/>
          <w:sz w:val="20"/>
          <w:szCs w:val="20"/>
        </w:rPr>
        <w:t xml:space="preserve">only </w:t>
      </w:r>
      <w:r w:rsidR="00791248" w:rsidRPr="00830085">
        <w:rPr>
          <w:rFonts w:ascii="Times" w:hAnsi="Times" w:cs="Times New Roman"/>
          <w:sz w:val="20"/>
          <w:szCs w:val="20"/>
        </w:rPr>
        <w:t>agents who have submitted a copy of the amended application will appear on our public-facing list</w:t>
      </w:r>
      <w:r w:rsidRPr="00830085">
        <w:rPr>
          <w:rFonts w:ascii="Times" w:hAnsi="Times" w:cs="Times New Roman"/>
          <w:sz w:val="20"/>
          <w:szCs w:val="20"/>
        </w:rPr>
        <w:t>.</w:t>
      </w:r>
      <w:r w:rsidR="007831D6" w:rsidRPr="00830085">
        <w:rPr>
          <w:rFonts w:ascii="Times" w:hAnsi="Times" w:cs="Times New Roman"/>
          <w:sz w:val="20"/>
          <w:szCs w:val="20"/>
        </w:rPr>
        <w:t xml:space="preserve"> </w:t>
      </w:r>
    </w:p>
    <w:p w14:paraId="61725D90" w14:textId="77777777" w:rsidR="00A75CA1" w:rsidRPr="00830085" w:rsidRDefault="00A75CA1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</w:p>
    <w:p w14:paraId="7B7C50D9" w14:textId="77777777" w:rsidR="00947C9B" w:rsidRPr="00830085" w:rsidRDefault="00337442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The Office</w:t>
      </w:r>
      <w:r w:rsidR="00947C9B" w:rsidRPr="00830085">
        <w:rPr>
          <w:rFonts w:ascii="Times" w:hAnsi="Times" w:cs="Times New Roman"/>
          <w:sz w:val="20"/>
          <w:szCs w:val="20"/>
        </w:rPr>
        <w:t xml:space="preserve"> understands</w:t>
      </w:r>
      <w:r w:rsidR="00A75CA1" w:rsidRPr="00830085">
        <w:rPr>
          <w:rFonts w:ascii="Times" w:hAnsi="Times" w:cs="Times New Roman"/>
          <w:sz w:val="20"/>
          <w:szCs w:val="20"/>
        </w:rPr>
        <w:t xml:space="preserve"> that this</w:t>
      </w:r>
      <w:r w:rsidR="002D2B10" w:rsidRPr="00830085">
        <w:rPr>
          <w:rFonts w:ascii="Times" w:hAnsi="Times" w:cs="Times New Roman"/>
          <w:sz w:val="20"/>
          <w:szCs w:val="20"/>
        </w:rPr>
        <w:t xml:space="preserve"> change</w:t>
      </w:r>
      <w:r w:rsidR="00A75CA1" w:rsidRPr="00830085">
        <w:rPr>
          <w:rFonts w:ascii="Times" w:hAnsi="Times" w:cs="Times New Roman"/>
          <w:sz w:val="20"/>
          <w:szCs w:val="20"/>
        </w:rPr>
        <w:t xml:space="preserve"> might be frustrating to anyone that has recently applied to become a licensed Athletic Agent. However, the amended application will help us better protect and serve the citizens of this state</w:t>
      </w:r>
      <w:r w:rsidR="00634C1B" w:rsidRPr="00830085">
        <w:rPr>
          <w:rFonts w:ascii="Times" w:hAnsi="Times" w:cs="Times New Roman"/>
          <w:sz w:val="20"/>
          <w:szCs w:val="20"/>
        </w:rPr>
        <w:t xml:space="preserve"> by ensuring that</w:t>
      </w:r>
      <w:r w:rsidR="00D770D0" w:rsidRPr="00830085">
        <w:rPr>
          <w:rFonts w:ascii="Times" w:hAnsi="Times" w:cs="Times New Roman"/>
          <w:sz w:val="20"/>
          <w:szCs w:val="20"/>
        </w:rPr>
        <w:t xml:space="preserve"> our vetting process for Athlete Agents </w:t>
      </w:r>
      <w:r w:rsidR="00C5513F" w:rsidRPr="00830085">
        <w:rPr>
          <w:rFonts w:ascii="Times" w:hAnsi="Times" w:cs="Times New Roman"/>
          <w:sz w:val="20"/>
          <w:szCs w:val="20"/>
        </w:rPr>
        <w:t xml:space="preserve">addresses recent shifts in the athlete representation industry. </w:t>
      </w:r>
      <w:r w:rsidR="00643BE3" w:rsidRPr="00830085">
        <w:rPr>
          <w:rFonts w:ascii="Times" w:hAnsi="Times" w:cs="Times New Roman"/>
          <w:sz w:val="20"/>
          <w:szCs w:val="20"/>
        </w:rPr>
        <w:t xml:space="preserve">Athlete Agents play a significant role in the </w:t>
      </w:r>
      <w:r w:rsidR="00E66B2C" w:rsidRPr="00830085">
        <w:rPr>
          <w:rFonts w:ascii="Times" w:hAnsi="Times" w:cs="Times New Roman"/>
          <w:sz w:val="20"/>
          <w:szCs w:val="20"/>
        </w:rPr>
        <w:t>lives of</w:t>
      </w:r>
      <w:r w:rsidR="00643BE3" w:rsidRPr="00830085">
        <w:rPr>
          <w:rFonts w:ascii="Times" w:hAnsi="Times" w:cs="Times New Roman"/>
          <w:sz w:val="20"/>
          <w:szCs w:val="20"/>
        </w:rPr>
        <w:t xml:space="preserve"> young athletes and their involvement with the young athlete</w:t>
      </w:r>
      <w:r w:rsidR="00E66B2C" w:rsidRPr="00830085">
        <w:rPr>
          <w:rFonts w:ascii="Times" w:hAnsi="Times" w:cs="Times New Roman"/>
          <w:sz w:val="20"/>
          <w:szCs w:val="20"/>
        </w:rPr>
        <w:t>s</w:t>
      </w:r>
      <w:r w:rsidR="00643BE3" w:rsidRPr="00830085">
        <w:rPr>
          <w:rFonts w:ascii="Times" w:hAnsi="Times" w:cs="Times New Roman"/>
          <w:sz w:val="20"/>
          <w:szCs w:val="20"/>
        </w:rPr>
        <w:t xml:space="preserve"> can meaningfully impact their future.  </w:t>
      </w:r>
    </w:p>
    <w:p w14:paraId="6B36987B" w14:textId="77777777" w:rsidR="00A75CA1" w:rsidRPr="00830085" w:rsidRDefault="00A75CA1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</w:p>
    <w:p w14:paraId="28848612" w14:textId="77777777" w:rsidR="003B2B65" w:rsidRPr="00830085" w:rsidRDefault="00016DDB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In the future,</w:t>
      </w:r>
      <w:r w:rsidR="00A75CA1" w:rsidRPr="00830085">
        <w:rPr>
          <w:rFonts w:ascii="Times" w:hAnsi="Times" w:cs="Times New Roman"/>
          <w:sz w:val="20"/>
          <w:szCs w:val="20"/>
        </w:rPr>
        <w:t xml:space="preserve"> all licenses will expire on November </w:t>
      </w:r>
      <w:r w:rsidR="003B2B65" w:rsidRPr="00830085">
        <w:rPr>
          <w:rFonts w:ascii="Times" w:hAnsi="Times" w:cs="Times New Roman"/>
          <w:sz w:val="20"/>
          <w:szCs w:val="20"/>
        </w:rPr>
        <w:t xml:space="preserve">30th of odd number ending years (for example, November 30, 2023, 2025, 2027). </w:t>
      </w:r>
      <w:r w:rsidR="00E66B2C" w:rsidRPr="00830085">
        <w:rPr>
          <w:rFonts w:ascii="Times" w:hAnsi="Times" w:cs="Times New Roman"/>
          <w:sz w:val="20"/>
          <w:szCs w:val="20"/>
        </w:rPr>
        <w:t xml:space="preserve">We </w:t>
      </w:r>
      <w:r w:rsidR="00393901" w:rsidRPr="00830085">
        <w:rPr>
          <w:rFonts w:ascii="Times" w:hAnsi="Times" w:cs="Times New Roman"/>
          <w:sz w:val="20"/>
          <w:szCs w:val="20"/>
        </w:rPr>
        <w:t>appreciate</w:t>
      </w:r>
      <w:r w:rsidR="00E66B2C" w:rsidRPr="00830085">
        <w:rPr>
          <w:rFonts w:ascii="Times" w:hAnsi="Times" w:cs="Times New Roman"/>
          <w:sz w:val="20"/>
          <w:szCs w:val="20"/>
        </w:rPr>
        <w:t xml:space="preserve"> </w:t>
      </w:r>
      <w:r w:rsidR="00393901" w:rsidRPr="00830085">
        <w:rPr>
          <w:rFonts w:ascii="Times" w:hAnsi="Times" w:cs="Times New Roman"/>
          <w:sz w:val="20"/>
          <w:szCs w:val="20"/>
        </w:rPr>
        <w:t xml:space="preserve">your time and look forward to getting the new application from you.  We understand the important role that Athlete Agents play in the lives of </w:t>
      </w:r>
      <w:r w:rsidR="00A874CD" w:rsidRPr="00830085">
        <w:rPr>
          <w:rFonts w:ascii="Times" w:hAnsi="Times" w:cs="Times New Roman"/>
          <w:sz w:val="20"/>
          <w:szCs w:val="20"/>
        </w:rPr>
        <w:t>athletes</w:t>
      </w:r>
      <w:r w:rsidR="0042283C" w:rsidRPr="00830085">
        <w:rPr>
          <w:rFonts w:ascii="Times" w:hAnsi="Times" w:cs="Times New Roman"/>
          <w:sz w:val="20"/>
          <w:szCs w:val="20"/>
        </w:rPr>
        <w:t>, particularly young athletes,</w:t>
      </w:r>
      <w:r w:rsidR="00A874CD" w:rsidRPr="00830085">
        <w:rPr>
          <w:rFonts w:ascii="Times" w:hAnsi="Times" w:cs="Times New Roman"/>
          <w:sz w:val="20"/>
          <w:szCs w:val="20"/>
        </w:rPr>
        <w:t xml:space="preserve"> and</w:t>
      </w:r>
      <w:r w:rsidR="00393901" w:rsidRPr="00830085">
        <w:rPr>
          <w:rFonts w:ascii="Times" w:hAnsi="Times" w:cs="Times New Roman"/>
          <w:sz w:val="20"/>
          <w:szCs w:val="20"/>
        </w:rPr>
        <w:t xml:space="preserve"> appreciate your willingness to help us make sure we license the best Athlete Agents.  </w:t>
      </w:r>
    </w:p>
    <w:p w14:paraId="7F181CDA" w14:textId="77777777" w:rsidR="00947C9B" w:rsidRPr="00830085" w:rsidRDefault="00947C9B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</w:p>
    <w:p w14:paraId="5B17DFDD" w14:textId="77777777" w:rsidR="00947C9B" w:rsidRPr="00830085" w:rsidRDefault="00947C9B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</w:p>
    <w:p w14:paraId="3DF4071D" w14:textId="77777777" w:rsidR="00947C9B" w:rsidRPr="00830085" w:rsidRDefault="00947C9B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 xml:space="preserve">Sincerely, </w:t>
      </w:r>
    </w:p>
    <w:p w14:paraId="55C1B79B" w14:textId="77777777" w:rsidR="00947C9B" w:rsidRPr="00830085" w:rsidRDefault="00947C9B" w:rsidP="00947C9B">
      <w:pPr>
        <w:pStyle w:val="ListParagraph"/>
        <w:ind w:left="0"/>
        <w:rPr>
          <w:rFonts w:ascii="Times" w:hAnsi="Times" w:cs="Times New Roman"/>
          <w:sz w:val="20"/>
          <w:szCs w:val="20"/>
        </w:rPr>
      </w:pPr>
    </w:p>
    <w:p w14:paraId="03AD8782" w14:textId="77777777" w:rsidR="00B96964" w:rsidRPr="00830085" w:rsidRDefault="00DB6D36">
      <w:pPr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Mary L. Hutchison</w:t>
      </w:r>
    </w:p>
    <w:p w14:paraId="333443AB" w14:textId="77777777" w:rsidR="00DB6D36" w:rsidRPr="00830085" w:rsidRDefault="00DB6D36">
      <w:pPr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Section Chief, Licensing Enforcement</w:t>
      </w:r>
    </w:p>
    <w:p w14:paraId="7714CEDC" w14:textId="77777777" w:rsidR="00DB6D36" w:rsidRPr="00830085" w:rsidRDefault="00DB6D36">
      <w:pPr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 xml:space="preserve">Office of Attorney General Todd </w:t>
      </w:r>
      <w:proofErr w:type="spellStart"/>
      <w:r w:rsidRPr="00830085">
        <w:rPr>
          <w:rFonts w:ascii="Times" w:hAnsi="Times" w:cs="Times New Roman"/>
          <w:sz w:val="20"/>
          <w:szCs w:val="20"/>
        </w:rPr>
        <w:t>Rokita</w:t>
      </w:r>
      <w:proofErr w:type="spellEnd"/>
    </w:p>
    <w:p w14:paraId="7450C2A8" w14:textId="77777777" w:rsidR="00DB6D36" w:rsidRPr="00830085" w:rsidRDefault="00DB6D36">
      <w:pPr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302 West Washington Street</w:t>
      </w:r>
    </w:p>
    <w:p w14:paraId="5948A73B" w14:textId="77777777" w:rsidR="00DB6D36" w:rsidRPr="00830085" w:rsidRDefault="00DB6D36">
      <w:pPr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IGCS 5th</w:t>
      </w:r>
      <w:r w:rsidRPr="00830085">
        <w:rPr>
          <w:rFonts w:ascii="Times" w:hAnsi="Times" w:cs="Times New Roman"/>
          <w:sz w:val="20"/>
          <w:szCs w:val="20"/>
          <w:vertAlign w:val="superscript"/>
        </w:rPr>
        <w:t xml:space="preserve"> </w:t>
      </w:r>
      <w:r w:rsidRPr="00830085">
        <w:rPr>
          <w:rFonts w:ascii="Times" w:hAnsi="Times" w:cs="Times New Roman"/>
          <w:sz w:val="20"/>
          <w:szCs w:val="20"/>
        </w:rPr>
        <w:t>Floor</w:t>
      </w:r>
    </w:p>
    <w:p w14:paraId="53447A8B" w14:textId="77777777" w:rsidR="00DB6D36" w:rsidRPr="00830085" w:rsidRDefault="00DB6D36">
      <w:pPr>
        <w:rPr>
          <w:rFonts w:ascii="Times" w:hAnsi="Times" w:cs="Times New Roman"/>
          <w:sz w:val="20"/>
          <w:szCs w:val="20"/>
        </w:rPr>
      </w:pPr>
      <w:r w:rsidRPr="00830085">
        <w:rPr>
          <w:rFonts w:ascii="Times" w:hAnsi="Times" w:cs="Times New Roman"/>
          <w:sz w:val="20"/>
          <w:szCs w:val="20"/>
        </w:rPr>
        <w:t>Indianapolis, IN 46204</w:t>
      </w:r>
    </w:p>
    <w:sectPr w:rsidR="00DB6D36" w:rsidRPr="00830085" w:rsidSect="008300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82C4" w14:textId="77777777" w:rsidR="00681C62" w:rsidRDefault="00681C62" w:rsidP="00AB13C4">
      <w:r>
        <w:separator/>
      </w:r>
    </w:p>
  </w:endnote>
  <w:endnote w:type="continuationSeparator" w:id="0">
    <w:p w14:paraId="17DC0C2E" w14:textId="77777777" w:rsidR="00681C62" w:rsidRDefault="00681C62" w:rsidP="00A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ECFA" w14:textId="77777777" w:rsidR="00AB13C4" w:rsidRDefault="00AB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A995" w14:textId="77777777" w:rsidR="00AB13C4" w:rsidRDefault="00AB1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FF54" w14:textId="77777777" w:rsidR="00AB13C4" w:rsidRDefault="00AB1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AEEC" w14:textId="77777777" w:rsidR="00681C62" w:rsidRDefault="00681C62" w:rsidP="00AB13C4">
      <w:r>
        <w:separator/>
      </w:r>
    </w:p>
  </w:footnote>
  <w:footnote w:type="continuationSeparator" w:id="0">
    <w:p w14:paraId="4D96297B" w14:textId="77777777" w:rsidR="00681C62" w:rsidRDefault="00681C62" w:rsidP="00A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182B" w14:textId="77777777" w:rsidR="00AB13C4" w:rsidRDefault="00AB1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1A05" w14:textId="77777777" w:rsidR="00AB13C4" w:rsidRDefault="00AB1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E9E4" w14:textId="77777777" w:rsidR="00AB13C4" w:rsidRDefault="00AB1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5"/>
    <w:rsid w:val="00004251"/>
    <w:rsid w:val="00016DDB"/>
    <w:rsid w:val="000364D7"/>
    <w:rsid w:val="0004328C"/>
    <w:rsid w:val="000633DA"/>
    <w:rsid w:val="00076300"/>
    <w:rsid w:val="00082991"/>
    <w:rsid w:val="00093DF8"/>
    <w:rsid w:val="00097731"/>
    <w:rsid w:val="000A5AC1"/>
    <w:rsid w:val="000B2234"/>
    <w:rsid w:val="000B3342"/>
    <w:rsid w:val="000B4AE4"/>
    <w:rsid w:val="000C2ECD"/>
    <w:rsid w:val="000E0ED7"/>
    <w:rsid w:val="000E6AFE"/>
    <w:rsid w:val="00103653"/>
    <w:rsid w:val="00120C98"/>
    <w:rsid w:val="001271AD"/>
    <w:rsid w:val="00132EDB"/>
    <w:rsid w:val="00142A44"/>
    <w:rsid w:val="0014372C"/>
    <w:rsid w:val="00153305"/>
    <w:rsid w:val="00155FCD"/>
    <w:rsid w:val="00166B36"/>
    <w:rsid w:val="00172E6D"/>
    <w:rsid w:val="0017332E"/>
    <w:rsid w:val="0017658C"/>
    <w:rsid w:val="001779CF"/>
    <w:rsid w:val="001923C3"/>
    <w:rsid w:val="00197416"/>
    <w:rsid w:val="00197553"/>
    <w:rsid w:val="001A0FB5"/>
    <w:rsid w:val="001B29F8"/>
    <w:rsid w:val="001D2ED3"/>
    <w:rsid w:val="001D5E09"/>
    <w:rsid w:val="001D7D52"/>
    <w:rsid w:val="001E3597"/>
    <w:rsid w:val="001E3773"/>
    <w:rsid w:val="001F0787"/>
    <w:rsid w:val="001F09D1"/>
    <w:rsid w:val="00200545"/>
    <w:rsid w:val="00211B0A"/>
    <w:rsid w:val="00215A92"/>
    <w:rsid w:val="00217E9B"/>
    <w:rsid w:val="00221F79"/>
    <w:rsid w:val="0022540D"/>
    <w:rsid w:val="00225C21"/>
    <w:rsid w:val="002276BB"/>
    <w:rsid w:val="00245AA0"/>
    <w:rsid w:val="00246092"/>
    <w:rsid w:val="002528FB"/>
    <w:rsid w:val="002718BA"/>
    <w:rsid w:val="00277693"/>
    <w:rsid w:val="002836C4"/>
    <w:rsid w:val="00291835"/>
    <w:rsid w:val="00291E99"/>
    <w:rsid w:val="002928C8"/>
    <w:rsid w:val="002A76C9"/>
    <w:rsid w:val="002B1CC2"/>
    <w:rsid w:val="002D010C"/>
    <w:rsid w:val="002D2B10"/>
    <w:rsid w:val="002E23CD"/>
    <w:rsid w:val="002F3309"/>
    <w:rsid w:val="002F645C"/>
    <w:rsid w:val="003024B3"/>
    <w:rsid w:val="00310476"/>
    <w:rsid w:val="0031141E"/>
    <w:rsid w:val="00312592"/>
    <w:rsid w:val="00316CFC"/>
    <w:rsid w:val="003305A8"/>
    <w:rsid w:val="00332AA0"/>
    <w:rsid w:val="00337442"/>
    <w:rsid w:val="0034020B"/>
    <w:rsid w:val="00352A06"/>
    <w:rsid w:val="00373F58"/>
    <w:rsid w:val="0037672E"/>
    <w:rsid w:val="00385AF9"/>
    <w:rsid w:val="00393069"/>
    <w:rsid w:val="00393901"/>
    <w:rsid w:val="003A7E5A"/>
    <w:rsid w:val="003B2B65"/>
    <w:rsid w:val="003B4927"/>
    <w:rsid w:val="003B5521"/>
    <w:rsid w:val="003B784B"/>
    <w:rsid w:val="003C67F5"/>
    <w:rsid w:val="003D3F8E"/>
    <w:rsid w:val="003E3C9F"/>
    <w:rsid w:val="003E4804"/>
    <w:rsid w:val="003E6013"/>
    <w:rsid w:val="0041348D"/>
    <w:rsid w:val="00414991"/>
    <w:rsid w:val="00420EAB"/>
    <w:rsid w:val="0042283C"/>
    <w:rsid w:val="0044332D"/>
    <w:rsid w:val="00455244"/>
    <w:rsid w:val="00460612"/>
    <w:rsid w:val="004729ED"/>
    <w:rsid w:val="004A0CF0"/>
    <w:rsid w:val="004B2A38"/>
    <w:rsid w:val="004B577B"/>
    <w:rsid w:val="004B607E"/>
    <w:rsid w:val="004B7768"/>
    <w:rsid w:val="004D563A"/>
    <w:rsid w:val="004F5C81"/>
    <w:rsid w:val="004F6B97"/>
    <w:rsid w:val="00520533"/>
    <w:rsid w:val="0052631C"/>
    <w:rsid w:val="00544E7D"/>
    <w:rsid w:val="00550552"/>
    <w:rsid w:val="0055266C"/>
    <w:rsid w:val="00573795"/>
    <w:rsid w:val="0058317B"/>
    <w:rsid w:val="005B47E6"/>
    <w:rsid w:val="005E5D8F"/>
    <w:rsid w:val="005F3F5F"/>
    <w:rsid w:val="00605AFB"/>
    <w:rsid w:val="00614CB4"/>
    <w:rsid w:val="00621A5E"/>
    <w:rsid w:val="00630815"/>
    <w:rsid w:val="00634C1B"/>
    <w:rsid w:val="00641F4F"/>
    <w:rsid w:val="00643BE3"/>
    <w:rsid w:val="00651273"/>
    <w:rsid w:val="0065436F"/>
    <w:rsid w:val="0066339D"/>
    <w:rsid w:val="006736DE"/>
    <w:rsid w:val="00681C62"/>
    <w:rsid w:val="0069589D"/>
    <w:rsid w:val="006B70EE"/>
    <w:rsid w:val="006B7B48"/>
    <w:rsid w:val="006C7BEC"/>
    <w:rsid w:val="006D5BF8"/>
    <w:rsid w:val="0070169D"/>
    <w:rsid w:val="00716FA8"/>
    <w:rsid w:val="00722B5E"/>
    <w:rsid w:val="007328AA"/>
    <w:rsid w:val="00732FD5"/>
    <w:rsid w:val="00734B11"/>
    <w:rsid w:val="007503C8"/>
    <w:rsid w:val="00766D34"/>
    <w:rsid w:val="00773028"/>
    <w:rsid w:val="00773FE9"/>
    <w:rsid w:val="0077465B"/>
    <w:rsid w:val="0077621F"/>
    <w:rsid w:val="007817E3"/>
    <w:rsid w:val="007831D6"/>
    <w:rsid w:val="00790A22"/>
    <w:rsid w:val="00791248"/>
    <w:rsid w:val="007E1252"/>
    <w:rsid w:val="007E2D99"/>
    <w:rsid w:val="007E4D5E"/>
    <w:rsid w:val="007E6FD9"/>
    <w:rsid w:val="007E7FAF"/>
    <w:rsid w:val="007F2F10"/>
    <w:rsid w:val="007F3A06"/>
    <w:rsid w:val="008074F2"/>
    <w:rsid w:val="00811467"/>
    <w:rsid w:val="008162B0"/>
    <w:rsid w:val="00830085"/>
    <w:rsid w:val="008345DA"/>
    <w:rsid w:val="0084631E"/>
    <w:rsid w:val="0085134C"/>
    <w:rsid w:val="00866E8B"/>
    <w:rsid w:val="00866F42"/>
    <w:rsid w:val="00884C10"/>
    <w:rsid w:val="008A7FE7"/>
    <w:rsid w:val="008B340C"/>
    <w:rsid w:val="008C7900"/>
    <w:rsid w:val="008F7D62"/>
    <w:rsid w:val="00912EAC"/>
    <w:rsid w:val="00914AD5"/>
    <w:rsid w:val="00915E18"/>
    <w:rsid w:val="00920359"/>
    <w:rsid w:val="00930C9A"/>
    <w:rsid w:val="00936C5D"/>
    <w:rsid w:val="00946E69"/>
    <w:rsid w:val="00947C9B"/>
    <w:rsid w:val="00972195"/>
    <w:rsid w:val="00977FC6"/>
    <w:rsid w:val="0098053E"/>
    <w:rsid w:val="0098584F"/>
    <w:rsid w:val="00991EF7"/>
    <w:rsid w:val="009A518E"/>
    <w:rsid w:val="009A7D89"/>
    <w:rsid w:val="009C1F53"/>
    <w:rsid w:val="009D0862"/>
    <w:rsid w:val="009E0E4E"/>
    <w:rsid w:val="009E51EF"/>
    <w:rsid w:val="009F1384"/>
    <w:rsid w:val="009F2672"/>
    <w:rsid w:val="00A11846"/>
    <w:rsid w:val="00A23AF8"/>
    <w:rsid w:val="00A27DF4"/>
    <w:rsid w:val="00A30A8D"/>
    <w:rsid w:val="00A46C30"/>
    <w:rsid w:val="00A51286"/>
    <w:rsid w:val="00A53A98"/>
    <w:rsid w:val="00A61511"/>
    <w:rsid w:val="00A75CA1"/>
    <w:rsid w:val="00A874CD"/>
    <w:rsid w:val="00A925B6"/>
    <w:rsid w:val="00A94DE3"/>
    <w:rsid w:val="00AA57BF"/>
    <w:rsid w:val="00AB13C4"/>
    <w:rsid w:val="00AC2E59"/>
    <w:rsid w:val="00AE3F34"/>
    <w:rsid w:val="00AE49D3"/>
    <w:rsid w:val="00B10ACD"/>
    <w:rsid w:val="00B11D23"/>
    <w:rsid w:val="00B124AE"/>
    <w:rsid w:val="00B1395C"/>
    <w:rsid w:val="00B16129"/>
    <w:rsid w:val="00B37B57"/>
    <w:rsid w:val="00B428A5"/>
    <w:rsid w:val="00B6537A"/>
    <w:rsid w:val="00B96964"/>
    <w:rsid w:val="00BB2A72"/>
    <w:rsid w:val="00BC7785"/>
    <w:rsid w:val="00BD48A1"/>
    <w:rsid w:val="00C02FAD"/>
    <w:rsid w:val="00C06289"/>
    <w:rsid w:val="00C30563"/>
    <w:rsid w:val="00C3297C"/>
    <w:rsid w:val="00C4165D"/>
    <w:rsid w:val="00C41844"/>
    <w:rsid w:val="00C5276E"/>
    <w:rsid w:val="00C5513F"/>
    <w:rsid w:val="00C61F59"/>
    <w:rsid w:val="00C71E69"/>
    <w:rsid w:val="00C87EF0"/>
    <w:rsid w:val="00C905ED"/>
    <w:rsid w:val="00C9527D"/>
    <w:rsid w:val="00C9795E"/>
    <w:rsid w:val="00CA1516"/>
    <w:rsid w:val="00CA163F"/>
    <w:rsid w:val="00CB1E0C"/>
    <w:rsid w:val="00CD3BA7"/>
    <w:rsid w:val="00CD7AB6"/>
    <w:rsid w:val="00CE16F0"/>
    <w:rsid w:val="00CE62C0"/>
    <w:rsid w:val="00CF02DB"/>
    <w:rsid w:val="00D00DE8"/>
    <w:rsid w:val="00D021F9"/>
    <w:rsid w:val="00D43066"/>
    <w:rsid w:val="00D65B99"/>
    <w:rsid w:val="00D770D0"/>
    <w:rsid w:val="00D77152"/>
    <w:rsid w:val="00D82B7A"/>
    <w:rsid w:val="00D92559"/>
    <w:rsid w:val="00D9442D"/>
    <w:rsid w:val="00DA07AC"/>
    <w:rsid w:val="00DA17DE"/>
    <w:rsid w:val="00DA1F87"/>
    <w:rsid w:val="00DB199E"/>
    <w:rsid w:val="00DB5432"/>
    <w:rsid w:val="00DB6D36"/>
    <w:rsid w:val="00DC73F6"/>
    <w:rsid w:val="00DD43B4"/>
    <w:rsid w:val="00DF3C43"/>
    <w:rsid w:val="00DF5EA3"/>
    <w:rsid w:val="00DF7A7F"/>
    <w:rsid w:val="00E0122C"/>
    <w:rsid w:val="00E12FB7"/>
    <w:rsid w:val="00E13E2D"/>
    <w:rsid w:val="00E16E06"/>
    <w:rsid w:val="00E20602"/>
    <w:rsid w:val="00E27DD7"/>
    <w:rsid w:val="00E51F52"/>
    <w:rsid w:val="00E52EE6"/>
    <w:rsid w:val="00E62EF1"/>
    <w:rsid w:val="00E66B2C"/>
    <w:rsid w:val="00E73730"/>
    <w:rsid w:val="00E861EA"/>
    <w:rsid w:val="00E90952"/>
    <w:rsid w:val="00E94B8C"/>
    <w:rsid w:val="00EA5A25"/>
    <w:rsid w:val="00EB304E"/>
    <w:rsid w:val="00EC02AB"/>
    <w:rsid w:val="00ED0E18"/>
    <w:rsid w:val="00ED3B8E"/>
    <w:rsid w:val="00ED5408"/>
    <w:rsid w:val="00EE37D0"/>
    <w:rsid w:val="00EE48F0"/>
    <w:rsid w:val="00F06E85"/>
    <w:rsid w:val="00F1048B"/>
    <w:rsid w:val="00F114A3"/>
    <w:rsid w:val="00F237DC"/>
    <w:rsid w:val="00F23EA8"/>
    <w:rsid w:val="00F64C02"/>
    <w:rsid w:val="00F86C51"/>
    <w:rsid w:val="00F90399"/>
    <w:rsid w:val="00FC4B8D"/>
    <w:rsid w:val="00FD06A8"/>
    <w:rsid w:val="00FD08D4"/>
    <w:rsid w:val="00FD51F5"/>
    <w:rsid w:val="00FD5406"/>
    <w:rsid w:val="00FF1E20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AAC96D"/>
  <w15:chartTrackingRefBased/>
  <w15:docId w15:val="{B14CCB33-B0CD-424C-8A99-A144C36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5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3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C9B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C4"/>
  </w:style>
  <w:style w:type="paragraph" w:styleId="Footer">
    <w:name w:val="footer"/>
    <w:basedOn w:val="Normal"/>
    <w:link w:val="FooterChar"/>
    <w:uiPriority w:val="99"/>
    <w:unhideWhenUsed/>
    <w:rsid w:val="00AB1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C4"/>
  </w:style>
  <w:style w:type="character" w:styleId="UnresolvedMention">
    <w:name w:val="Unresolved Mention"/>
    <w:basedOn w:val="DefaultParagraphFont"/>
    <w:uiPriority w:val="99"/>
    <w:semiHidden/>
    <w:unhideWhenUsed/>
    <w:rsid w:val="00A75C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7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5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D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thleteagents@atg.i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C8EB3819BC34FBD5978260E5D8D66" ma:contentTypeVersion="15" ma:contentTypeDescription="Create a new document." ma:contentTypeScope="" ma:versionID="c51c8754323900c269fed07920ec65f7">
  <xsd:schema xmlns:xsd="http://www.w3.org/2001/XMLSchema" xmlns:xs="http://www.w3.org/2001/XMLSchema" xmlns:p="http://schemas.microsoft.com/office/2006/metadata/properties" xmlns:ns3="93142757-f493-43bd-9921-1189aac57227" xmlns:ns4="2137497e-cbc9-43b9-8c49-6ead49732737" targetNamespace="http://schemas.microsoft.com/office/2006/metadata/properties" ma:root="true" ma:fieldsID="80eb039c36f28c73bd9bde369f6ec7b2" ns3:_="" ns4:_="">
    <xsd:import namespace="93142757-f493-43bd-9921-1189aac57227"/>
    <xsd:import namespace="2137497e-cbc9-43b9-8c49-6ead4973273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2757-f493-43bd-9921-1189aac5722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497e-cbc9-43b9-8c49-6ead49732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93142757-f493-43bd-9921-1189aac57227" xsi:nil="true"/>
    <MigrationWizIdPermissions xmlns="93142757-f493-43bd-9921-1189aac57227" xsi:nil="true"/>
    <MigrationWizIdSecurityGroups xmlns="93142757-f493-43bd-9921-1189aac57227" xsi:nil="true"/>
    <MigrationWizId xmlns="93142757-f493-43bd-9921-1189aac57227" xsi:nil="true"/>
    <MigrationWizIdDocumentLibraryPermissions xmlns="93142757-f493-43bd-9921-1189aac572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E42E8-9F6F-42E0-AB7C-8CE932A90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42757-f493-43bd-9921-1189aac57227"/>
    <ds:schemaRef ds:uri="2137497e-cbc9-43b9-8c49-6ead49732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05AC7-FF74-4D04-BD7D-B0036A009321}">
  <ds:schemaRefs>
    <ds:schemaRef ds:uri="http://schemas.microsoft.com/office/2006/metadata/properties"/>
    <ds:schemaRef ds:uri="http://schemas.microsoft.com/office/infopath/2007/PartnerControls"/>
    <ds:schemaRef ds:uri="93142757-f493-43bd-9921-1189aac57227"/>
  </ds:schemaRefs>
</ds:datastoreItem>
</file>

<file path=customXml/itemProps3.xml><?xml version="1.0" encoding="utf-8"?>
<ds:datastoreItem xmlns:ds="http://schemas.openxmlformats.org/officeDocument/2006/customXml" ds:itemID="{D6DC0545-3E3F-488B-9094-ECBADB8E2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Eric</dc:creator>
  <cp:keywords/>
  <dc:description/>
  <cp:lastModifiedBy>Murphy, Eric</cp:lastModifiedBy>
  <cp:revision>1</cp:revision>
  <dcterms:created xsi:type="dcterms:W3CDTF">2021-11-10T20:28:00Z</dcterms:created>
  <dcterms:modified xsi:type="dcterms:W3CDTF">2021-11-10T20:38:00Z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0x010100543C8EB3819BC34FBD5978260E5D8D66</vt:lpwstr>
  </property>
</Properties>
</file>