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F" w:rsidRPr="00F201F7" w:rsidRDefault="00133D0F" w:rsidP="00F201F7">
      <w:pPr>
        <w:spacing w:before="120" w:after="120"/>
        <w:jc w:val="center"/>
        <w:rPr>
          <w:b/>
          <w:bCs/>
          <w:sz w:val="28"/>
          <w:szCs w:val="28"/>
        </w:rPr>
      </w:pPr>
      <w:r w:rsidRPr="00F201F7">
        <w:rPr>
          <w:b/>
          <w:bCs/>
          <w:sz w:val="28"/>
          <w:szCs w:val="28"/>
        </w:rPr>
        <w:t xml:space="preserve">Resolution </w:t>
      </w:r>
      <w:r w:rsidR="000504C0" w:rsidRPr="00F201F7">
        <w:rPr>
          <w:b/>
          <w:bCs/>
          <w:sz w:val="28"/>
          <w:szCs w:val="28"/>
        </w:rPr>
        <w:t>to</w:t>
      </w:r>
      <w:r w:rsidRPr="00F201F7">
        <w:rPr>
          <w:b/>
          <w:bCs/>
          <w:sz w:val="28"/>
          <w:szCs w:val="28"/>
        </w:rPr>
        <w:t xml:space="preserve"> </w:t>
      </w:r>
      <w:r w:rsidR="00FF475D">
        <w:rPr>
          <w:b/>
          <w:bCs/>
          <w:sz w:val="28"/>
          <w:szCs w:val="28"/>
        </w:rPr>
        <w:t>Close Construction Fund</w:t>
      </w:r>
    </w:p>
    <w:p w:rsidR="000504C0" w:rsidRDefault="00F201F7" w:rsidP="00FA59AF">
      <w:pPr>
        <w:spacing w:before="120" w:after="120"/>
        <w:ind w:firstLine="720"/>
        <w:rPr>
          <w:sz w:val="22"/>
          <w:szCs w:val="22"/>
        </w:rPr>
      </w:pPr>
      <w:r w:rsidRPr="003967FA">
        <w:rPr>
          <w:b/>
          <w:bCs/>
          <w:sz w:val="22"/>
          <w:szCs w:val="22"/>
        </w:rPr>
        <w:t>WHEREAS</w:t>
      </w:r>
      <w:r w:rsidRPr="008C7224">
        <w:rPr>
          <w:sz w:val="22"/>
          <w:szCs w:val="22"/>
        </w:rPr>
        <w:t>,</w:t>
      </w:r>
      <w:r w:rsidR="008C7224" w:rsidRPr="008C7224">
        <w:rPr>
          <w:sz w:val="22"/>
          <w:szCs w:val="22"/>
        </w:rPr>
        <w:t xml:space="preserve"> the </w:t>
      </w:r>
      <w:r w:rsidRPr="008C7224">
        <w:rPr>
          <w:sz w:val="22"/>
          <w:szCs w:val="22"/>
        </w:rPr>
        <w:t>Board</w:t>
      </w:r>
      <w:r w:rsidRPr="003967FA">
        <w:rPr>
          <w:sz w:val="22"/>
          <w:szCs w:val="22"/>
        </w:rPr>
        <w:t xml:space="preserve"> of the________________________________</w:t>
      </w:r>
      <w:r w:rsidR="006D7C71">
        <w:rPr>
          <w:sz w:val="22"/>
          <w:szCs w:val="22"/>
        </w:rPr>
        <w:t xml:space="preserve"> </w:t>
      </w:r>
      <w:r w:rsidRPr="003967FA">
        <w:rPr>
          <w:sz w:val="22"/>
          <w:szCs w:val="22"/>
        </w:rPr>
        <w:t>Public Library</w:t>
      </w:r>
      <w:r>
        <w:rPr>
          <w:rFonts w:ascii="Arial" w:hAnsi="Arial" w:cs="Arial"/>
        </w:rPr>
        <w:t xml:space="preserve"> </w:t>
      </w:r>
      <w:r w:rsidRPr="002D173E">
        <w:rPr>
          <w:sz w:val="22"/>
          <w:szCs w:val="22"/>
        </w:rPr>
        <w:t xml:space="preserve">finds that the </w:t>
      </w:r>
      <w:r w:rsidR="000504C0">
        <w:rPr>
          <w:sz w:val="22"/>
          <w:szCs w:val="22"/>
        </w:rPr>
        <w:t xml:space="preserve">Construction Fund fulfilled its obligations to </w:t>
      </w:r>
      <w:r w:rsidR="008C7224">
        <w:rPr>
          <w:sz w:val="22"/>
          <w:szCs w:val="22"/>
        </w:rPr>
        <w:t xml:space="preserve">the project for </w:t>
      </w:r>
      <w:r w:rsidR="000504C0">
        <w:rPr>
          <w:sz w:val="22"/>
          <w:szCs w:val="22"/>
        </w:rPr>
        <w:t>which it was created</w:t>
      </w:r>
      <w:r w:rsidR="008C7224">
        <w:rPr>
          <w:sz w:val="22"/>
          <w:szCs w:val="22"/>
        </w:rPr>
        <w:t>; and</w:t>
      </w:r>
    </w:p>
    <w:p w:rsidR="009737B3" w:rsidRDefault="000504C0" w:rsidP="00FA59AF">
      <w:pPr>
        <w:spacing w:before="120" w:after="120"/>
        <w:ind w:firstLine="720"/>
        <w:rPr>
          <w:sz w:val="22"/>
          <w:szCs w:val="22"/>
        </w:rPr>
      </w:pPr>
      <w:r w:rsidRPr="000504C0">
        <w:rPr>
          <w:b/>
          <w:bCs/>
          <w:sz w:val="22"/>
          <w:szCs w:val="22"/>
        </w:rPr>
        <w:t>WHEREAS</w:t>
      </w:r>
      <w:r w:rsidR="00755163">
        <w:rPr>
          <w:sz w:val="22"/>
          <w:szCs w:val="22"/>
        </w:rPr>
        <w:t xml:space="preserve">, </w:t>
      </w:r>
      <w:r w:rsidR="00755163" w:rsidRPr="00F201F7">
        <w:rPr>
          <w:sz w:val="22"/>
          <w:szCs w:val="22"/>
        </w:rPr>
        <w:t>all</w:t>
      </w:r>
      <w:r>
        <w:rPr>
          <w:sz w:val="22"/>
          <w:szCs w:val="22"/>
        </w:rPr>
        <w:t xml:space="preserve"> expenses incidental to the issuance of bonds, (including advertising, printing of bonds, attorney fees any other expenses) are fulfilled</w:t>
      </w:r>
      <w:r w:rsidR="00C52260" w:rsidRPr="00F201F7">
        <w:rPr>
          <w:sz w:val="22"/>
          <w:szCs w:val="22"/>
        </w:rPr>
        <w:t xml:space="preserve">; </w:t>
      </w:r>
      <w:r w:rsidR="00AF0FE7">
        <w:rPr>
          <w:sz w:val="22"/>
          <w:szCs w:val="22"/>
        </w:rPr>
        <w:t>and</w:t>
      </w:r>
    </w:p>
    <w:p w:rsidR="00AF0FE7" w:rsidRPr="00F201F7" w:rsidRDefault="00AF0FE7" w:rsidP="00FA59AF">
      <w:pPr>
        <w:spacing w:before="120" w:after="120"/>
        <w:ind w:firstLine="720"/>
        <w:rPr>
          <w:b/>
          <w:bCs/>
          <w:sz w:val="22"/>
          <w:szCs w:val="22"/>
        </w:rPr>
      </w:pPr>
      <w:r w:rsidRPr="00AF0FE7"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>, the indebtedness associated with Construction Fund is retired</w:t>
      </w:r>
      <w:r w:rsidR="008C7224">
        <w:rPr>
          <w:sz w:val="22"/>
          <w:szCs w:val="22"/>
        </w:rPr>
        <w:t>;</w:t>
      </w:r>
    </w:p>
    <w:p w:rsidR="00133D0F" w:rsidRPr="00F201F7" w:rsidRDefault="00F201F7" w:rsidP="00FA59AF">
      <w:pPr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NOW THEREFORE </w:t>
      </w:r>
      <w:r w:rsidRPr="003967FA">
        <w:rPr>
          <w:b/>
          <w:bCs/>
          <w:sz w:val="22"/>
          <w:szCs w:val="22"/>
        </w:rPr>
        <w:t>BE</w:t>
      </w:r>
      <w:r>
        <w:rPr>
          <w:b/>
          <w:bCs/>
          <w:sz w:val="22"/>
          <w:szCs w:val="22"/>
        </w:rPr>
        <w:t xml:space="preserve"> IT</w:t>
      </w:r>
      <w:r w:rsidRPr="003967FA">
        <w:rPr>
          <w:b/>
          <w:bCs/>
          <w:sz w:val="22"/>
          <w:szCs w:val="22"/>
        </w:rPr>
        <w:t xml:space="preserve"> RESOLVED</w:t>
      </w:r>
      <w:r w:rsidRPr="00CF4F63">
        <w:rPr>
          <w:sz w:val="22"/>
          <w:szCs w:val="22"/>
        </w:rPr>
        <w:t>, that the Board of Trustees of the</w:t>
      </w:r>
      <w:r>
        <w:rPr>
          <w:sz w:val="22"/>
          <w:szCs w:val="22"/>
        </w:rPr>
        <w:t xml:space="preserve"> </w:t>
      </w:r>
      <w:r w:rsidRPr="003967FA">
        <w:rPr>
          <w:sz w:val="22"/>
          <w:szCs w:val="22"/>
        </w:rPr>
        <w:t>________________________________Public Library</w:t>
      </w:r>
      <w:r w:rsidR="00133D0F">
        <w:rPr>
          <w:rFonts w:ascii="Arial" w:hAnsi="Arial" w:cs="Arial"/>
        </w:rPr>
        <w:t xml:space="preserve"> </w:t>
      </w:r>
      <w:r w:rsidR="00755163">
        <w:rPr>
          <w:sz w:val="22"/>
          <w:szCs w:val="22"/>
        </w:rPr>
        <w:t>do</w:t>
      </w:r>
      <w:r w:rsidR="0011719C">
        <w:rPr>
          <w:sz w:val="22"/>
          <w:szCs w:val="22"/>
        </w:rPr>
        <w:t>es</w:t>
      </w:r>
      <w:r w:rsidR="00755163">
        <w:rPr>
          <w:sz w:val="22"/>
          <w:szCs w:val="22"/>
        </w:rPr>
        <w:t xml:space="preserve"> hereby transfer </w:t>
      </w:r>
      <w:r w:rsidR="00C52260" w:rsidRPr="00F201F7">
        <w:rPr>
          <w:sz w:val="22"/>
          <w:szCs w:val="22"/>
        </w:rPr>
        <w:t>the</w:t>
      </w:r>
      <w:r w:rsidR="00755163">
        <w:rPr>
          <w:sz w:val="22"/>
          <w:szCs w:val="22"/>
        </w:rPr>
        <w:t xml:space="preserve"> balance of $</w:t>
      </w:r>
      <w:r w:rsidR="00755163" w:rsidRPr="003967FA">
        <w:rPr>
          <w:sz w:val="22"/>
          <w:szCs w:val="22"/>
        </w:rPr>
        <w:t>__________________</w:t>
      </w:r>
      <w:r w:rsidR="00755163" w:rsidRPr="00F201F7">
        <w:rPr>
          <w:sz w:val="22"/>
          <w:szCs w:val="22"/>
        </w:rPr>
        <w:t xml:space="preserve"> </w:t>
      </w:r>
      <w:r w:rsidR="00755163">
        <w:rPr>
          <w:sz w:val="22"/>
          <w:szCs w:val="22"/>
        </w:rPr>
        <w:t>into the Library Operating Fund of the</w:t>
      </w:r>
      <w:r w:rsidR="00C52260" w:rsidRPr="00F201F7">
        <w:rPr>
          <w:sz w:val="22"/>
          <w:szCs w:val="22"/>
        </w:rPr>
        <w:t xml:space="preserve"> </w:t>
      </w:r>
      <w:r w:rsidRPr="003967FA">
        <w:rPr>
          <w:sz w:val="22"/>
          <w:szCs w:val="22"/>
        </w:rPr>
        <w:t>__________________</w:t>
      </w:r>
      <w:r w:rsidRPr="00F201F7">
        <w:rPr>
          <w:sz w:val="22"/>
          <w:szCs w:val="22"/>
        </w:rPr>
        <w:t xml:space="preserve"> </w:t>
      </w:r>
      <w:r w:rsidR="009737B3" w:rsidRPr="00F201F7">
        <w:rPr>
          <w:sz w:val="22"/>
          <w:szCs w:val="22"/>
        </w:rPr>
        <w:t>Public Library.</w:t>
      </w:r>
      <w:r w:rsidR="00133D0F" w:rsidRPr="00F201F7">
        <w:rPr>
          <w:sz w:val="22"/>
          <w:szCs w:val="22"/>
        </w:rPr>
        <w:t xml:space="preserve"> </w:t>
      </w:r>
    </w:p>
    <w:p w:rsidR="000E48F2" w:rsidRDefault="00020922" w:rsidP="000E48F2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DULY ADOPTED</w:t>
      </w:r>
      <w:r w:rsidRPr="003967FA">
        <w:rPr>
          <w:sz w:val="22"/>
          <w:szCs w:val="22"/>
        </w:rPr>
        <w:t xml:space="preserve"> by the Board of Trustees of the _____________________________ Public Library at its reg</w:t>
      </w:r>
      <w:r>
        <w:rPr>
          <w:sz w:val="22"/>
          <w:szCs w:val="22"/>
        </w:rPr>
        <w:t xml:space="preserve">ular meeting held on the _____ </w:t>
      </w:r>
      <w:r w:rsidRPr="003967FA">
        <w:rPr>
          <w:sz w:val="22"/>
          <w:szCs w:val="22"/>
        </w:rPr>
        <w:t>day of ______</w:t>
      </w:r>
      <w:r>
        <w:rPr>
          <w:sz w:val="22"/>
          <w:szCs w:val="22"/>
        </w:rPr>
        <w:t>___</w:t>
      </w:r>
      <w:r w:rsidRPr="003967FA">
        <w:rPr>
          <w:sz w:val="22"/>
          <w:szCs w:val="22"/>
        </w:rPr>
        <w:t>____, ________, at which meeting a quorum was present.</w:t>
      </w:r>
      <w:r w:rsidR="000E48F2" w:rsidRPr="000E48F2">
        <w:rPr>
          <w:sz w:val="22"/>
          <w:szCs w:val="22"/>
        </w:rPr>
        <w:t xml:space="preserve"> </w:t>
      </w:r>
    </w:p>
    <w:p w:rsidR="000E48F2" w:rsidRDefault="000E48F2" w:rsidP="000E48F2">
      <w:pPr>
        <w:spacing w:before="120" w:after="120"/>
        <w:ind w:firstLine="720"/>
        <w:rPr>
          <w:sz w:val="22"/>
          <w:szCs w:val="22"/>
        </w:rPr>
        <w:sectPr w:rsidR="000E48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7224" w:rsidRDefault="008C7224" w:rsidP="000E48F2">
      <w:pPr>
        <w:spacing w:before="120" w:after="120"/>
        <w:ind w:firstLine="720"/>
        <w:rPr>
          <w:sz w:val="22"/>
          <w:szCs w:val="22"/>
        </w:rPr>
      </w:pPr>
    </w:p>
    <w:p w:rsidR="000E48F2" w:rsidRDefault="000E48F2" w:rsidP="008C722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NAY</w:t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  <w:r>
        <w:rPr>
          <w:sz w:val="22"/>
          <w:szCs w:val="22"/>
        </w:rPr>
        <w:t>ATTEST:</w:t>
      </w:r>
    </w:p>
    <w:p w:rsidR="008C7224" w:rsidRDefault="008C7224" w:rsidP="000E48F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</w:p>
    <w:p w:rsidR="000E48F2" w:rsidRDefault="000E48F2" w:rsidP="000E48F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C7224" w:rsidRDefault="000E48F2" w:rsidP="000E48F2">
      <w:pPr>
        <w:tabs>
          <w:tab w:val="left" w:leader="underscore" w:pos="4320"/>
        </w:tabs>
        <w:spacing w:after="240"/>
        <w:ind w:firstLine="1080"/>
        <w:rPr>
          <w:sz w:val="22"/>
          <w:szCs w:val="22"/>
        </w:rPr>
      </w:pPr>
      <w:r>
        <w:rPr>
          <w:sz w:val="22"/>
          <w:szCs w:val="22"/>
        </w:rPr>
        <w:t>Secretary</w:t>
      </w:r>
      <w:r>
        <w:rPr>
          <w:sz w:val="22"/>
          <w:szCs w:val="22"/>
        </w:rPr>
        <w:br w:type="column"/>
      </w:r>
    </w:p>
    <w:p w:rsidR="000E48F2" w:rsidRDefault="000E48F2" w:rsidP="008C7224">
      <w:pPr>
        <w:tabs>
          <w:tab w:val="left" w:leader="underscore" w:pos="432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AYE</w:t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48F2" w:rsidRDefault="000E48F2" w:rsidP="000E48F2">
      <w:pPr>
        <w:tabs>
          <w:tab w:val="left" w:leader="underscore" w:pos="4320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33B2" w:rsidRDefault="00F733B2" w:rsidP="000E48F2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</w:p>
    <w:sectPr w:rsidR="00F733B2" w:rsidSect="000E48F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52260"/>
    <w:rsid w:val="00020922"/>
    <w:rsid w:val="000504C0"/>
    <w:rsid w:val="000E48F2"/>
    <w:rsid w:val="0011719C"/>
    <w:rsid w:val="00133D0F"/>
    <w:rsid w:val="00575407"/>
    <w:rsid w:val="006024BB"/>
    <w:rsid w:val="006D7C71"/>
    <w:rsid w:val="00755163"/>
    <w:rsid w:val="007F0C1D"/>
    <w:rsid w:val="00871B85"/>
    <w:rsid w:val="008C7224"/>
    <w:rsid w:val="009737B3"/>
    <w:rsid w:val="00AF0FE7"/>
    <w:rsid w:val="00AF2742"/>
    <w:rsid w:val="00C52260"/>
    <w:rsid w:val="00C851B0"/>
    <w:rsid w:val="00C94B6A"/>
    <w:rsid w:val="00DD23CD"/>
    <w:rsid w:val="00DE062A"/>
    <w:rsid w:val="00F201F7"/>
    <w:rsid w:val="00F733B2"/>
    <w:rsid w:val="00FA59AF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Indiana State Library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lk</dc:creator>
  <cp:lastModifiedBy>STW</cp:lastModifiedBy>
  <cp:revision>2</cp:revision>
  <cp:lastPrinted>2012-03-23T17:48:00Z</cp:lastPrinted>
  <dcterms:created xsi:type="dcterms:W3CDTF">2012-03-23T18:54:00Z</dcterms:created>
  <dcterms:modified xsi:type="dcterms:W3CDTF">2012-03-23T18:54:00Z</dcterms:modified>
</cp:coreProperties>
</file>