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6C" w:rsidRDefault="0019746C" w:rsidP="0009502C">
      <w:pPr>
        <w:jc w:val="center"/>
        <w:rPr>
          <w:rFonts w:ascii="Calibri" w:hAnsi="Calibri" w:cs="Calibri"/>
          <w:b/>
          <w:sz w:val="36"/>
        </w:rPr>
      </w:pPr>
      <w:r>
        <w:rPr>
          <w:rFonts w:ascii="Calibri" w:hAnsi="Calibri" w:cs="Calibri"/>
          <w:b/>
          <w:sz w:val="36"/>
        </w:rPr>
        <w:t>RFP 18-026</w:t>
      </w:r>
    </w:p>
    <w:p w:rsidR="0009502C" w:rsidRPr="001457E5" w:rsidRDefault="003F608A" w:rsidP="0009502C">
      <w:pPr>
        <w:jc w:val="center"/>
        <w:rPr>
          <w:rFonts w:ascii="Calibri" w:hAnsi="Calibri" w:cs="Calibri"/>
          <w:b/>
          <w:sz w:val="36"/>
        </w:rPr>
      </w:pPr>
      <w:r w:rsidRPr="001457E5">
        <w:rPr>
          <w:rFonts w:ascii="Calibri" w:hAnsi="Calibri" w:cs="Calibri"/>
          <w:b/>
          <w:sz w:val="36"/>
        </w:rPr>
        <w:t>TECHNICAL</w:t>
      </w:r>
      <w:r w:rsidR="0009502C" w:rsidRPr="001457E5">
        <w:rPr>
          <w:rFonts w:ascii="Calibri" w:hAnsi="Calibri" w:cs="Calibri"/>
          <w:b/>
          <w:sz w:val="36"/>
        </w:rPr>
        <w:t xml:space="preserve"> PROPOSAL</w:t>
      </w:r>
    </w:p>
    <w:p w:rsidR="0009502C" w:rsidRPr="001457E5" w:rsidRDefault="0019746C" w:rsidP="0009502C">
      <w:pPr>
        <w:jc w:val="center"/>
        <w:rPr>
          <w:rFonts w:ascii="Calibri" w:hAnsi="Calibri" w:cs="Calibri"/>
          <w:b/>
          <w:color w:val="0070C0"/>
          <w:sz w:val="32"/>
        </w:rPr>
      </w:pPr>
      <w:r>
        <w:rPr>
          <w:rFonts w:ascii="Calibri" w:hAnsi="Calibri" w:cs="Calibri"/>
          <w:b/>
          <w:color w:val="0070C0"/>
          <w:sz w:val="32"/>
        </w:rPr>
        <w:t>ATTACHMENT E</w:t>
      </w:r>
    </w:p>
    <w:p w:rsidR="0009502C" w:rsidRPr="00542D70" w:rsidRDefault="0009502C" w:rsidP="0009502C">
      <w:pPr>
        <w:rPr>
          <w:rFonts w:ascii="Calibri" w:hAnsi="Calibri" w:cs="Calibri"/>
          <w:b/>
          <w:szCs w:val="24"/>
        </w:rPr>
      </w:pPr>
    </w:p>
    <w:p w:rsidR="0009502C" w:rsidRPr="001457E5" w:rsidRDefault="0009502C" w:rsidP="0009502C">
      <w:pPr>
        <w:rPr>
          <w:rFonts w:ascii="Calibri" w:hAnsi="Calibri" w:cs="Calibri"/>
          <w:b/>
          <w:color w:val="FF0000"/>
          <w:szCs w:val="24"/>
        </w:rPr>
      </w:pPr>
    </w:p>
    <w:p w:rsidR="0009502C" w:rsidRPr="00542D70" w:rsidRDefault="0009502C" w:rsidP="0009502C">
      <w:pPr>
        <w:rPr>
          <w:rFonts w:ascii="Calibri" w:hAnsi="Calibri" w:cs="Calibri"/>
          <w:b/>
          <w:szCs w:val="24"/>
        </w:rPr>
      </w:pPr>
      <w:r w:rsidRPr="001457E5">
        <w:rPr>
          <w:rFonts w:ascii="Calibri" w:hAnsi="Calibri" w:cs="Calibri"/>
          <w:b/>
          <w:color w:val="FF0000"/>
          <w:szCs w:val="24"/>
        </w:rPr>
        <w:t>Instructions:</w:t>
      </w:r>
      <w:r w:rsidRPr="00542D70">
        <w:rPr>
          <w:rFonts w:ascii="Calibri" w:hAnsi="Calibri" w:cs="Calibri"/>
          <w:b/>
          <w:szCs w:val="24"/>
        </w:rPr>
        <w:t xml:space="preserve">  Please provide answers in the shaded areas to all questions.  Reference all attachments in</w:t>
      </w:r>
      <w:r w:rsidR="002960D5" w:rsidRPr="00542D70">
        <w:rPr>
          <w:rFonts w:ascii="Calibri" w:hAnsi="Calibri" w:cs="Calibri"/>
          <w:b/>
          <w:szCs w:val="24"/>
        </w:rPr>
        <w:t xml:space="preserve"> the shaded area</w:t>
      </w:r>
      <w:r w:rsidRPr="00542D70">
        <w:rPr>
          <w:rFonts w:ascii="Calibri" w:hAnsi="Calibri" w:cs="Calibri"/>
          <w:b/>
          <w:szCs w:val="24"/>
        </w:rPr>
        <w:t xml:space="preserve">.   </w:t>
      </w:r>
    </w:p>
    <w:p w:rsidR="0009502C" w:rsidRDefault="0009502C" w:rsidP="0009502C">
      <w:pPr>
        <w:rPr>
          <w:rFonts w:ascii="Calibri" w:hAnsi="Calibri" w:cs="Calibri"/>
        </w:rPr>
      </w:pPr>
    </w:p>
    <w:p w:rsidR="00862733" w:rsidRDefault="00862733" w:rsidP="00862733">
      <w:pPr>
        <w:widowControl/>
        <w:ind w:left="720"/>
        <w:rPr>
          <w:rFonts w:ascii="Calibri" w:hAnsi="Calibri" w:cs="Calibri"/>
        </w:rPr>
      </w:pPr>
    </w:p>
    <w:p w:rsidR="00862733" w:rsidRPr="00862733" w:rsidRDefault="00756BE9" w:rsidP="00862733">
      <w:pPr>
        <w:widowControl/>
        <w:ind w:left="720" w:hanging="810"/>
        <w:rPr>
          <w:rFonts w:asciiTheme="minorHAnsi" w:hAnsiTheme="minorHAnsi" w:cs="Calibri"/>
          <w:b/>
          <w:i/>
          <w:szCs w:val="24"/>
        </w:rPr>
      </w:pPr>
      <w:r w:rsidRPr="006A38F3">
        <w:rPr>
          <w:rFonts w:ascii="Calibri" w:hAnsi="Calibri" w:cs="Calibri"/>
          <w:b/>
          <w:sz w:val="28"/>
        </w:rPr>
        <w:t>2.4.1</w:t>
      </w:r>
      <w:r w:rsidRPr="006A38F3">
        <w:rPr>
          <w:rFonts w:ascii="Calibri" w:hAnsi="Calibri" w:cs="Calibri"/>
          <w:b/>
          <w:sz w:val="28"/>
        </w:rPr>
        <w:tab/>
      </w:r>
      <w:r w:rsidR="00862733" w:rsidRPr="00862733">
        <w:rPr>
          <w:rFonts w:asciiTheme="minorHAnsi" w:hAnsiTheme="minorHAnsi" w:cs="Calibri"/>
          <w:b/>
          <w:sz w:val="28"/>
          <w:szCs w:val="24"/>
        </w:rPr>
        <w:t>Mandatory Requirements</w:t>
      </w:r>
    </w:p>
    <w:p w:rsidR="00756278" w:rsidRPr="00862733" w:rsidRDefault="00862733" w:rsidP="00862733">
      <w:pPr>
        <w:widowControl/>
        <w:ind w:left="720"/>
        <w:rPr>
          <w:rFonts w:asciiTheme="minorHAnsi" w:hAnsiTheme="minorHAnsi" w:cstheme="minorHAnsi"/>
          <w:b/>
          <w:sz w:val="28"/>
          <w:szCs w:val="24"/>
        </w:rPr>
      </w:pPr>
      <w:r w:rsidRPr="00862733">
        <w:rPr>
          <w:rFonts w:asciiTheme="minorHAnsi" w:hAnsiTheme="minorHAnsi" w:cs="Calibri"/>
          <w:b/>
          <w:szCs w:val="24"/>
        </w:rPr>
        <w:t>Please answer “Yes” or “No”.  If any question under section 2.4.1 is answered “No”, then evaluation of the proposal will end and the proposal will no longer be considered for award</w:t>
      </w:r>
    </w:p>
    <w:p w:rsidR="00862733" w:rsidRDefault="00862733" w:rsidP="00862733">
      <w:pPr>
        <w:pStyle w:val="ListParagraph"/>
        <w:widowControl/>
        <w:rPr>
          <w:rFonts w:asciiTheme="minorHAnsi" w:hAnsiTheme="minorHAnsi" w:cstheme="minorHAnsi"/>
          <w:b/>
          <w:snapToGrid w:val="0"/>
          <w:szCs w:val="24"/>
        </w:rPr>
      </w:pPr>
    </w:p>
    <w:p w:rsidR="00756BE9" w:rsidRPr="00862733" w:rsidRDefault="001367D9" w:rsidP="00862733">
      <w:pPr>
        <w:pStyle w:val="ListParagraph"/>
        <w:widowControl/>
        <w:ind w:hanging="810"/>
        <w:rPr>
          <w:rFonts w:asciiTheme="minorHAnsi" w:hAnsiTheme="minorHAnsi" w:cs="Calibri"/>
          <w:color w:val="FF0000"/>
          <w:szCs w:val="24"/>
        </w:rPr>
      </w:pPr>
      <w:r w:rsidRPr="00665366">
        <w:rPr>
          <w:rFonts w:ascii="Calibri" w:hAnsi="Calibri" w:cs="Calibri"/>
          <w:b/>
          <w:szCs w:val="24"/>
        </w:rPr>
        <w:t>2.4.1.1</w:t>
      </w:r>
      <w:r w:rsidRPr="001367D9">
        <w:rPr>
          <w:rFonts w:ascii="Calibri" w:hAnsi="Calibri" w:cs="Calibri"/>
          <w:szCs w:val="24"/>
        </w:rPr>
        <w:tab/>
      </w:r>
      <w:r w:rsidR="00862733" w:rsidRPr="00862733">
        <w:rPr>
          <w:rFonts w:asciiTheme="minorHAnsi" w:hAnsiTheme="minorHAnsi" w:cs="Calibri"/>
          <w:szCs w:val="24"/>
        </w:rPr>
        <w:t xml:space="preserve">Does the bidder have experience facilitating the completion of an </w:t>
      </w:r>
      <w:r w:rsidR="00862733" w:rsidRPr="00862733">
        <w:rPr>
          <w:rFonts w:asciiTheme="minorHAnsi" w:hAnsiTheme="minorHAnsi" w:cs="Calibri"/>
          <w:b/>
          <w:szCs w:val="24"/>
        </w:rPr>
        <w:t>online</w:t>
      </w:r>
      <w:r w:rsidR="00862733" w:rsidRPr="00862733">
        <w:rPr>
          <w:rFonts w:asciiTheme="minorHAnsi" w:hAnsiTheme="minorHAnsi" w:cs="Calibri"/>
          <w:szCs w:val="24"/>
        </w:rPr>
        <w:t xml:space="preserve"> teacher survey?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09502C" w:rsidRPr="00542D70" w:rsidTr="002960D5">
        <w:tc>
          <w:tcPr>
            <w:tcW w:w="8856" w:type="dxa"/>
            <w:shd w:val="clear" w:color="auto" w:fill="FFFF99"/>
          </w:tcPr>
          <w:p w:rsidR="0009502C" w:rsidRPr="00542D70" w:rsidRDefault="0009502C" w:rsidP="0075035A">
            <w:pPr>
              <w:ind w:left="810" w:hanging="810"/>
              <w:rPr>
                <w:rFonts w:ascii="Calibri" w:hAnsi="Calibri" w:cs="Calibri"/>
              </w:rPr>
            </w:pPr>
          </w:p>
        </w:tc>
      </w:tr>
    </w:tbl>
    <w:p w:rsidR="00756BE9" w:rsidRDefault="00756BE9" w:rsidP="0075035A">
      <w:pPr>
        <w:pStyle w:val="Default"/>
        <w:ind w:left="810" w:hanging="810"/>
        <w:rPr>
          <w:rFonts w:ascii="Calibri" w:hAnsi="Calibri" w:cs="Calibri"/>
        </w:rPr>
      </w:pPr>
    </w:p>
    <w:p w:rsidR="00756278" w:rsidRPr="00862733" w:rsidRDefault="001367D9" w:rsidP="00862733">
      <w:pPr>
        <w:widowControl/>
        <w:ind w:left="720" w:hanging="810"/>
        <w:rPr>
          <w:rFonts w:asciiTheme="minorHAnsi" w:hAnsiTheme="minorHAnsi" w:cs="Calibri"/>
          <w:szCs w:val="24"/>
        </w:rPr>
      </w:pPr>
      <w:r w:rsidRPr="00862733">
        <w:rPr>
          <w:rFonts w:ascii="Calibri" w:hAnsi="Calibri" w:cs="Calibri"/>
          <w:b/>
          <w:szCs w:val="24"/>
        </w:rPr>
        <w:t>2.4.1.2</w:t>
      </w:r>
      <w:r w:rsidRPr="00862733">
        <w:rPr>
          <w:rFonts w:ascii="Calibri" w:hAnsi="Calibri" w:cs="Calibri"/>
          <w:b/>
          <w:szCs w:val="24"/>
        </w:rPr>
        <w:tab/>
      </w:r>
      <w:r w:rsidR="00862733" w:rsidRPr="00862733">
        <w:rPr>
          <w:rFonts w:asciiTheme="minorHAnsi" w:hAnsiTheme="minorHAnsi" w:cs="Calibri"/>
          <w:szCs w:val="24"/>
        </w:rPr>
        <w:t>Does the bidder have a bank of established survey questions for surveying teacher needs with the ability to customize the final survey that will be released?</w:t>
      </w:r>
      <w:r w:rsidR="00756BE9">
        <w:rPr>
          <w:rFonts w:ascii="Calibri" w:hAnsi="Calibri" w:cs="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09502C" w:rsidRPr="00542D70" w:rsidTr="002960D5">
        <w:tc>
          <w:tcPr>
            <w:tcW w:w="8856" w:type="dxa"/>
            <w:shd w:val="clear" w:color="auto" w:fill="FFFF99"/>
          </w:tcPr>
          <w:p w:rsidR="0009502C" w:rsidRPr="00542D70" w:rsidRDefault="0009502C" w:rsidP="0075035A">
            <w:pPr>
              <w:ind w:left="810" w:hanging="810"/>
              <w:rPr>
                <w:rFonts w:ascii="Calibri" w:hAnsi="Calibri" w:cs="Calibri"/>
              </w:rPr>
            </w:pPr>
          </w:p>
        </w:tc>
      </w:tr>
    </w:tbl>
    <w:p w:rsidR="00862733" w:rsidRDefault="00862733" w:rsidP="00862733">
      <w:pPr>
        <w:pStyle w:val="ListParagraph"/>
        <w:widowControl/>
        <w:rPr>
          <w:rFonts w:ascii="Calibri" w:hAnsi="Calibri" w:cs="Calibri"/>
          <w:snapToGrid w:val="0"/>
        </w:rPr>
      </w:pPr>
    </w:p>
    <w:p w:rsidR="00862733" w:rsidRPr="00862733" w:rsidRDefault="001367D9" w:rsidP="00862733">
      <w:pPr>
        <w:pStyle w:val="ListParagraph"/>
        <w:widowControl/>
        <w:ind w:hanging="810"/>
        <w:rPr>
          <w:rFonts w:asciiTheme="minorHAnsi" w:hAnsiTheme="minorHAnsi" w:cs="Calibri"/>
          <w:szCs w:val="24"/>
        </w:rPr>
      </w:pPr>
      <w:r w:rsidRPr="00665366">
        <w:rPr>
          <w:rFonts w:ascii="Calibri" w:hAnsi="Calibri" w:cs="Calibri"/>
          <w:b/>
          <w:szCs w:val="24"/>
        </w:rPr>
        <w:t>2.4.1.3</w:t>
      </w:r>
      <w:r w:rsidRPr="001367D9">
        <w:rPr>
          <w:rFonts w:ascii="Calibri" w:hAnsi="Calibri" w:cs="Calibri"/>
          <w:szCs w:val="24"/>
        </w:rPr>
        <w:tab/>
      </w:r>
      <w:r w:rsidR="00862733" w:rsidRPr="00862733">
        <w:rPr>
          <w:rFonts w:asciiTheme="minorHAnsi" w:hAnsiTheme="minorHAnsi" w:cs="Calibri"/>
          <w:szCs w:val="24"/>
        </w:rPr>
        <w:t>Does the bidder agree to assume the sole lead in communicating and recruiting teachers to complete the survey by the end of the 2017-2018 school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09502C" w:rsidRPr="00542D70" w:rsidTr="00862733">
        <w:tc>
          <w:tcPr>
            <w:tcW w:w="8630" w:type="dxa"/>
            <w:shd w:val="clear" w:color="auto" w:fill="FFFF99"/>
          </w:tcPr>
          <w:p w:rsidR="0009502C" w:rsidRPr="00542D70" w:rsidRDefault="0009502C" w:rsidP="0075035A">
            <w:pPr>
              <w:ind w:left="810" w:hanging="810"/>
              <w:rPr>
                <w:rFonts w:ascii="Calibri" w:hAnsi="Calibri" w:cs="Calibri"/>
              </w:rPr>
            </w:pPr>
          </w:p>
        </w:tc>
      </w:tr>
    </w:tbl>
    <w:p w:rsidR="00756BE9" w:rsidRDefault="00756BE9" w:rsidP="0075035A">
      <w:pPr>
        <w:ind w:left="810" w:hanging="810"/>
        <w:rPr>
          <w:rFonts w:ascii="Calibri" w:hAnsi="Calibri" w:cs="Calibri"/>
        </w:rPr>
      </w:pPr>
    </w:p>
    <w:p w:rsidR="00862733" w:rsidRPr="00862733" w:rsidRDefault="00756BE9" w:rsidP="00862733">
      <w:pPr>
        <w:widowControl/>
        <w:ind w:left="720" w:hanging="810"/>
        <w:rPr>
          <w:rFonts w:asciiTheme="minorHAnsi" w:hAnsiTheme="minorHAnsi" w:cs="Calibri"/>
          <w:szCs w:val="24"/>
        </w:rPr>
      </w:pPr>
      <w:r w:rsidRPr="00862733">
        <w:rPr>
          <w:rFonts w:ascii="Calibri" w:hAnsi="Calibri" w:cs="Calibri"/>
          <w:b/>
        </w:rPr>
        <w:t>2.4.</w:t>
      </w:r>
      <w:r w:rsidR="001367D9" w:rsidRPr="00862733">
        <w:rPr>
          <w:rFonts w:ascii="Calibri" w:hAnsi="Calibri" w:cs="Calibri"/>
          <w:b/>
        </w:rPr>
        <w:t>1.</w:t>
      </w:r>
      <w:r w:rsidRPr="00862733">
        <w:rPr>
          <w:rFonts w:ascii="Calibri" w:hAnsi="Calibri" w:cs="Calibri"/>
          <w:b/>
        </w:rPr>
        <w:t>4</w:t>
      </w:r>
      <w:r w:rsidRPr="00862733">
        <w:rPr>
          <w:rFonts w:ascii="Calibri" w:hAnsi="Calibri" w:cs="Calibri"/>
        </w:rPr>
        <w:tab/>
      </w:r>
      <w:r w:rsidR="00862733" w:rsidRPr="00862733">
        <w:rPr>
          <w:rFonts w:asciiTheme="minorHAnsi" w:hAnsiTheme="minorHAnsi" w:cs="Calibri"/>
          <w:szCs w:val="24"/>
        </w:rPr>
        <w:t>Does the bidder have the server capacity to store teacher survey data for the state? (Up to 80,000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09502C" w:rsidRPr="00542D70" w:rsidTr="00862733">
        <w:tc>
          <w:tcPr>
            <w:tcW w:w="8630" w:type="dxa"/>
            <w:shd w:val="clear" w:color="auto" w:fill="FFFF99"/>
          </w:tcPr>
          <w:p w:rsidR="0009502C" w:rsidRPr="00542D70" w:rsidRDefault="0009502C" w:rsidP="0009502C">
            <w:pPr>
              <w:rPr>
                <w:rFonts w:ascii="Calibri" w:hAnsi="Calibri" w:cs="Calibri"/>
              </w:rPr>
            </w:pPr>
          </w:p>
        </w:tc>
      </w:tr>
    </w:tbl>
    <w:p w:rsidR="00862733" w:rsidRDefault="00862733" w:rsidP="00862733">
      <w:pPr>
        <w:pStyle w:val="ListParagraph"/>
        <w:widowControl/>
        <w:rPr>
          <w:rFonts w:ascii="Calibri" w:hAnsi="Calibri" w:cs="Calibri"/>
          <w:snapToGrid w:val="0"/>
        </w:rPr>
      </w:pPr>
    </w:p>
    <w:p w:rsidR="00653FDF" w:rsidRPr="00862733" w:rsidRDefault="00653FDF" w:rsidP="00862733">
      <w:pPr>
        <w:pStyle w:val="ListParagraph"/>
        <w:widowControl/>
        <w:ind w:hanging="810"/>
        <w:rPr>
          <w:rFonts w:asciiTheme="minorHAnsi" w:hAnsiTheme="minorHAnsi" w:cs="Calibri"/>
          <w:color w:val="FF0000"/>
          <w:szCs w:val="24"/>
        </w:rPr>
      </w:pPr>
      <w:r w:rsidRPr="00653FDF">
        <w:rPr>
          <w:rFonts w:ascii="Calibri" w:hAnsi="Calibri" w:cs="Calibri"/>
          <w:b/>
        </w:rPr>
        <w:t>2.4.1.5</w:t>
      </w:r>
      <w:r>
        <w:rPr>
          <w:rFonts w:ascii="Calibri" w:hAnsi="Calibri" w:cs="Calibri"/>
        </w:rPr>
        <w:tab/>
      </w:r>
      <w:r w:rsidR="00862733" w:rsidRPr="00862733">
        <w:rPr>
          <w:rFonts w:asciiTheme="minorHAnsi" w:hAnsiTheme="minorHAnsi" w:cs="Calibri"/>
          <w:szCs w:val="24"/>
        </w:rPr>
        <w:t>Is the bidder able to provide a flat file with aggregate data for all dimensions of the survey?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653FDF" w:rsidRPr="00542D70" w:rsidTr="001D5421">
        <w:tc>
          <w:tcPr>
            <w:tcW w:w="8856" w:type="dxa"/>
            <w:shd w:val="clear" w:color="auto" w:fill="FFFF99"/>
          </w:tcPr>
          <w:p w:rsidR="00653FDF" w:rsidRPr="00542D70" w:rsidRDefault="00653FDF" w:rsidP="001D5421">
            <w:pPr>
              <w:rPr>
                <w:rFonts w:ascii="Calibri" w:hAnsi="Calibri" w:cs="Calibri"/>
              </w:rPr>
            </w:pPr>
          </w:p>
        </w:tc>
      </w:tr>
    </w:tbl>
    <w:p w:rsidR="00653FDF" w:rsidRDefault="00653FDF" w:rsidP="0009502C">
      <w:pPr>
        <w:rPr>
          <w:rFonts w:ascii="Calibri" w:hAnsi="Calibri" w:cs="Calibri"/>
        </w:rPr>
      </w:pPr>
    </w:p>
    <w:p w:rsidR="00862733" w:rsidRPr="00862733" w:rsidRDefault="00862733" w:rsidP="00862733">
      <w:pPr>
        <w:widowControl/>
        <w:ind w:left="720" w:hanging="810"/>
        <w:rPr>
          <w:rFonts w:asciiTheme="minorHAnsi" w:hAnsiTheme="minorHAnsi" w:cs="Calibri"/>
          <w:szCs w:val="24"/>
        </w:rPr>
      </w:pPr>
      <w:r w:rsidRPr="00862733">
        <w:rPr>
          <w:rFonts w:asciiTheme="minorHAnsi" w:hAnsiTheme="minorHAnsi" w:cs="Calibri"/>
          <w:b/>
          <w:szCs w:val="24"/>
        </w:rPr>
        <w:t>2.4.1.6</w:t>
      </w:r>
      <w:r>
        <w:rPr>
          <w:rFonts w:asciiTheme="minorHAnsi" w:hAnsiTheme="minorHAnsi" w:cs="Calibri"/>
          <w:color w:val="FF0000"/>
          <w:szCs w:val="24"/>
        </w:rPr>
        <w:tab/>
      </w:r>
      <w:r w:rsidRPr="00862733">
        <w:rPr>
          <w:rFonts w:asciiTheme="minorHAnsi" w:hAnsiTheme="minorHAnsi" w:cs="Calibri"/>
          <w:szCs w:val="24"/>
        </w:rPr>
        <w:t>Is the bidder willing and capable to do a one-time presentation of survey findings in-person to the Indiana State Board of Education in Indianapolis?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862733" w:rsidRPr="00542D70" w:rsidTr="009644F3">
        <w:tc>
          <w:tcPr>
            <w:tcW w:w="8856" w:type="dxa"/>
            <w:shd w:val="clear" w:color="auto" w:fill="FFFF99"/>
          </w:tcPr>
          <w:p w:rsidR="00862733" w:rsidRPr="00542D70" w:rsidRDefault="00862733" w:rsidP="009644F3">
            <w:pPr>
              <w:rPr>
                <w:rFonts w:ascii="Calibri" w:hAnsi="Calibri" w:cs="Calibri"/>
              </w:rPr>
            </w:pPr>
          </w:p>
        </w:tc>
      </w:tr>
    </w:tbl>
    <w:p w:rsidR="00862733" w:rsidRDefault="00862733" w:rsidP="0009502C">
      <w:pPr>
        <w:rPr>
          <w:rFonts w:ascii="Calibri" w:hAnsi="Calibri" w:cs="Calibri"/>
        </w:rPr>
      </w:pPr>
    </w:p>
    <w:p w:rsidR="006A38F3" w:rsidRDefault="006A38F3" w:rsidP="0009502C">
      <w:pPr>
        <w:rPr>
          <w:rFonts w:ascii="Calibri" w:hAnsi="Calibri" w:cs="Calibri"/>
        </w:rPr>
      </w:pPr>
    </w:p>
    <w:p w:rsidR="00AB0C75" w:rsidRDefault="00AB0C75" w:rsidP="0009502C">
      <w:pPr>
        <w:rPr>
          <w:rFonts w:ascii="Calibri" w:hAnsi="Calibri" w:cs="Calibri"/>
        </w:rPr>
      </w:pPr>
    </w:p>
    <w:p w:rsidR="00AB0C75" w:rsidRDefault="00AB0C75" w:rsidP="0009502C">
      <w:pPr>
        <w:rPr>
          <w:rFonts w:ascii="Calibri" w:hAnsi="Calibri" w:cs="Calibri"/>
        </w:rPr>
      </w:pPr>
    </w:p>
    <w:p w:rsidR="00AB0C75" w:rsidRDefault="00AB0C75" w:rsidP="0009502C">
      <w:pPr>
        <w:rPr>
          <w:rFonts w:ascii="Calibri" w:hAnsi="Calibri" w:cs="Calibri"/>
        </w:rPr>
      </w:pPr>
    </w:p>
    <w:p w:rsidR="00AB0C75" w:rsidRDefault="00AB0C75" w:rsidP="009D7DD7">
      <w:pPr>
        <w:widowControl/>
        <w:ind w:hanging="90"/>
        <w:rPr>
          <w:rFonts w:asciiTheme="minorHAnsi" w:hAnsiTheme="minorHAnsi" w:cs="Calibri"/>
          <w:b/>
          <w:sz w:val="28"/>
          <w:szCs w:val="24"/>
        </w:rPr>
      </w:pPr>
      <w:r>
        <w:rPr>
          <w:rFonts w:asciiTheme="minorHAnsi" w:hAnsiTheme="minorHAnsi" w:cs="Calibri"/>
          <w:b/>
          <w:sz w:val="28"/>
          <w:szCs w:val="24"/>
        </w:rPr>
        <w:lastRenderedPageBreak/>
        <w:t>2.4.2</w:t>
      </w:r>
      <w:r>
        <w:rPr>
          <w:rFonts w:asciiTheme="minorHAnsi" w:hAnsiTheme="minorHAnsi" w:cs="Calibri"/>
          <w:b/>
          <w:sz w:val="28"/>
          <w:szCs w:val="24"/>
        </w:rPr>
        <w:tab/>
      </w:r>
      <w:r w:rsidRPr="00AB0C75">
        <w:rPr>
          <w:rFonts w:asciiTheme="minorHAnsi" w:hAnsiTheme="minorHAnsi" w:cs="Calibri"/>
          <w:b/>
          <w:sz w:val="28"/>
          <w:szCs w:val="24"/>
        </w:rPr>
        <w:t>Survey</w:t>
      </w:r>
    </w:p>
    <w:p w:rsidR="00AB0C75" w:rsidRPr="00AB0C75" w:rsidRDefault="00AB0C75" w:rsidP="00AB0C75">
      <w:pPr>
        <w:widowControl/>
        <w:rPr>
          <w:rFonts w:asciiTheme="minorHAnsi" w:hAnsiTheme="minorHAnsi" w:cs="Calibri"/>
          <w:b/>
          <w:sz w:val="28"/>
          <w:szCs w:val="24"/>
        </w:rPr>
      </w:pPr>
    </w:p>
    <w:p w:rsidR="00AB0C75" w:rsidRDefault="00AB0C75" w:rsidP="009D7DD7">
      <w:pPr>
        <w:pStyle w:val="ListParagraph"/>
        <w:widowControl/>
        <w:ind w:hanging="810"/>
        <w:rPr>
          <w:rFonts w:asciiTheme="minorHAnsi" w:hAnsiTheme="minorHAnsi" w:cs="Calibri"/>
          <w:szCs w:val="24"/>
        </w:rPr>
      </w:pPr>
      <w:r w:rsidRPr="00AB0C75">
        <w:rPr>
          <w:rFonts w:asciiTheme="minorHAnsi" w:hAnsiTheme="minorHAnsi" w:cs="Calibri"/>
          <w:b/>
          <w:szCs w:val="24"/>
        </w:rPr>
        <w:t>2.4.2.1</w:t>
      </w:r>
      <w:r w:rsidRPr="00AB0C75">
        <w:rPr>
          <w:rFonts w:asciiTheme="minorHAnsi" w:hAnsiTheme="minorHAnsi" w:cs="Calibri"/>
          <w:szCs w:val="24"/>
        </w:rPr>
        <w:tab/>
      </w:r>
      <w:r w:rsidRPr="00AB0C75">
        <w:rPr>
          <w:rFonts w:asciiTheme="minorHAnsi" w:hAnsiTheme="minorHAnsi" w:cs="Calibri"/>
          <w:szCs w:val="24"/>
        </w:rPr>
        <w:t xml:space="preserve">Describe the components of your standard teacher survey.  Please provide the standard teacher survey as an attachment to your RFP response.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AB0C75" w:rsidRPr="00542D70" w:rsidTr="009644F3">
        <w:tc>
          <w:tcPr>
            <w:tcW w:w="8856" w:type="dxa"/>
            <w:shd w:val="clear" w:color="auto" w:fill="FFFF99"/>
          </w:tcPr>
          <w:p w:rsidR="00AB0C75" w:rsidRPr="00542D70" w:rsidRDefault="00AB0C75" w:rsidP="009644F3">
            <w:pPr>
              <w:rPr>
                <w:rFonts w:ascii="Calibri" w:hAnsi="Calibri" w:cs="Calibri"/>
              </w:rPr>
            </w:pPr>
          </w:p>
        </w:tc>
      </w:tr>
    </w:tbl>
    <w:p w:rsidR="00AB0C75" w:rsidRPr="00AB0C75" w:rsidRDefault="00AB0C75" w:rsidP="00AB0C75">
      <w:pPr>
        <w:pStyle w:val="ListParagraph"/>
        <w:widowControl/>
        <w:ind w:hanging="720"/>
        <w:rPr>
          <w:rFonts w:asciiTheme="minorHAnsi" w:hAnsiTheme="minorHAnsi" w:cs="Calibri"/>
          <w:szCs w:val="24"/>
        </w:rPr>
      </w:pPr>
    </w:p>
    <w:p w:rsidR="00AB0C75" w:rsidRDefault="00AB0C75" w:rsidP="009D7DD7">
      <w:pPr>
        <w:widowControl/>
        <w:ind w:hanging="90"/>
        <w:rPr>
          <w:rFonts w:asciiTheme="minorHAnsi" w:hAnsiTheme="minorHAnsi" w:cs="Calibri"/>
          <w:szCs w:val="24"/>
        </w:rPr>
      </w:pPr>
      <w:r w:rsidRPr="00AB0C75">
        <w:rPr>
          <w:rFonts w:asciiTheme="minorHAnsi" w:hAnsiTheme="minorHAnsi" w:cs="Calibri"/>
          <w:b/>
          <w:szCs w:val="24"/>
        </w:rPr>
        <w:t>2.4.2.2</w:t>
      </w:r>
      <w:r>
        <w:rPr>
          <w:rFonts w:asciiTheme="minorHAnsi" w:hAnsiTheme="minorHAnsi" w:cs="Calibri"/>
          <w:color w:val="FF0000"/>
          <w:szCs w:val="24"/>
        </w:rPr>
        <w:tab/>
      </w:r>
      <w:r w:rsidRPr="00AB0C75">
        <w:rPr>
          <w:rFonts w:asciiTheme="minorHAnsi" w:hAnsiTheme="minorHAnsi" w:cs="Calibri"/>
          <w:szCs w:val="24"/>
        </w:rPr>
        <w:t>Describe the validation of your survey questions/items.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AB0C75" w:rsidRPr="00542D70" w:rsidTr="009644F3">
        <w:tc>
          <w:tcPr>
            <w:tcW w:w="8856" w:type="dxa"/>
            <w:shd w:val="clear" w:color="auto" w:fill="FFFF99"/>
          </w:tcPr>
          <w:p w:rsidR="00AB0C75" w:rsidRPr="00542D70" w:rsidRDefault="00AB0C75" w:rsidP="009644F3">
            <w:pPr>
              <w:rPr>
                <w:rFonts w:ascii="Calibri" w:hAnsi="Calibri" w:cs="Calibri"/>
              </w:rPr>
            </w:pPr>
          </w:p>
        </w:tc>
      </w:tr>
    </w:tbl>
    <w:p w:rsidR="00AB0C75" w:rsidRPr="00AB0C75" w:rsidRDefault="00AB0C75" w:rsidP="00AB0C75">
      <w:pPr>
        <w:widowControl/>
        <w:rPr>
          <w:rFonts w:asciiTheme="minorHAnsi" w:hAnsiTheme="minorHAnsi" w:cs="Calibri"/>
          <w:szCs w:val="24"/>
        </w:rPr>
      </w:pPr>
    </w:p>
    <w:p w:rsidR="00AB0C75" w:rsidRDefault="00AB0C75" w:rsidP="009D7DD7">
      <w:pPr>
        <w:widowControl/>
        <w:ind w:left="720" w:hanging="810"/>
        <w:rPr>
          <w:rFonts w:asciiTheme="minorHAnsi" w:hAnsiTheme="minorHAnsi" w:cs="Calibri"/>
          <w:szCs w:val="24"/>
        </w:rPr>
      </w:pPr>
      <w:r w:rsidRPr="00AB0C75">
        <w:rPr>
          <w:rFonts w:asciiTheme="minorHAnsi" w:hAnsiTheme="minorHAnsi" w:cs="Calibri"/>
          <w:b/>
          <w:szCs w:val="24"/>
        </w:rPr>
        <w:t>2.4.2.3</w:t>
      </w:r>
      <w:r w:rsidRPr="00AB0C75">
        <w:rPr>
          <w:rFonts w:asciiTheme="minorHAnsi" w:hAnsiTheme="minorHAnsi" w:cs="Calibri"/>
          <w:szCs w:val="24"/>
        </w:rPr>
        <w:tab/>
      </w:r>
      <w:r w:rsidRPr="00AB0C75">
        <w:rPr>
          <w:rFonts w:asciiTheme="minorHAnsi" w:hAnsiTheme="minorHAnsi" w:cs="Calibri"/>
          <w:szCs w:val="24"/>
        </w:rPr>
        <w:t>Describe the average time it takes for teachers to complete your standard teacher survey.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AB0C75" w:rsidRPr="00542D70" w:rsidTr="009644F3">
        <w:tc>
          <w:tcPr>
            <w:tcW w:w="8856" w:type="dxa"/>
            <w:shd w:val="clear" w:color="auto" w:fill="FFFF99"/>
          </w:tcPr>
          <w:p w:rsidR="00AB0C75" w:rsidRPr="00542D70" w:rsidRDefault="00AB0C75" w:rsidP="009644F3">
            <w:pPr>
              <w:rPr>
                <w:rFonts w:ascii="Calibri" w:hAnsi="Calibri" w:cs="Calibri"/>
              </w:rPr>
            </w:pPr>
          </w:p>
        </w:tc>
      </w:tr>
    </w:tbl>
    <w:p w:rsidR="00AB0C75" w:rsidRPr="00AB0C75" w:rsidRDefault="00AB0C75" w:rsidP="00AB0C75">
      <w:pPr>
        <w:widowControl/>
        <w:rPr>
          <w:rFonts w:asciiTheme="minorHAnsi" w:hAnsiTheme="minorHAnsi" w:cs="Calibri"/>
          <w:szCs w:val="24"/>
        </w:rPr>
      </w:pPr>
    </w:p>
    <w:p w:rsidR="00AB0C75" w:rsidRDefault="00AB0C75" w:rsidP="009D7DD7">
      <w:pPr>
        <w:widowControl/>
        <w:ind w:left="720" w:hanging="810"/>
        <w:rPr>
          <w:rFonts w:asciiTheme="minorHAnsi" w:hAnsiTheme="minorHAnsi" w:cs="Calibri"/>
          <w:szCs w:val="24"/>
        </w:rPr>
      </w:pPr>
      <w:r w:rsidRPr="00AB0C75">
        <w:rPr>
          <w:rFonts w:asciiTheme="minorHAnsi" w:hAnsiTheme="minorHAnsi" w:cs="Calibri"/>
          <w:b/>
          <w:szCs w:val="24"/>
        </w:rPr>
        <w:t>2.4.2.4</w:t>
      </w:r>
      <w:r>
        <w:rPr>
          <w:rFonts w:asciiTheme="minorHAnsi" w:hAnsiTheme="minorHAnsi" w:cs="Calibri"/>
          <w:b/>
          <w:szCs w:val="24"/>
        </w:rPr>
        <w:t xml:space="preserve"> </w:t>
      </w:r>
      <w:r w:rsidR="009D7DD7">
        <w:rPr>
          <w:rFonts w:asciiTheme="minorHAnsi" w:hAnsiTheme="minorHAnsi" w:cs="Calibri"/>
          <w:b/>
          <w:szCs w:val="24"/>
        </w:rPr>
        <w:t xml:space="preserve"> </w:t>
      </w:r>
      <w:r w:rsidR="009D7DD7">
        <w:rPr>
          <w:rFonts w:asciiTheme="minorHAnsi" w:hAnsiTheme="minorHAnsi" w:cs="Calibri"/>
          <w:b/>
          <w:szCs w:val="24"/>
        </w:rPr>
        <w:tab/>
      </w:r>
      <w:r w:rsidRPr="00AB0C75">
        <w:rPr>
          <w:rFonts w:asciiTheme="minorHAnsi" w:hAnsiTheme="minorHAnsi" w:cs="Calibri"/>
          <w:szCs w:val="24"/>
        </w:rPr>
        <w:t>Describe the customization that can occur with the survey, including addition or deletion of questions and possible response types (</w:t>
      </w:r>
      <w:proofErr w:type="spellStart"/>
      <w:r w:rsidRPr="00AB0C75">
        <w:rPr>
          <w:rFonts w:asciiTheme="minorHAnsi" w:hAnsiTheme="minorHAnsi" w:cs="Calibri"/>
          <w:szCs w:val="24"/>
        </w:rPr>
        <w:t>likert</w:t>
      </w:r>
      <w:proofErr w:type="spellEnd"/>
      <w:r w:rsidRPr="00AB0C75">
        <w:rPr>
          <w:rFonts w:asciiTheme="minorHAnsi" w:hAnsiTheme="minorHAnsi" w:cs="Calibri"/>
          <w:szCs w:val="24"/>
        </w:rPr>
        <w:t>, yes/no, short response, etc.)  Please describe the size of the bank of questions that can be used to customize the survey and the categories that are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AB0C75" w:rsidRPr="00542D70" w:rsidTr="009644F3">
        <w:tc>
          <w:tcPr>
            <w:tcW w:w="8856" w:type="dxa"/>
            <w:shd w:val="clear" w:color="auto" w:fill="FFFF99"/>
          </w:tcPr>
          <w:p w:rsidR="00AB0C75" w:rsidRPr="00542D70" w:rsidRDefault="00AB0C75" w:rsidP="009644F3">
            <w:pPr>
              <w:rPr>
                <w:rFonts w:ascii="Calibri" w:hAnsi="Calibri" w:cs="Calibri"/>
              </w:rPr>
            </w:pPr>
          </w:p>
        </w:tc>
      </w:tr>
    </w:tbl>
    <w:p w:rsidR="00AB0C75" w:rsidRPr="00AB0C75" w:rsidRDefault="00AB0C75" w:rsidP="00AB0C75">
      <w:pPr>
        <w:widowControl/>
        <w:rPr>
          <w:rFonts w:asciiTheme="minorHAnsi" w:hAnsiTheme="minorHAnsi" w:cs="Calibri"/>
          <w:szCs w:val="24"/>
        </w:rPr>
      </w:pPr>
    </w:p>
    <w:p w:rsidR="00AB0C75" w:rsidRPr="00AB0C75" w:rsidRDefault="00AB0C75" w:rsidP="009D7DD7">
      <w:pPr>
        <w:widowControl/>
        <w:ind w:left="720" w:hanging="810"/>
        <w:rPr>
          <w:rFonts w:asciiTheme="minorHAnsi" w:hAnsiTheme="minorHAnsi" w:cs="Calibri"/>
          <w:szCs w:val="24"/>
        </w:rPr>
      </w:pPr>
      <w:r w:rsidRPr="00AB0C75">
        <w:rPr>
          <w:rFonts w:asciiTheme="minorHAnsi" w:hAnsiTheme="minorHAnsi" w:cs="Calibri"/>
          <w:b/>
          <w:szCs w:val="24"/>
        </w:rPr>
        <w:t>2.4.2.5</w:t>
      </w:r>
      <w:r w:rsidRPr="00AB0C75">
        <w:rPr>
          <w:rFonts w:asciiTheme="minorHAnsi" w:hAnsiTheme="minorHAnsi" w:cs="Calibri"/>
          <w:szCs w:val="24"/>
        </w:rPr>
        <w:t xml:space="preserve"> </w:t>
      </w:r>
      <w:r w:rsidR="009D7DD7">
        <w:rPr>
          <w:rFonts w:asciiTheme="minorHAnsi" w:hAnsiTheme="minorHAnsi" w:cs="Calibri"/>
          <w:szCs w:val="24"/>
        </w:rPr>
        <w:tab/>
      </w:r>
      <w:r w:rsidRPr="00AB0C75">
        <w:rPr>
          <w:rFonts w:asciiTheme="minorHAnsi" w:hAnsiTheme="minorHAnsi" w:cs="Calibri"/>
          <w:szCs w:val="24"/>
        </w:rPr>
        <w:t>Describe the process that a teacher would complete to successfully submit a survey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AB0C75" w:rsidRPr="00542D70" w:rsidTr="009644F3">
        <w:tc>
          <w:tcPr>
            <w:tcW w:w="8856" w:type="dxa"/>
            <w:shd w:val="clear" w:color="auto" w:fill="FFFF99"/>
          </w:tcPr>
          <w:p w:rsidR="00AB0C75" w:rsidRPr="00542D70" w:rsidRDefault="00AB0C75" w:rsidP="009644F3">
            <w:pPr>
              <w:rPr>
                <w:rFonts w:ascii="Calibri" w:hAnsi="Calibri" w:cs="Calibri"/>
              </w:rPr>
            </w:pPr>
          </w:p>
        </w:tc>
      </w:tr>
    </w:tbl>
    <w:p w:rsidR="00AA73CA" w:rsidRDefault="00AA73CA" w:rsidP="00AA73CA">
      <w:pPr>
        <w:ind w:left="720" w:hanging="810"/>
        <w:rPr>
          <w:rFonts w:asciiTheme="minorHAnsi" w:hAnsiTheme="minorHAnsi" w:cs="Calibri"/>
        </w:rPr>
      </w:pPr>
    </w:p>
    <w:p w:rsidR="00AA73CA" w:rsidRDefault="00AA73CA" w:rsidP="00AA73CA">
      <w:pPr>
        <w:ind w:left="720" w:hanging="810"/>
        <w:rPr>
          <w:rFonts w:asciiTheme="minorHAnsi" w:hAnsiTheme="minorHAnsi" w:cs="Calibri"/>
        </w:rPr>
      </w:pPr>
    </w:p>
    <w:p w:rsidR="00AA73CA" w:rsidRDefault="00B754DA" w:rsidP="00CE2C9F">
      <w:pPr>
        <w:ind w:left="720" w:hanging="810"/>
        <w:rPr>
          <w:rFonts w:asciiTheme="minorHAnsi" w:hAnsiTheme="minorHAnsi" w:cs="Calibri"/>
          <w:b/>
          <w:sz w:val="28"/>
        </w:rPr>
      </w:pPr>
      <w:r>
        <w:rPr>
          <w:rFonts w:asciiTheme="minorHAnsi" w:hAnsiTheme="minorHAnsi" w:cs="Calibri"/>
          <w:b/>
          <w:sz w:val="28"/>
        </w:rPr>
        <w:t>2.4.3</w:t>
      </w:r>
      <w:r>
        <w:rPr>
          <w:rFonts w:asciiTheme="minorHAnsi" w:hAnsiTheme="minorHAnsi" w:cs="Calibri"/>
          <w:b/>
          <w:sz w:val="28"/>
        </w:rPr>
        <w:tab/>
        <w:t>Technical</w:t>
      </w:r>
      <w:r w:rsidR="00AB0C75">
        <w:rPr>
          <w:rFonts w:asciiTheme="minorHAnsi" w:hAnsiTheme="minorHAnsi" w:cs="Calibri"/>
          <w:b/>
          <w:sz w:val="28"/>
        </w:rPr>
        <w:t xml:space="preserve"> Assistance</w:t>
      </w:r>
    </w:p>
    <w:p w:rsidR="00AB0C75" w:rsidRDefault="00AB0C75" w:rsidP="00AA73CA">
      <w:pPr>
        <w:ind w:left="720" w:hanging="810"/>
        <w:rPr>
          <w:rFonts w:asciiTheme="minorHAnsi" w:hAnsiTheme="minorHAnsi" w:cs="Calibri"/>
          <w:b/>
          <w:sz w:val="28"/>
        </w:rPr>
      </w:pPr>
    </w:p>
    <w:p w:rsidR="00AB0C75" w:rsidRDefault="00AB0C75" w:rsidP="00CE2C9F">
      <w:pPr>
        <w:widowControl/>
        <w:ind w:left="720" w:hanging="810"/>
        <w:rPr>
          <w:rFonts w:asciiTheme="minorHAnsi" w:hAnsiTheme="minorHAnsi" w:cs="Calibri"/>
          <w:szCs w:val="24"/>
        </w:rPr>
      </w:pPr>
      <w:r w:rsidRPr="00AB0C75">
        <w:rPr>
          <w:rFonts w:asciiTheme="minorHAnsi" w:hAnsiTheme="minorHAnsi" w:cs="Calibri"/>
          <w:b/>
          <w:szCs w:val="24"/>
        </w:rPr>
        <w:t>2.4.3.1</w:t>
      </w:r>
      <w:r>
        <w:rPr>
          <w:rFonts w:asciiTheme="minorHAnsi" w:hAnsiTheme="minorHAnsi" w:cs="Calibri"/>
          <w:szCs w:val="24"/>
        </w:rPr>
        <w:tab/>
      </w:r>
      <w:r w:rsidRPr="00AB0C75">
        <w:rPr>
          <w:rFonts w:asciiTheme="minorHAnsi" w:hAnsiTheme="minorHAnsi" w:cs="Calibri"/>
          <w:szCs w:val="24"/>
        </w:rPr>
        <w:t>Describe the communication efforts that the bidder will use to reach teachers across the state.  Please attach sample communications that the bidder has used in the past,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AB0C75" w:rsidRPr="00542D70" w:rsidTr="009644F3">
        <w:tc>
          <w:tcPr>
            <w:tcW w:w="8856" w:type="dxa"/>
            <w:shd w:val="clear" w:color="auto" w:fill="FFFF99"/>
          </w:tcPr>
          <w:p w:rsidR="00AB0C75" w:rsidRPr="00542D70" w:rsidRDefault="00AB0C75" w:rsidP="009644F3">
            <w:pPr>
              <w:rPr>
                <w:rFonts w:ascii="Calibri" w:hAnsi="Calibri" w:cs="Calibri"/>
              </w:rPr>
            </w:pPr>
          </w:p>
        </w:tc>
      </w:tr>
    </w:tbl>
    <w:p w:rsidR="00AB0C75" w:rsidRPr="00AB0C75" w:rsidRDefault="00AB0C75" w:rsidP="00AB0C75">
      <w:pPr>
        <w:widowControl/>
        <w:rPr>
          <w:rFonts w:asciiTheme="minorHAnsi" w:hAnsiTheme="minorHAnsi" w:cs="Calibri"/>
          <w:szCs w:val="24"/>
        </w:rPr>
      </w:pPr>
    </w:p>
    <w:p w:rsidR="00AB0C75" w:rsidRDefault="00AB0C75" w:rsidP="00CE2C9F">
      <w:pPr>
        <w:widowControl/>
        <w:ind w:left="720" w:hanging="810"/>
        <w:rPr>
          <w:rFonts w:asciiTheme="minorHAnsi" w:hAnsiTheme="minorHAnsi" w:cs="Calibri"/>
          <w:szCs w:val="24"/>
        </w:rPr>
      </w:pPr>
      <w:r w:rsidRPr="00AB0C75">
        <w:rPr>
          <w:rFonts w:asciiTheme="minorHAnsi" w:hAnsiTheme="minorHAnsi" w:cs="Calibri"/>
          <w:b/>
          <w:szCs w:val="24"/>
        </w:rPr>
        <w:t>2.4.3.2</w:t>
      </w:r>
      <w:r>
        <w:rPr>
          <w:rFonts w:asciiTheme="minorHAnsi" w:hAnsiTheme="minorHAnsi" w:cs="Calibri"/>
          <w:szCs w:val="24"/>
        </w:rPr>
        <w:tab/>
      </w:r>
      <w:r w:rsidRPr="00AB0C75">
        <w:rPr>
          <w:rFonts w:asciiTheme="minorHAnsi" w:hAnsiTheme="minorHAnsi" w:cs="Calibri"/>
          <w:szCs w:val="24"/>
        </w:rPr>
        <w:t>Describe the actions the bidder would take to ensure 70% of teachers (approximately 56,000 teachers) participate in the survey.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AB0C75" w:rsidRPr="00542D70" w:rsidTr="009644F3">
        <w:tc>
          <w:tcPr>
            <w:tcW w:w="8856" w:type="dxa"/>
            <w:shd w:val="clear" w:color="auto" w:fill="FFFF99"/>
          </w:tcPr>
          <w:p w:rsidR="00AB0C75" w:rsidRPr="00542D70" w:rsidRDefault="00AB0C75" w:rsidP="009644F3">
            <w:pPr>
              <w:rPr>
                <w:rFonts w:ascii="Calibri" w:hAnsi="Calibri" w:cs="Calibri"/>
              </w:rPr>
            </w:pPr>
          </w:p>
        </w:tc>
      </w:tr>
    </w:tbl>
    <w:p w:rsidR="00AB0C75" w:rsidRPr="00AB0C75" w:rsidRDefault="00AB0C75" w:rsidP="00AB0C75">
      <w:pPr>
        <w:widowControl/>
        <w:rPr>
          <w:rFonts w:asciiTheme="minorHAnsi" w:hAnsiTheme="minorHAnsi" w:cs="Calibri"/>
          <w:szCs w:val="24"/>
        </w:rPr>
      </w:pPr>
    </w:p>
    <w:p w:rsidR="00AB0C75" w:rsidRDefault="00AB0C75" w:rsidP="00CE2C9F">
      <w:pPr>
        <w:widowControl/>
        <w:ind w:left="720" w:hanging="810"/>
        <w:rPr>
          <w:rFonts w:asciiTheme="minorHAnsi" w:hAnsiTheme="minorHAnsi" w:cs="Calibri"/>
          <w:szCs w:val="24"/>
        </w:rPr>
      </w:pPr>
      <w:r w:rsidRPr="00AB0C75">
        <w:rPr>
          <w:rFonts w:asciiTheme="minorHAnsi" w:hAnsiTheme="minorHAnsi" w:cs="Calibri"/>
          <w:b/>
          <w:szCs w:val="24"/>
        </w:rPr>
        <w:t>2.4.3.3</w:t>
      </w:r>
      <w:r>
        <w:rPr>
          <w:rFonts w:asciiTheme="minorHAnsi" w:hAnsiTheme="minorHAnsi" w:cs="Calibri"/>
          <w:szCs w:val="24"/>
        </w:rPr>
        <w:tab/>
      </w:r>
      <w:r w:rsidRPr="00AB0C75">
        <w:rPr>
          <w:rFonts w:asciiTheme="minorHAnsi" w:hAnsiTheme="minorHAnsi" w:cs="Calibri"/>
          <w:szCs w:val="24"/>
        </w:rPr>
        <w:t>Describe the instructions teachers would receive to complete the survey.  Please attach sample instructions that the bidder has used in the past,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AB0C75" w:rsidRPr="00542D70" w:rsidTr="009644F3">
        <w:tc>
          <w:tcPr>
            <w:tcW w:w="8856" w:type="dxa"/>
            <w:shd w:val="clear" w:color="auto" w:fill="FFFF99"/>
          </w:tcPr>
          <w:p w:rsidR="00AB0C75" w:rsidRPr="00542D70" w:rsidRDefault="00AB0C75" w:rsidP="009644F3">
            <w:pPr>
              <w:rPr>
                <w:rFonts w:ascii="Calibri" w:hAnsi="Calibri" w:cs="Calibri"/>
              </w:rPr>
            </w:pPr>
          </w:p>
        </w:tc>
      </w:tr>
    </w:tbl>
    <w:p w:rsidR="00AB0C75" w:rsidRPr="00AB0C75" w:rsidRDefault="00AB0C75" w:rsidP="00AB0C75">
      <w:pPr>
        <w:widowControl/>
        <w:rPr>
          <w:rFonts w:asciiTheme="minorHAnsi" w:hAnsiTheme="minorHAnsi" w:cs="Calibri"/>
          <w:szCs w:val="24"/>
        </w:rPr>
      </w:pPr>
    </w:p>
    <w:p w:rsidR="00AB0C75" w:rsidRPr="00AB0C75" w:rsidRDefault="00AB0C75" w:rsidP="00CE2C9F">
      <w:pPr>
        <w:widowControl/>
        <w:ind w:left="720" w:hanging="900"/>
        <w:rPr>
          <w:rFonts w:asciiTheme="minorHAnsi" w:hAnsiTheme="minorHAnsi" w:cs="Calibri"/>
          <w:szCs w:val="24"/>
        </w:rPr>
      </w:pPr>
      <w:r w:rsidRPr="00AB0C75">
        <w:rPr>
          <w:rFonts w:asciiTheme="minorHAnsi" w:hAnsiTheme="minorHAnsi" w:cs="Calibri"/>
          <w:b/>
          <w:szCs w:val="24"/>
        </w:rPr>
        <w:t>2.4.3.4</w:t>
      </w:r>
      <w:r>
        <w:rPr>
          <w:rFonts w:asciiTheme="minorHAnsi" w:hAnsiTheme="minorHAnsi" w:cs="Calibri"/>
          <w:szCs w:val="24"/>
        </w:rPr>
        <w:tab/>
      </w:r>
      <w:r w:rsidRPr="00AB0C75">
        <w:rPr>
          <w:rFonts w:asciiTheme="minorHAnsi" w:hAnsiTheme="minorHAnsi" w:cs="Calibri"/>
          <w:szCs w:val="24"/>
        </w:rPr>
        <w:t>Describe the process for technical support if a teacher encounters issues while completing or submitting a survey.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AB0C75" w:rsidRPr="00542D70" w:rsidTr="009644F3">
        <w:tc>
          <w:tcPr>
            <w:tcW w:w="8856" w:type="dxa"/>
            <w:shd w:val="clear" w:color="auto" w:fill="FFFF99"/>
          </w:tcPr>
          <w:p w:rsidR="00AB0C75" w:rsidRPr="00542D70" w:rsidRDefault="00AB0C75" w:rsidP="009644F3">
            <w:pPr>
              <w:rPr>
                <w:rFonts w:ascii="Calibri" w:hAnsi="Calibri" w:cs="Calibri"/>
              </w:rPr>
            </w:pPr>
          </w:p>
        </w:tc>
      </w:tr>
    </w:tbl>
    <w:p w:rsidR="00D57C9D" w:rsidRDefault="00D57C9D" w:rsidP="00D57C9D">
      <w:pPr>
        <w:ind w:left="720" w:hanging="810"/>
        <w:rPr>
          <w:rFonts w:asciiTheme="minorHAnsi" w:hAnsiTheme="minorHAnsi" w:cs="Calibri"/>
          <w:b/>
          <w:sz w:val="28"/>
        </w:rPr>
      </w:pPr>
      <w:r>
        <w:rPr>
          <w:rFonts w:asciiTheme="minorHAnsi" w:hAnsiTheme="minorHAnsi" w:cs="Calibri"/>
          <w:b/>
          <w:sz w:val="28"/>
        </w:rPr>
        <w:lastRenderedPageBreak/>
        <w:t>2.4.4</w:t>
      </w:r>
      <w:r>
        <w:rPr>
          <w:rFonts w:asciiTheme="minorHAnsi" w:hAnsiTheme="minorHAnsi" w:cs="Calibri"/>
          <w:b/>
          <w:sz w:val="28"/>
        </w:rPr>
        <w:tab/>
      </w:r>
      <w:r w:rsidR="00AB0C75">
        <w:rPr>
          <w:rFonts w:asciiTheme="minorHAnsi" w:hAnsiTheme="minorHAnsi" w:cs="Calibri"/>
          <w:b/>
          <w:sz w:val="28"/>
        </w:rPr>
        <w:t>Reporting</w:t>
      </w:r>
    </w:p>
    <w:p w:rsidR="00AB0C75" w:rsidRPr="00AB0C75" w:rsidRDefault="00AB0C75" w:rsidP="00D57C9D">
      <w:pPr>
        <w:ind w:left="720" w:hanging="810"/>
        <w:rPr>
          <w:rFonts w:asciiTheme="minorHAnsi" w:hAnsiTheme="minorHAnsi" w:cs="Calibri"/>
        </w:rPr>
      </w:pPr>
    </w:p>
    <w:p w:rsidR="00AB0C75" w:rsidRDefault="00AB0C75" w:rsidP="009D7DD7">
      <w:pPr>
        <w:widowControl/>
        <w:ind w:left="810" w:hanging="900"/>
        <w:rPr>
          <w:rFonts w:asciiTheme="minorHAnsi" w:hAnsiTheme="minorHAnsi" w:cs="Calibri"/>
          <w:szCs w:val="24"/>
        </w:rPr>
      </w:pPr>
      <w:r w:rsidRPr="00AB0C75">
        <w:rPr>
          <w:rFonts w:asciiTheme="minorHAnsi" w:hAnsiTheme="minorHAnsi" w:cs="Calibri"/>
          <w:b/>
          <w:szCs w:val="24"/>
        </w:rPr>
        <w:t>2.4.4.1</w:t>
      </w:r>
      <w:r w:rsidRPr="00AB0C75">
        <w:rPr>
          <w:rFonts w:asciiTheme="minorHAnsi" w:hAnsiTheme="minorHAnsi" w:cs="Calibri"/>
          <w:b/>
          <w:szCs w:val="24"/>
        </w:rPr>
        <w:tab/>
      </w:r>
      <w:r w:rsidRPr="00AB0C75">
        <w:rPr>
          <w:rFonts w:asciiTheme="minorHAnsi" w:hAnsiTheme="minorHAnsi" w:cs="Calibri"/>
          <w:szCs w:val="24"/>
        </w:rPr>
        <w:t>What are the standard reports that your company provides to your customers?  Please provide a list of your company's standard reports, including examples, as an attachment to your RFP response.  Please note which are available online.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CE2C9F" w:rsidRPr="00542D70" w:rsidTr="009644F3">
        <w:tc>
          <w:tcPr>
            <w:tcW w:w="8856" w:type="dxa"/>
            <w:shd w:val="clear" w:color="auto" w:fill="FFFF99"/>
          </w:tcPr>
          <w:p w:rsidR="00CE2C9F" w:rsidRPr="00542D70" w:rsidRDefault="00CE2C9F" w:rsidP="009644F3">
            <w:pPr>
              <w:rPr>
                <w:rFonts w:ascii="Calibri" w:hAnsi="Calibri" w:cs="Calibri"/>
              </w:rPr>
            </w:pPr>
          </w:p>
        </w:tc>
      </w:tr>
    </w:tbl>
    <w:p w:rsidR="00CE2C9F" w:rsidRPr="00AB0C75" w:rsidRDefault="00CE2C9F" w:rsidP="009D7DD7">
      <w:pPr>
        <w:widowControl/>
        <w:ind w:left="810" w:hanging="900"/>
        <w:rPr>
          <w:rFonts w:asciiTheme="minorHAnsi" w:hAnsiTheme="minorHAnsi" w:cs="Calibri"/>
          <w:szCs w:val="24"/>
        </w:rPr>
      </w:pPr>
    </w:p>
    <w:p w:rsidR="00AB0C75" w:rsidRDefault="00AB0C75" w:rsidP="009D7DD7">
      <w:pPr>
        <w:widowControl/>
        <w:ind w:left="810" w:hanging="900"/>
        <w:rPr>
          <w:rFonts w:asciiTheme="minorHAnsi" w:hAnsiTheme="minorHAnsi" w:cs="Calibri"/>
          <w:szCs w:val="24"/>
        </w:rPr>
      </w:pPr>
      <w:r w:rsidRPr="00AB0C75">
        <w:rPr>
          <w:rFonts w:asciiTheme="minorHAnsi" w:hAnsiTheme="minorHAnsi" w:cs="Calibri"/>
          <w:b/>
          <w:szCs w:val="24"/>
        </w:rPr>
        <w:t>2.4.4.2</w:t>
      </w:r>
      <w:r w:rsidRPr="00AB0C75">
        <w:rPr>
          <w:rFonts w:asciiTheme="minorHAnsi" w:hAnsiTheme="minorHAnsi" w:cs="Calibri"/>
          <w:szCs w:val="24"/>
        </w:rPr>
        <w:tab/>
      </w:r>
      <w:r w:rsidRPr="00AB0C75">
        <w:rPr>
          <w:rFonts w:asciiTheme="minorHAnsi" w:hAnsiTheme="minorHAnsi" w:cs="Calibri"/>
          <w:szCs w:val="24"/>
        </w:rPr>
        <w:t>Describe which reports would be available for state use, district use, and school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CE2C9F" w:rsidRPr="00542D70" w:rsidTr="009644F3">
        <w:tc>
          <w:tcPr>
            <w:tcW w:w="8856" w:type="dxa"/>
            <w:shd w:val="clear" w:color="auto" w:fill="FFFF99"/>
          </w:tcPr>
          <w:p w:rsidR="00CE2C9F" w:rsidRPr="00542D70" w:rsidRDefault="00CE2C9F" w:rsidP="009644F3">
            <w:pPr>
              <w:rPr>
                <w:rFonts w:ascii="Calibri" w:hAnsi="Calibri" w:cs="Calibri"/>
              </w:rPr>
            </w:pPr>
          </w:p>
        </w:tc>
      </w:tr>
    </w:tbl>
    <w:p w:rsidR="00CE2C9F" w:rsidRPr="00AB0C75" w:rsidRDefault="00CE2C9F" w:rsidP="009D7DD7">
      <w:pPr>
        <w:widowControl/>
        <w:ind w:left="810" w:hanging="900"/>
        <w:rPr>
          <w:rFonts w:asciiTheme="minorHAnsi" w:hAnsiTheme="minorHAnsi" w:cs="Calibri"/>
          <w:szCs w:val="24"/>
        </w:rPr>
      </w:pPr>
    </w:p>
    <w:p w:rsidR="00AB0C75" w:rsidRPr="00AB0C75" w:rsidRDefault="00AB0C75" w:rsidP="009D7DD7">
      <w:pPr>
        <w:widowControl/>
        <w:ind w:left="810" w:hanging="900"/>
        <w:rPr>
          <w:rFonts w:asciiTheme="minorHAnsi" w:hAnsiTheme="minorHAnsi" w:cs="Calibri"/>
          <w:szCs w:val="24"/>
        </w:rPr>
      </w:pPr>
      <w:r w:rsidRPr="00AB0C75">
        <w:rPr>
          <w:rFonts w:asciiTheme="minorHAnsi" w:hAnsiTheme="minorHAnsi" w:cs="Calibri"/>
          <w:b/>
          <w:szCs w:val="24"/>
        </w:rPr>
        <w:t>2.4.4.3</w:t>
      </w:r>
      <w:r w:rsidRPr="00AB0C75">
        <w:rPr>
          <w:rFonts w:asciiTheme="minorHAnsi" w:hAnsiTheme="minorHAnsi" w:cs="Calibri"/>
          <w:szCs w:val="24"/>
        </w:rPr>
        <w:tab/>
      </w:r>
      <w:r w:rsidRPr="00AB0C75">
        <w:rPr>
          <w:rFonts w:asciiTheme="minorHAnsi" w:hAnsiTheme="minorHAnsi" w:cs="Calibri"/>
          <w:szCs w:val="24"/>
        </w:rPr>
        <w:t>Please detail your company’s customized and ad hoc reporting capabilities including how long the State will wait to receive new requests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CE2C9F" w:rsidRPr="00542D70" w:rsidTr="009644F3">
        <w:tc>
          <w:tcPr>
            <w:tcW w:w="8856" w:type="dxa"/>
            <w:shd w:val="clear" w:color="auto" w:fill="FFFF99"/>
          </w:tcPr>
          <w:p w:rsidR="00CE2C9F" w:rsidRPr="00542D70" w:rsidRDefault="00CE2C9F" w:rsidP="009644F3">
            <w:pPr>
              <w:rPr>
                <w:rFonts w:ascii="Calibri" w:hAnsi="Calibri" w:cs="Calibri"/>
              </w:rPr>
            </w:pPr>
          </w:p>
        </w:tc>
      </w:tr>
    </w:tbl>
    <w:p w:rsidR="00AB0C75" w:rsidRPr="006D2D82" w:rsidRDefault="00AB0C75" w:rsidP="009D7DD7">
      <w:pPr>
        <w:widowControl/>
        <w:ind w:left="810" w:hanging="900"/>
        <w:rPr>
          <w:rFonts w:asciiTheme="minorHAnsi" w:hAnsiTheme="minorHAnsi" w:cs="Calibri"/>
          <w:b/>
          <w:color w:val="FF0000"/>
          <w:szCs w:val="24"/>
        </w:rPr>
      </w:pPr>
    </w:p>
    <w:p w:rsidR="00CE2C9F" w:rsidRPr="00CE2C9F" w:rsidRDefault="00CE2C9F" w:rsidP="00CE2C9F">
      <w:pPr>
        <w:widowControl/>
        <w:ind w:hanging="90"/>
        <w:rPr>
          <w:rFonts w:asciiTheme="minorHAnsi" w:hAnsiTheme="minorHAnsi" w:cs="Calibri"/>
          <w:b/>
          <w:sz w:val="28"/>
          <w:szCs w:val="24"/>
        </w:rPr>
      </w:pPr>
      <w:r w:rsidRPr="00CE2C9F">
        <w:rPr>
          <w:rFonts w:asciiTheme="minorHAnsi" w:hAnsiTheme="minorHAnsi" w:cs="Calibri"/>
          <w:b/>
          <w:sz w:val="28"/>
          <w:szCs w:val="24"/>
        </w:rPr>
        <w:t xml:space="preserve">2.4.5 </w:t>
      </w:r>
      <w:r w:rsidRPr="00CE2C9F">
        <w:rPr>
          <w:rFonts w:asciiTheme="minorHAnsi" w:hAnsiTheme="minorHAnsi" w:cs="Calibri"/>
          <w:b/>
          <w:sz w:val="28"/>
          <w:szCs w:val="24"/>
        </w:rPr>
        <w:t>Professional Development</w:t>
      </w:r>
    </w:p>
    <w:p w:rsidR="00CE2C9F" w:rsidRPr="00CE2C9F" w:rsidRDefault="00CE2C9F" w:rsidP="00CE2C9F">
      <w:pPr>
        <w:widowControl/>
        <w:ind w:hanging="90"/>
        <w:rPr>
          <w:rFonts w:asciiTheme="minorHAnsi" w:hAnsiTheme="minorHAnsi" w:cs="Calibri"/>
          <w:b/>
          <w:szCs w:val="24"/>
        </w:rPr>
      </w:pPr>
    </w:p>
    <w:p w:rsidR="00CE2C9F" w:rsidRDefault="00CE2C9F" w:rsidP="00CE2C9F">
      <w:pPr>
        <w:widowControl/>
        <w:tabs>
          <w:tab w:val="num" w:pos="720"/>
        </w:tabs>
        <w:ind w:left="810" w:hanging="900"/>
        <w:rPr>
          <w:rFonts w:asciiTheme="minorHAnsi" w:hAnsiTheme="minorHAnsi" w:cs="Calibri"/>
          <w:szCs w:val="24"/>
        </w:rPr>
      </w:pPr>
      <w:r w:rsidRPr="00CE2C9F">
        <w:rPr>
          <w:rFonts w:asciiTheme="minorHAnsi" w:hAnsiTheme="minorHAnsi" w:cs="Calibri"/>
          <w:b/>
          <w:szCs w:val="24"/>
        </w:rPr>
        <w:t>2.4.5.1</w:t>
      </w:r>
      <w:r>
        <w:rPr>
          <w:rFonts w:asciiTheme="minorHAnsi" w:hAnsiTheme="minorHAnsi" w:cs="Calibri"/>
          <w:szCs w:val="24"/>
        </w:rPr>
        <w:tab/>
      </w:r>
      <w:r>
        <w:rPr>
          <w:rFonts w:asciiTheme="minorHAnsi" w:hAnsiTheme="minorHAnsi" w:cs="Calibri"/>
          <w:szCs w:val="24"/>
        </w:rPr>
        <w:tab/>
      </w:r>
      <w:r w:rsidRPr="00CE2C9F">
        <w:rPr>
          <w:rFonts w:asciiTheme="minorHAnsi" w:hAnsiTheme="minorHAnsi" w:cs="Calibri"/>
          <w:szCs w:val="24"/>
        </w:rPr>
        <w:t>Describe in detail the resources the bidder has available to assist stakeholders in interpreting the survey result reports.  Please provide sample resources as an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CE2C9F" w:rsidRPr="00542D70" w:rsidTr="009644F3">
        <w:tc>
          <w:tcPr>
            <w:tcW w:w="8856" w:type="dxa"/>
            <w:shd w:val="clear" w:color="auto" w:fill="FFFF99"/>
          </w:tcPr>
          <w:p w:rsidR="00CE2C9F" w:rsidRPr="00542D70" w:rsidRDefault="00CE2C9F" w:rsidP="009644F3">
            <w:pPr>
              <w:rPr>
                <w:rFonts w:ascii="Calibri" w:hAnsi="Calibri" w:cs="Calibri"/>
              </w:rPr>
            </w:pPr>
          </w:p>
        </w:tc>
      </w:tr>
    </w:tbl>
    <w:p w:rsidR="00CE2C9F" w:rsidRPr="00CE2C9F" w:rsidRDefault="00CE2C9F" w:rsidP="00CE2C9F">
      <w:pPr>
        <w:widowControl/>
        <w:tabs>
          <w:tab w:val="num" w:pos="720"/>
        </w:tabs>
        <w:ind w:left="810" w:hanging="900"/>
        <w:rPr>
          <w:rFonts w:asciiTheme="minorHAnsi" w:hAnsiTheme="minorHAnsi" w:cs="Calibri"/>
          <w:szCs w:val="24"/>
        </w:rPr>
      </w:pPr>
    </w:p>
    <w:p w:rsidR="00CE2C9F" w:rsidRPr="00CE2C9F" w:rsidRDefault="00CE2C9F" w:rsidP="00CE2C9F">
      <w:pPr>
        <w:widowControl/>
        <w:tabs>
          <w:tab w:val="num" w:pos="810"/>
        </w:tabs>
        <w:ind w:left="720" w:hanging="810"/>
        <w:rPr>
          <w:rFonts w:asciiTheme="minorHAnsi" w:hAnsiTheme="minorHAnsi" w:cs="Calibri"/>
          <w:szCs w:val="24"/>
        </w:rPr>
      </w:pPr>
      <w:r w:rsidRPr="00CE2C9F">
        <w:rPr>
          <w:rFonts w:asciiTheme="minorHAnsi" w:hAnsiTheme="minorHAnsi" w:cs="Calibri"/>
          <w:b/>
          <w:szCs w:val="24"/>
        </w:rPr>
        <w:t>2.4.5.2</w:t>
      </w:r>
      <w:r>
        <w:rPr>
          <w:rFonts w:asciiTheme="minorHAnsi" w:hAnsiTheme="minorHAnsi" w:cs="Calibri"/>
          <w:szCs w:val="24"/>
        </w:rPr>
        <w:tab/>
      </w:r>
      <w:r>
        <w:rPr>
          <w:rFonts w:asciiTheme="minorHAnsi" w:hAnsiTheme="minorHAnsi" w:cs="Calibri"/>
          <w:szCs w:val="24"/>
        </w:rPr>
        <w:tab/>
      </w:r>
      <w:r w:rsidRPr="00CE2C9F">
        <w:rPr>
          <w:rFonts w:asciiTheme="minorHAnsi" w:hAnsiTheme="minorHAnsi" w:cs="Calibri"/>
          <w:szCs w:val="24"/>
        </w:rPr>
        <w:t xml:space="preserve">Describe in detail any other professional development the bidder would provide </w:t>
      </w:r>
      <w:r>
        <w:rPr>
          <w:rFonts w:asciiTheme="minorHAnsi" w:hAnsiTheme="minorHAnsi" w:cs="Calibri"/>
          <w:szCs w:val="24"/>
        </w:rPr>
        <w:tab/>
      </w:r>
      <w:r w:rsidRPr="00CE2C9F">
        <w:rPr>
          <w:rFonts w:asciiTheme="minorHAnsi" w:hAnsiTheme="minorHAnsi" w:cs="Calibri"/>
          <w:szCs w:val="24"/>
        </w:rPr>
        <w:t>to the state, districts, or schools to effectively utilize the results of the surveys.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CE2C9F" w:rsidRPr="00542D70" w:rsidTr="009644F3">
        <w:tc>
          <w:tcPr>
            <w:tcW w:w="8856" w:type="dxa"/>
            <w:shd w:val="clear" w:color="auto" w:fill="FFFF99"/>
          </w:tcPr>
          <w:p w:rsidR="00CE2C9F" w:rsidRPr="00542D70" w:rsidRDefault="00CE2C9F" w:rsidP="009644F3">
            <w:pPr>
              <w:rPr>
                <w:rFonts w:ascii="Calibri" w:hAnsi="Calibri" w:cs="Calibri"/>
              </w:rPr>
            </w:pPr>
          </w:p>
        </w:tc>
      </w:tr>
    </w:tbl>
    <w:p w:rsidR="00CE2C9F" w:rsidRPr="00CE2C9F" w:rsidRDefault="00CE2C9F" w:rsidP="00CE2C9F">
      <w:pPr>
        <w:pStyle w:val="ListParagraph"/>
        <w:widowControl/>
        <w:rPr>
          <w:rFonts w:asciiTheme="minorHAnsi" w:hAnsiTheme="minorHAnsi" w:cs="Calibri"/>
          <w:szCs w:val="24"/>
        </w:rPr>
      </w:pPr>
    </w:p>
    <w:p w:rsidR="00CE2C9F" w:rsidRDefault="00CE2C9F" w:rsidP="00CE2C9F">
      <w:pPr>
        <w:widowControl/>
        <w:ind w:hanging="90"/>
        <w:rPr>
          <w:rFonts w:asciiTheme="minorHAnsi" w:hAnsiTheme="minorHAnsi" w:cs="Calibri"/>
          <w:b/>
          <w:sz w:val="28"/>
          <w:szCs w:val="24"/>
        </w:rPr>
      </w:pPr>
      <w:r w:rsidRPr="00CE2C9F">
        <w:rPr>
          <w:rFonts w:asciiTheme="minorHAnsi" w:hAnsiTheme="minorHAnsi" w:cs="Calibri"/>
          <w:b/>
          <w:sz w:val="28"/>
          <w:szCs w:val="24"/>
        </w:rPr>
        <w:t>2.4.6</w:t>
      </w:r>
      <w:r w:rsidRPr="00CE2C9F">
        <w:rPr>
          <w:rFonts w:asciiTheme="minorHAnsi" w:hAnsiTheme="minorHAnsi" w:cs="Calibri"/>
          <w:b/>
          <w:sz w:val="28"/>
          <w:szCs w:val="24"/>
        </w:rPr>
        <w:tab/>
      </w:r>
      <w:r w:rsidRPr="00CE2C9F">
        <w:rPr>
          <w:rFonts w:asciiTheme="minorHAnsi" w:hAnsiTheme="minorHAnsi" w:cs="Calibri"/>
          <w:b/>
          <w:sz w:val="28"/>
          <w:szCs w:val="24"/>
        </w:rPr>
        <w:t xml:space="preserve">Account Management </w:t>
      </w:r>
    </w:p>
    <w:p w:rsidR="00CE2C9F" w:rsidRPr="00CE2C9F" w:rsidRDefault="00CE2C9F" w:rsidP="00CE2C9F">
      <w:pPr>
        <w:widowControl/>
        <w:ind w:hanging="90"/>
        <w:rPr>
          <w:rFonts w:asciiTheme="minorHAnsi" w:hAnsiTheme="minorHAnsi" w:cs="Calibri"/>
          <w:b/>
          <w:sz w:val="28"/>
          <w:szCs w:val="24"/>
        </w:rPr>
      </w:pPr>
    </w:p>
    <w:p w:rsidR="00CE2C9F" w:rsidRDefault="00CE2C9F" w:rsidP="00CE2C9F">
      <w:pPr>
        <w:widowControl/>
        <w:tabs>
          <w:tab w:val="num" w:pos="720"/>
        </w:tabs>
        <w:ind w:left="900" w:hanging="990"/>
        <w:rPr>
          <w:rFonts w:asciiTheme="minorHAnsi" w:hAnsiTheme="minorHAnsi" w:cs="Calibri"/>
          <w:szCs w:val="24"/>
        </w:rPr>
      </w:pPr>
      <w:r w:rsidRPr="00CE2C9F">
        <w:rPr>
          <w:rFonts w:asciiTheme="minorHAnsi" w:hAnsiTheme="minorHAnsi" w:cs="Calibri"/>
          <w:b/>
          <w:szCs w:val="24"/>
        </w:rPr>
        <w:t>2.4.6.1</w:t>
      </w:r>
      <w:r>
        <w:rPr>
          <w:rFonts w:asciiTheme="minorHAnsi" w:hAnsiTheme="minorHAnsi" w:cs="Calibri"/>
          <w:szCs w:val="24"/>
        </w:rPr>
        <w:tab/>
      </w:r>
      <w:r>
        <w:rPr>
          <w:rFonts w:asciiTheme="minorHAnsi" w:hAnsiTheme="minorHAnsi" w:cs="Calibri"/>
          <w:szCs w:val="24"/>
        </w:rPr>
        <w:tab/>
      </w:r>
      <w:r w:rsidRPr="00CE2C9F">
        <w:rPr>
          <w:rFonts w:asciiTheme="minorHAnsi" w:hAnsiTheme="minorHAnsi" w:cs="Calibri"/>
          <w:szCs w:val="24"/>
        </w:rPr>
        <w:t xml:space="preserve">Please describe in detail your company’s proposed account management team structure including names and contact information (phone number and e-mail address), and services each individual or group will perform.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CE2C9F" w:rsidRPr="00542D70" w:rsidTr="009644F3">
        <w:tc>
          <w:tcPr>
            <w:tcW w:w="8856" w:type="dxa"/>
            <w:shd w:val="clear" w:color="auto" w:fill="FFFF99"/>
          </w:tcPr>
          <w:p w:rsidR="00CE2C9F" w:rsidRPr="00542D70" w:rsidRDefault="00CE2C9F" w:rsidP="009644F3">
            <w:pPr>
              <w:rPr>
                <w:rFonts w:ascii="Calibri" w:hAnsi="Calibri" w:cs="Calibri"/>
              </w:rPr>
            </w:pPr>
          </w:p>
        </w:tc>
      </w:tr>
    </w:tbl>
    <w:p w:rsidR="00CE2C9F" w:rsidRPr="00CE2C9F" w:rsidRDefault="00CE2C9F" w:rsidP="00CE2C9F">
      <w:pPr>
        <w:widowControl/>
        <w:tabs>
          <w:tab w:val="num" w:pos="720"/>
        </w:tabs>
        <w:ind w:left="900" w:hanging="990"/>
        <w:rPr>
          <w:rFonts w:asciiTheme="minorHAnsi" w:hAnsiTheme="minorHAnsi" w:cs="Calibri"/>
          <w:szCs w:val="24"/>
        </w:rPr>
      </w:pPr>
    </w:p>
    <w:p w:rsidR="00CE2C9F" w:rsidRDefault="00CE2C9F" w:rsidP="00CE2C9F">
      <w:pPr>
        <w:widowControl/>
        <w:tabs>
          <w:tab w:val="num" w:pos="720"/>
        </w:tabs>
        <w:ind w:left="900" w:hanging="990"/>
        <w:rPr>
          <w:rFonts w:asciiTheme="minorHAnsi" w:hAnsiTheme="minorHAnsi" w:cs="Calibri"/>
          <w:szCs w:val="24"/>
        </w:rPr>
      </w:pPr>
      <w:r w:rsidRPr="00CE2C9F">
        <w:rPr>
          <w:rFonts w:asciiTheme="minorHAnsi" w:hAnsiTheme="minorHAnsi" w:cs="Calibri"/>
          <w:b/>
          <w:szCs w:val="24"/>
        </w:rPr>
        <w:t>2.4.6.2</w:t>
      </w:r>
      <w:r>
        <w:rPr>
          <w:rFonts w:asciiTheme="minorHAnsi" w:hAnsiTheme="minorHAnsi" w:cs="Calibri"/>
          <w:b/>
          <w:szCs w:val="24"/>
        </w:rPr>
        <w:tab/>
      </w:r>
      <w:r>
        <w:rPr>
          <w:rFonts w:asciiTheme="minorHAnsi" w:hAnsiTheme="minorHAnsi" w:cs="Calibri"/>
          <w:szCs w:val="24"/>
        </w:rPr>
        <w:tab/>
      </w:r>
      <w:r w:rsidRPr="00CE2C9F">
        <w:rPr>
          <w:rFonts w:asciiTheme="minorHAnsi" w:hAnsiTheme="minorHAnsi" w:cs="Calibri"/>
          <w:szCs w:val="24"/>
        </w:rPr>
        <w:t>Please describe your company’s capacity to provide in-person support to the IDOE.  If in-person support is available, list your hourly charge (including travel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CE2C9F" w:rsidRPr="00542D70" w:rsidTr="009644F3">
        <w:tc>
          <w:tcPr>
            <w:tcW w:w="8856" w:type="dxa"/>
            <w:shd w:val="clear" w:color="auto" w:fill="FFFF99"/>
          </w:tcPr>
          <w:p w:rsidR="00CE2C9F" w:rsidRPr="00542D70" w:rsidRDefault="00CE2C9F" w:rsidP="009644F3">
            <w:pPr>
              <w:rPr>
                <w:rFonts w:ascii="Calibri" w:hAnsi="Calibri" w:cs="Calibri"/>
              </w:rPr>
            </w:pPr>
          </w:p>
        </w:tc>
      </w:tr>
    </w:tbl>
    <w:p w:rsidR="00CE2C9F" w:rsidRPr="00CE2C9F" w:rsidRDefault="00CE2C9F" w:rsidP="00CE2C9F">
      <w:pPr>
        <w:widowControl/>
        <w:tabs>
          <w:tab w:val="num" w:pos="720"/>
        </w:tabs>
        <w:ind w:left="900" w:hanging="990"/>
        <w:rPr>
          <w:rFonts w:asciiTheme="minorHAnsi" w:hAnsiTheme="minorHAnsi" w:cs="Calibri"/>
          <w:szCs w:val="24"/>
        </w:rPr>
      </w:pPr>
    </w:p>
    <w:p w:rsidR="00CE2C9F" w:rsidRDefault="00CE2C9F" w:rsidP="00CE2C9F">
      <w:pPr>
        <w:widowControl/>
        <w:tabs>
          <w:tab w:val="num" w:pos="720"/>
        </w:tabs>
        <w:ind w:left="900" w:hanging="990"/>
        <w:rPr>
          <w:rFonts w:asciiTheme="minorHAnsi" w:hAnsiTheme="minorHAnsi" w:cs="Calibri"/>
          <w:szCs w:val="24"/>
        </w:rPr>
      </w:pPr>
      <w:r w:rsidRPr="00CE2C9F">
        <w:rPr>
          <w:rFonts w:asciiTheme="minorHAnsi" w:hAnsiTheme="minorHAnsi" w:cs="Calibri"/>
          <w:b/>
          <w:szCs w:val="24"/>
        </w:rPr>
        <w:t>2.4.6.3</w:t>
      </w:r>
      <w:r>
        <w:rPr>
          <w:rFonts w:asciiTheme="minorHAnsi" w:hAnsiTheme="minorHAnsi" w:cs="Calibri"/>
          <w:szCs w:val="24"/>
        </w:rPr>
        <w:tab/>
      </w:r>
      <w:r>
        <w:rPr>
          <w:rFonts w:asciiTheme="minorHAnsi" w:hAnsiTheme="minorHAnsi" w:cs="Calibri"/>
          <w:szCs w:val="24"/>
        </w:rPr>
        <w:tab/>
      </w:r>
      <w:r w:rsidRPr="00CE2C9F">
        <w:rPr>
          <w:rFonts w:asciiTheme="minorHAnsi" w:hAnsiTheme="minorHAnsi" w:cs="Calibri"/>
          <w:szCs w:val="24"/>
        </w:rPr>
        <w:t>Please describe a sample timeline to create, communicate, distribute, collect, and analyze a statewide teacher survey that include time intervals (number of months, weeks, or days) for each process listed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CE2C9F" w:rsidRPr="00542D70" w:rsidTr="009644F3">
        <w:tc>
          <w:tcPr>
            <w:tcW w:w="8856" w:type="dxa"/>
            <w:shd w:val="clear" w:color="auto" w:fill="FFFF99"/>
          </w:tcPr>
          <w:p w:rsidR="00CE2C9F" w:rsidRPr="00542D70" w:rsidRDefault="00CE2C9F" w:rsidP="009644F3">
            <w:pPr>
              <w:rPr>
                <w:rFonts w:ascii="Calibri" w:hAnsi="Calibri" w:cs="Calibri"/>
              </w:rPr>
            </w:pPr>
          </w:p>
        </w:tc>
      </w:tr>
    </w:tbl>
    <w:p w:rsidR="00CE2C9F" w:rsidRDefault="00CE2C9F" w:rsidP="00CE2C9F">
      <w:pPr>
        <w:widowControl/>
        <w:tabs>
          <w:tab w:val="num" w:pos="720"/>
        </w:tabs>
        <w:ind w:left="900" w:hanging="990"/>
        <w:rPr>
          <w:rFonts w:asciiTheme="minorHAnsi" w:hAnsiTheme="minorHAnsi" w:cs="Calibri"/>
          <w:szCs w:val="24"/>
        </w:rPr>
      </w:pPr>
    </w:p>
    <w:p w:rsidR="00CE2C9F" w:rsidRPr="00CE2C9F" w:rsidRDefault="00CE2C9F" w:rsidP="00CE2C9F">
      <w:pPr>
        <w:widowControl/>
        <w:tabs>
          <w:tab w:val="num" w:pos="720"/>
        </w:tabs>
        <w:ind w:left="900" w:hanging="990"/>
        <w:rPr>
          <w:rFonts w:asciiTheme="minorHAnsi" w:hAnsiTheme="minorHAnsi" w:cs="Calibri"/>
          <w:szCs w:val="24"/>
        </w:rPr>
      </w:pPr>
    </w:p>
    <w:p w:rsidR="00CE2C9F" w:rsidRDefault="00CE2C9F" w:rsidP="00CE2C9F">
      <w:pPr>
        <w:widowControl/>
        <w:tabs>
          <w:tab w:val="num" w:pos="720"/>
        </w:tabs>
        <w:ind w:left="900" w:hanging="990"/>
        <w:rPr>
          <w:rFonts w:asciiTheme="minorHAnsi" w:hAnsiTheme="minorHAnsi" w:cs="Calibri"/>
          <w:szCs w:val="24"/>
        </w:rPr>
      </w:pPr>
      <w:r w:rsidRPr="00CE2C9F">
        <w:rPr>
          <w:rFonts w:asciiTheme="minorHAnsi" w:hAnsiTheme="minorHAnsi" w:cs="Calibri"/>
          <w:b/>
          <w:szCs w:val="24"/>
        </w:rPr>
        <w:t>2.4.6.4</w:t>
      </w:r>
      <w:r>
        <w:rPr>
          <w:rFonts w:asciiTheme="minorHAnsi" w:hAnsiTheme="minorHAnsi" w:cs="Calibri"/>
          <w:szCs w:val="24"/>
        </w:rPr>
        <w:tab/>
      </w:r>
      <w:r>
        <w:rPr>
          <w:rFonts w:asciiTheme="minorHAnsi" w:hAnsiTheme="minorHAnsi" w:cs="Calibri"/>
          <w:szCs w:val="24"/>
        </w:rPr>
        <w:tab/>
      </w:r>
      <w:r w:rsidRPr="00CE2C9F">
        <w:rPr>
          <w:rFonts w:asciiTheme="minorHAnsi" w:hAnsiTheme="minorHAnsi" w:cs="Calibri"/>
          <w:szCs w:val="24"/>
        </w:rPr>
        <w:t>Please describe the method (i.e. e-mail, phone conference, in person, etc.), content, and frequency of status updates and project communication that would be provided to the IDOE.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CE2C9F" w:rsidRPr="00542D70" w:rsidTr="009644F3">
        <w:tc>
          <w:tcPr>
            <w:tcW w:w="8856" w:type="dxa"/>
            <w:shd w:val="clear" w:color="auto" w:fill="FFFF99"/>
          </w:tcPr>
          <w:p w:rsidR="00CE2C9F" w:rsidRPr="00542D70" w:rsidRDefault="00CE2C9F" w:rsidP="009644F3">
            <w:pPr>
              <w:rPr>
                <w:rFonts w:ascii="Calibri" w:hAnsi="Calibri" w:cs="Calibri"/>
              </w:rPr>
            </w:pPr>
          </w:p>
        </w:tc>
      </w:tr>
    </w:tbl>
    <w:p w:rsidR="00CE2C9F" w:rsidRPr="00CE2C9F" w:rsidRDefault="00CE2C9F" w:rsidP="00CE2C9F">
      <w:pPr>
        <w:widowControl/>
        <w:tabs>
          <w:tab w:val="num" w:pos="720"/>
        </w:tabs>
        <w:ind w:left="900" w:hanging="990"/>
        <w:rPr>
          <w:rFonts w:asciiTheme="minorHAnsi" w:hAnsiTheme="minorHAnsi" w:cs="Calibri"/>
          <w:szCs w:val="24"/>
        </w:rPr>
      </w:pPr>
    </w:p>
    <w:p w:rsidR="00CE2C9F" w:rsidRDefault="00CE2C9F" w:rsidP="00CE2C9F">
      <w:pPr>
        <w:widowControl/>
        <w:tabs>
          <w:tab w:val="num" w:pos="720"/>
        </w:tabs>
        <w:ind w:left="900" w:hanging="990"/>
        <w:rPr>
          <w:rFonts w:asciiTheme="minorHAnsi" w:hAnsiTheme="minorHAnsi" w:cs="Calibri"/>
          <w:szCs w:val="24"/>
        </w:rPr>
      </w:pPr>
      <w:r w:rsidRPr="00CE2C9F">
        <w:rPr>
          <w:rFonts w:asciiTheme="minorHAnsi" w:hAnsiTheme="minorHAnsi" w:cs="Calibri"/>
          <w:b/>
          <w:szCs w:val="24"/>
        </w:rPr>
        <w:t>2.4.6.5</w:t>
      </w:r>
      <w:r>
        <w:rPr>
          <w:rFonts w:asciiTheme="minorHAnsi" w:hAnsiTheme="minorHAnsi" w:cs="Calibri"/>
          <w:szCs w:val="24"/>
        </w:rPr>
        <w:tab/>
      </w:r>
      <w:r>
        <w:rPr>
          <w:rFonts w:asciiTheme="minorHAnsi" w:hAnsiTheme="minorHAnsi" w:cs="Calibri"/>
          <w:szCs w:val="24"/>
        </w:rPr>
        <w:tab/>
      </w:r>
      <w:r w:rsidRPr="00CE2C9F">
        <w:rPr>
          <w:rFonts w:asciiTheme="minorHAnsi" w:hAnsiTheme="minorHAnsi" w:cs="Calibri"/>
          <w:szCs w:val="24"/>
        </w:rPr>
        <w:t>What is your company's standard process for problem resolution, including standard response times? What is the escalation process if the standard resolution process cannot resolve an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CE2C9F" w:rsidRPr="00542D70" w:rsidTr="009644F3">
        <w:tc>
          <w:tcPr>
            <w:tcW w:w="8856" w:type="dxa"/>
            <w:shd w:val="clear" w:color="auto" w:fill="FFFF99"/>
          </w:tcPr>
          <w:p w:rsidR="00CE2C9F" w:rsidRPr="00542D70" w:rsidRDefault="00CE2C9F" w:rsidP="009644F3">
            <w:pPr>
              <w:rPr>
                <w:rFonts w:ascii="Calibri" w:hAnsi="Calibri" w:cs="Calibri"/>
              </w:rPr>
            </w:pPr>
          </w:p>
        </w:tc>
      </w:tr>
    </w:tbl>
    <w:p w:rsidR="00CE2C9F" w:rsidRPr="00CE2C9F" w:rsidRDefault="00CE2C9F" w:rsidP="00CE2C9F">
      <w:pPr>
        <w:widowControl/>
        <w:tabs>
          <w:tab w:val="num" w:pos="720"/>
        </w:tabs>
        <w:ind w:left="900" w:hanging="990"/>
        <w:rPr>
          <w:rFonts w:asciiTheme="minorHAnsi" w:hAnsiTheme="minorHAnsi" w:cs="Calibri"/>
          <w:szCs w:val="24"/>
        </w:rPr>
      </w:pPr>
    </w:p>
    <w:p w:rsidR="00CE2C9F" w:rsidRPr="00CE2C9F" w:rsidRDefault="00CE2C9F" w:rsidP="00CE2C9F">
      <w:pPr>
        <w:widowControl/>
        <w:tabs>
          <w:tab w:val="num" w:pos="720"/>
        </w:tabs>
        <w:ind w:left="900" w:hanging="990"/>
        <w:rPr>
          <w:rFonts w:asciiTheme="minorHAnsi" w:hAnsiTheme="minorHAnsi" w:cs="Calibri"/>
          <w:szCs w:val="24"/>
        </w:rPr>
      </w:pPr>
      <w:r w:rsidRPr="00CE2C9F">
        <w:rPr>
          <w:rFonts w:asciiTheme="minorHAnsi" w:hAnsiTheme="minorHAnsi" w:cs="Calibri"/>
          <w:b/>
          <w:szCs w:val="24"/>
        </w:rPr>
        <w:t>2.4.6.6</w:t>
      </w:r>
      <w:r w:rsidRPr="00CE2C9F">
        <w:rPr>
          <w:rFonts w:asciiTheme="minorHAnsi" w:hAnsiTheme="minorHAnsi" w:cs="Calibri"/>
          <w:szCs w:val="24"/>
        </w:rPr>
        <w:tab/>
      </w:r>
      <w:r>
        <w:rPr>
          <w:rFonts w:asciiTheme="minorHAnsi" w:hAnsiTheme="minorHAnsi" w:cs="Calibri"/>
          <w:szCs w:val="24"/>
        </w:rPr>
        <w:tab/>
      </w:r>
      <w:r w:rsidRPr="00CE2C9F">
        <w:rPr>
          <w:rFonts w:asciiTheme="minorHAnsi" w:hAnsiTheme="minorHAnsi" w:cs="Calibri"/>
          <w:szCs w:val="24"/>
        </w:rPr>
        <w:t>Please provide a confidentiality policy and assurance for individual teacher survey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630"/>
      </w:tblGrid>
      <w:tr w:rsidR="00CE2C9F" w:rsidRPr="00542D70" w:rsidTr="009644F3">
        <w:tc>
          <w:tcPr>
            <w:tcW w:w="8856" w:type="dxa"/>
            <w:shd w:val="clear" w:color="auto" w:fill="FFFF99"/>
          </w:tcPr>
          <w:p w:rsidR="00CE2C9F" w:rsidRPr="00542D70" w:rsidRDefault="00CE2C9F" w:rsidP="009644F3">
            <w:pPr>
              <w:rPr>
                <w:rFonts w:ascii="Calibri" w:hAnsi="Calibri" w:cs="Calibri"/>
              </w:rPr>
            </w:pPr>
          </w:p>
        </w:tc>
      </w:tr>
    </w:tbl>
    <w:p w:rsidR="00CE2C9F" w:rsidRPr="006D2D82" w:rsidRDefault="00CE2C9F" w:rsidP="00CE2C9F">
      <w:pPr>
        <w:pStyle w:val="ListParagraph"/>
        <w:widowControl/>
        <w:rPr>
          <w:rFonts w:asciiTheme="minorHAnsi" w:hAnsiTheme="minorHAnsi" w:cs="Calibri"/>
          <w:color w:val="FF0000"/>
          <w:szCs w:val="24"/>
        </w:rPr>
      </w:pPr>
    </w:p>
    <w:p w:rsidR="00D57C9D" w:rsidRDefault="00D57C9D" w:rsidP="00D57C9D">
      <w:pPr>
        <w:ind w:left="720" w:hanging="810"/>
        <w:rPr>
          <w:rFonts w:asciiTheme="minorHAnsi" w:hAnsiTheme="minorHAnsi" w:cs="Calibri"/>
        </w:rPr>
      </w:pPr>
      <w:bookmarkStart w:id="0" w:name="_GoBack"/>
      <w:bookmarkEnd w:id="0"/>
    </w:p>
    <w:sectPr w:rsidR="00D57C9D" w:rsidSect="00FD15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BF4"/>
    <w:multiLevelType w:val="hybridMultilevel"/>
    <w:tmpl w:val="DB1C47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E950A7"/>
    <w:multiLevelType w:val="hybridMultilevel"/>
    <w:tmpl w:val="C0867CC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28F91B95"/>
    <w:multiLevelType w:val="multilevel"/>
    <w:tmpl w:val="D0307F60"/>
    <w:lvl w:ilvl="0">
      <w:start w:val="13"/>
      <w:numFmt w:val="decimal"/>
      <w:lvlText w:val="%1"/>
      <w:lvlJc w:val="left"/>
      <w:pPr>
        <w:tabs>
          <w:tab w:val="num" w:pos="1080"/>
        </w:tabs>
        <w:ind w:left="1080" w:hanging="1080"/>
      </w:pPr>
      <w:rPr>
        <w:rFonts w:hint="default"/>
        <w:b/>
      </w:rPr>
    </w:lvl>
    <w:lvl w:ilvl="1">
      <w:start w:val="1"/>
      <w:numFmt w:val="decimal"/>
      <w:lvlText w:val="%1.%2"/>
      <w:lvlJc w:val="left"/>
      <w:pPr>
        <w:tabs>
          <w:tab w:val="num" w:pos="1440"/>
        </w:tabs>
        <w:ind w:left="1440" w:hanging="1080"/>
      </w:pPr>
      <w:rPr>
        <w:rFonts w:hint="default"/>
        <w:b/>
        <w:i w:val="0"/>
      </w:rPr>
    </w:lvl>
    <w:lvl w:ilvl="2">
      <w:start w:val="1"/>
      <w:numFmt w:val="decimal"/>
      <w:lvlText w:val="%1.%2.%3"/>
      <w:lvlJc w:val="left"/>
      <w:pPr>
        <w:tabs>
          <w:tab w:val="num" w:pos="1800"/>
        </w:tabs>
        <w:ind w:left="1800" w:hanging="108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2D637891"/>
    <w:multiLevelType w:val="multilevel"/>
    <w:tmpl w:val="0B40D052"/>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98943EC"/>
    <w:multiLevelType w:val="multilevel"/>
    <w:tmpl w:val="DACC57D0"/>
    <w:lvl w:ilvl="0">
      <w:start w:val="1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581F6C88"/>
    <w:multiLevelType w:val="multilevel"/>
    <w:tmpl w:val="CF06CD1E"/>
    <w:lvl w:ilvl="0">
      <w:start w:val="1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5B7C0055"/>
    <w:multiLevelType w:val="multilevel"/>
    <w:tmpl w:val="99FC01A0"/>
    <w:lvl w:ilvl="0">
      <w:start w:val="1"/>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350"/>
        </w:tabs>
        <w:ind w:left="135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634E0458"/>
    <w:multiLevelType w:val="multilevel"/>
    <w:tmpl w:val="BC4EB5A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9B34741"/>
    <w:multiLevelType w:val="multilevel"/>
    <w:tmpl w:val="808A9A6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CFC4575"/>
    <w:multiLevelType w:val="hybridMultilevel"/>
    <w:tmpl w:val="9234533E"/>
    <w:lvl w:ilvl="0" w:tplc="E0F6E914">
      <w:start w:val="16"/>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457836"/>
    <w:multiLevelType w:val="hybridMultilevel"/>
    <w:tmpl w:val="9552F42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5"/>
  </w:num>
  <w:num w:numId="4">
    <w:abstractNumId w:val="4"/>
  </w:num>
  <w:num w:numId="5">
    <w:abstractNumId w:val="2"/>
  </w:num>
  <w:num w:numId="6">
    <w:abstractNumId w:val="7"/>
  </w:num>
  <w:num w:numId="7">
    <w:abstractNumId w:val="9"/>
  </w:num>
  <w:num w:numId="8">
    <w:abstractNumId w:val="10"/>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2C"/>
    <w:rsid w:val="00021C55"/>
    <w:rsid w:val="0009502C"/>
    <w:rsid w:val="000E3824"/>
    <w:rsid w:val="001367D9"/>
    <w:rsid w:val="00141B94"/>
    <w:rsid w:val="001457E5"/>
    <w:rsid w:val="0019746C"/>
    <w:rsid w:val="001F7706"/>
    <w:rsid w:val="00203D6A"/>
    <w:rsid w:val="0025339C"/>
    <w:rsid w:val="00270673"/>
    <w:rsid w:val="002960D5"/>
    <w:rsid w:val="00323710"/>
    <w:rsid w:val="00370866"/>
    <w:rsid w:val="003F47B3"/>
    <w:rsid w:val="003F608A"/>
    <w:rsid w:val="004E0E82"/>
    <w:rsid w:val="00542998"/>
    <w:rsid w:val="00542D70"/>
    <w:rsid w:val="0056091C"/>
    <w:rsid w:val="006122B8"/>
    <w:rsid w:val="00653FDF"/>
    <w:rsid w:val="00665366"/>
    <w:rsid w:val="006A38F3"/>
    <w:rsid w:val="006D4F94"/>
    <w:rsid w:val="0075035A"/>
    <w:rsid w:val="00756278"/>
    <w:rsid w:val="00756BE9"/>
    <w:rsid w:val="00786320"/>
    <w:rsid w:val="007B2329"/>
    <w:rsid w:val="007F1B85"/>
    <w:rsid w:val="00862733"/>
    <w:rsid w:val="008631B6"/>
    <w:rsid w:val="008E02A9"/>
    <w:rsid w:val="008E0DCF"/>
    <w:rsid w:val="008E5838"/>
    <w:rsid w:val="009D7DD7"/>
    <w:rsid w:val="00AA73CA"/>
    <w:rsid w:val="00AB0C75"/>
    <w:rsid w:val="00B427A0"/>
    <w:rsid w:val="00B754DA"/>
    <w:rsid w:val="00CD4D38"/>
    <w:rsid w:val="00CE2C9F"/>
    <w:rsid w:val="00D57C9D"/>
    <w:rsid w:val="00D61EF4"/>
    <w:rsid w:val="00E2761D"/>
    <w:rsid w:val="00E55CD1"/>
    <w:rsid w:val="00E65CF2"/>
    <w:rsid w:val="00FB6F5E"/>
    <w:rsid w:val="00FD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759788-23C2-47CB-8B14-95365E8C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2C"/>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786320"/>
    <w:pPr>
      <w:widowControl/>
      <w:ind w:left="720"/>
    </w:pPr>
    <w:rPr>
      <w:rFonts w:ascii="Times New Roman" w:hAnsi="Times New Roman"/>
      <w:snapToGrid/>
      <w:szCs w:val="24"/>
    </w:rPr>
  </w:style>
  <w:style w:type="character" w:styleId="CommentReference">
    <w:name w:val="annotation reference"/>
    <w:basedOn w:val="DefaultParagraphFont"/>
    <w:rsid w:val="007F1B85"/>
    <w:rPr>
      <w:sz w:val="16"/>
      <w:szCs w:val="16"/>
    </w:rPr>
  </w:style>
  <w:style w:type="paragraph" w:styleId="CommentText">
    <w:name w:val="annotation text"/>
    <w:basedOn w:val="Normal"/>
    <w:link w:val="CommentTextChar"/>
    <w:rsid w:val="007F1B85"/>
    <w:rPr>
      <w:sz w:val="20"/>
    </w:rPr>
  </w:style>
  <w:style w:type="paragraph" w:styleId="CommentSubject">
    <w:name w:val="annotation subject"/>
    <w:basedOn w:val="CommentText"/>
    <w:next w:val="CommentText"/>
    <w:semiHidden/>
    <w:rsid w:val="007F1B85"/>
    <w:rPr>
      <w:b/>
      <w:bCs/>
    </w:rPr>
  </w:style>
  <w:style w:type="paragraph" w:styleId="BalloonText">
    <w:name w:val="Balloon Text"/>
    <w:basedOn w:val="Normal"/>
    <w:semiHidden/>
    <w:rsid w:val="007F1B85"/>
    <w:rPr>
      <w:rFonts w:ascii="Tahoma" w:hAnsi="Tahoma" w:cs="Tahoma"/>
      <w:sz w:val="16"/>
      <w:szCs w:val="16"/>
    </w:rPr>
  </w:style>
  <w:style w:type="character" w:customStyle="1" w:styleId="CommentTextChar">
    <w:name w:val="Comment Text Char"/>
    <w:basedOn w:val="DefaultParagraphFont"/>
    <w:link w:val="CommentText"/>
    <w:rsid w:val="00E2761D"/>
    <w:rPr>
      <w:rFonts w:ascii="Courier" w:hAnsi="Courier"/>
      <w:snapToGrid w:val="0"/>
    </w:rPr>
  </w:style>
  <w:style w:type="paragraph" w:customStyle="1" w:styleId="Default">
    <w:name w:val="Default"/>
    <w:rsid w:val="00756BE9"/>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862733"/>
    <w:pPr>
      <w:ind w:left="72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343543">
      <w:bodyDiv w:val="1"/>
      <w:marLeft w:val="0"/>
      <w:marRight w:val="0"/>
      <w:marTop w:val="0"/>
      <w:marBottom w:val="0"/>
      <w:divBdr>
        <w:top w:val="none" w:sz="0" w:space="0" w:color="auto"/>
        <w:left w:val="none" w:sz="0" w:space="0" w:color="auto"/>
        <w:bottom w:val="none" w:sz="0" w:space="0" w:color="auto"/>
        <w:right w:val="none" w:sz="0" w:space="0" w:color="auto"/>
      </w:divBdr>
      <w:divsChild>
        <w:div w:id="79347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688</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RFP 9-27</vt:lpstr>
    </vt:vector>
  </TitlesOfParts>
  <Company>State of Indiana</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9-27</dc:title>
  <dc:creator>molmartin</dc:creator>
  <cp:lastModifiedBy>Moorman, Greg</cp:lastModifiedBy>
  <cp:revision>15</cp:revision>
  <dcterms:created xsi:type="dcterms:W3CDTF">2017-07-24T13:00:00Z</dcterms:created>
  <dcterms:modified xsi:type="dcterms:W3CDTF">2017-12-21T16:12:00Z</dcterms:modified>
</cp:coreProperties>
</file>