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D4" w:rsidRDefault="004D4DD4" w:rsidP="00D40DA0">
      <w:pPr>
        <w:jc w:val="center"/>
        <w:rPr>
          <w:b/>
          <w:sz w:val="28"/>
        </w:rPr>
      </w:pPr>
      <w:r w:rsidRPr="004D4DD4">
        <w:rPr>
          <w:b/>
          <w:sz w:val="28"/>
        </w:rPr>
        <w:t xml:space="preserve">CERTIFICATION FOR CATEGORY 1 </w:t>
      </w:r>
      <w:r w:rsidR="00D40DA0">
        <w:rPr>
          <w:b/>
          <w:sz w:val="28"/>
        </w:rPr>
        <w:t>AND</w:t>
      </w:r>
      <w:r w:rsidRPr="004D4DD4">
        <w:rPr>
          <w:b/>
          <w:sz w:val="28"/>
        </w:rPr>
        <w:t xml:space="preserve"> 2</w:t>
      </w:r>
      <w:r>
        <w:rPr>
          <w:b/>
          <w:sz w:val="28"/>
        </w:rPr>
        <w:t xml:space="preserve"> </w:t>
      </w:r>
      <w:r w:rsidRPr="004D4DD4">
        <w:rPr>
          <w:b/>
          <w:sz w:val="28"/>
        </w:rPr>
        <w:t>TEMPORARY TRAFFIC CONTROL DEVICES</w:t>
      </w:r>
    </w:p>
    <w:tbl>
      <w:tblPr>
        <w:tblW w:w="4300" w:type="dxa"/>
        <w:tblLook w:val="04A0"/>
      </w:tblPr>
      <w:tblGrid>
        <w:gridCol w:w="1987"/>
        <w:gridCol w:w="2313"/>
      </w:tblGrid>
      <w:tr w:rsidR="00924340" w:rsidRPr="006101B9" w:rsidTr="006101B9">
        <w:trPr>
          <w:trHeight w:val="284"/>
        </w:trPr>
        <w:tc>
          <w:tcPr>
            <w:tcW w:w="1987" w:type="dxa"/>
            <w:vAlign w:val="center"/>
          </w:tcPr>
          <w:p w:rsidR="002C7B37" w:rsidRDefault="002C7B37" w:rsidP="006101B9">
            <w:pPr>
              <w:spacing w:after="0"/>
            </w:pPr>
          </w:p>
          <w:p w:rsidR="00924340" w:rsidRPr="00924340" w:rsidRDefault="00924340" w:rsidP="006101B9">
            <w:pPr>
              <w:spacing w:after="0"/>
            </w:pPr>
            <w:r>
              <w:t xml:space="preserve">CONTRACT No. </w:t>
            </w:r>
          </w:p>
        </w:tc>
        <w:tc>
          <w:tcPr>
            <w:tcW w:w="2313" w:type="dxa"/>
            <w:tcBorders>
              <w:bottom w:val="single" w:sz="4" w:space="0" w:color="auto"/>
            </w:tcBorders>
            <w:vAlign w:val="bottom"/>
          </w:tcPr>
          <w:p w:rsidR="00924340" w:rsidRPr="006101B9" w:rsidRDefault="00924340" w:rsidP="006101B9">
            <w:pPr>
              <w:spacing w:after="0"/>
              <w:rPr>
                <w:sz w:val="28"/>
              </w:rPr>
            </w:pPr>
            <w:r w:rsidRPr="004B56DD">
              <w:fldChar w:fldCharType="begin">
                <w:ffData>
                  <w:name w:val="Text1"/>
                  <w:enabled/>
                  <w:calcOnExit w:val="0"/>
                  <w:textInput/>
                </w:ffData>
              </w:fldChar>
            </w:r>
            <w:bookmarkStart w:id="0" w:name="Text1"/>
            <w:r w:rsidRPr="004B56DD">
              <w:instrText xml:space="preserve"> FORMTEXT </w:instrText>
            </w:r>
            <w:r w:rsidRPr="004B56DD">
              <w:fldChar w:fldCharType="separate"/>
            </w:r>
            <w:r w:rsidR="007F647E">
              <w:t> </w:t>
            </w:r>
            <w:r w:rsidR="007F647E">
              <w:t> </w:t>
            </w:r>
            <w:r w:rsidR="007F647E">
              <w:t> </w:t>
            </w:r>
            <w:r w:rsidR="007F647E">
              <w:t> </w:t>
            </w:r>
            <w:r w:rsidR="007F647E">
              <w:t> </w:t>
            </w:r>
            <w:r w:rsidRPr="004B56DD">
              <w:fldChar w:fldCharType="end"/>
            </w:r>
            <w:bookmarkEnd w:id="0"/>
          </w:p>
        </w:tc>
      </w:tr>
    </w:tbl>
    <w:p w:rsidR="003C0224" w:rsidRDefault="003C0224" w:rsidP="00924340">
      <w:pPr>
        <w:spacing w:before="200"/>
        <w:jc w:val="both"/>
      </w:pPr>
      <w:r>
        <w:tab/>
        <w:t>This is to certify that the following temporary traffic control devices which are used on the contract described above, do not exceed the maximum values shown in the table below, and are considered crashworthy at Test Level 3 in accordance with the National Cooperative Highway Research Program Report No. 350.</w:t>
      </w:r>
    </w:p>
    <w:tbl>
      <w:tblPr>
        <w:tblW w:w="9482" w:type="dxa"/>
        <w:tblInd w:w="94" w:type="dxa"/>
        <w:tblLook w:val="04A0"/>
      </w:tblPr>
      <w:tblGrid>
        <w:gridCol w:w="2040"/>
        <w:gridCol w:w="2323"/>
        <w:gridCol w:w="2963"/>
        <w:gridCol w:w="2156"/>
      </w:tblGrid>
      <w:tr w:rsidR="002339CF" w:rsidRPr="002339CF" w:rsidTr="00F71EAF">
        <w:trPr>
          <w:trHeight w:val="315"/>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9CF" w:rsidRPr="002339CF" w:rsidRDefault="002339CF" w:rsidP="002339CF">
            <w:pPr>
              <w:spacing w:after="0" w:line="240" w:lineRule="auto"/>
              <w:jc w:val="center"/>
              <w:rPr>
                <w:rFonts w:eastAsia="Times New Roman"/>
                <w:b/>
                <w:bCs/>
                <w:color w:val="000000"/>
                <w:szCs w:val="24"/>
              </w:rPr>
            </w:pPr>
            <w:r w:rsidRPr="002339CF">
              <w:rPr>
                <w:rFonts w:eastAsia="Times New Roman"/>
                <w:b/>
                <w:bCs/>
                <w:color w:val="000000"/>
                <w:szCs w:val="24"/>
              </w:rPr>
              <w:t>Device</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rsidR="002339CF" w:rsidRPr="002339CF" w:rsidRDefault="002339CF" w:rsidP="002339CF">
            <w:pPr>
              <w:spacing w:after="0" w:line="240" w:lineRule="auto"/>
              <w:jc w:val="center"/>
              <w:rPr>
                <w:rFonts w:eastAsia="Times New Roman"/>
                <w:b/>
                <w:bCs/>
                <w:color w:val="000000"/>
                <w:szCs w:val="24"/>
              </w:rPr>
            </w:pPr>
            <w:r w:rsidRPr="002339CF">
              <w:rPr>
                <w:rFonts w:eastAsia="Times New Roman"/>
                <w:b/>
                <w:bCs/>
                <w:color w:val="000000"/>
                <w:szCs w:val="24"/>
              </w:rPr>
              <w:t xml:space="preserve">Composition </w:t>
            </w:r>
          </w:p>
        </w:tc>
        <w:tc>
          <w:tcPr>
            <w:tcW w:w="2963" w:type="dxa"/>
            <w:tcBorders>
              <w:top w:val="single" w:sz="4" w:space="0" w:color="auto"/>
              <w:left w:val="nil"/>
              <w:bottom w:val="single" w:sz="4" w:space="0" w:color="auto"/>
              <w:right w:val="single" w:sz="4" w:space="0" w:color="auto"/>
            </w:tcBorders>
            <w:shd w:val="clear" w:color="auto" w:fill="auto"/>
            <w:vAlign w:val="center"/>
            <w:hideMark/>
          </w:tcPr>
          <w:p w:rsidR="002339CF" w:rsidRPr="002339CF" w:rsidRDefault="002339CF" w:rsidP="002339CF">
            <w:pPr>
              <w:spacing w:after="0" w:line="240" w:lineRule="auto"/>
              <w:jc w:val="center"/>
              <w:rPr>
                <w:rFonts w:eastAsia="Times New Roman"/>
                <w:b/>
                <w:bCs/>
                <w:color w:val="000000"/>
                <w:szCs w:val="24"/>
              </w:rPr>
            </w:pPr>
            <w:r w:rsidRPr="002339CF">
              <w:rPr>
                <w:rFonts w:eastAsia="Times New Roman"/>
                <w:b/>
                <w:bCs/>
                <w:color w:val="000000"/>
                <w:szCs w:val="24"/>
              </w:rPr>
              <w:t>Maximum Mass (Weight)</w:t>
            </w:r>
          </w:p>
        </w:tc>
        <w:tc>
          <w:tcPr>
            <w:tcW w:w="2156" w:type="dxa"/>
            <w:tcBorders>
              <w:top w:val="single" w:sz="4" w:space="0" w:color="auto"/>
              <w:left w:val="nil"/>
              <w:bottom w:val="single" w:sz="4" w:space="0" w:color="auto"/>
              <w:right w:val="single" w:sz="4" w:space="0" w:color="auto"/>
            </w:tcBorders>
            <w:shd w:val="clear" w:color="auto" w:fill="auto"/>
            <w:vAlign w:val="center"/>
            <w:hideMark/>
          </w:tcPr>
          <w:p w:rsidR="002339CF" w:rsidRPr="002339CF" w:rsidRDefault="002339CF" w:rsidP="002339CF">
            <w:pPr>
              <w:spacing w:after="0" w:line="240" w:lineRule="auto"/>
              <w:jc w:val="center"/>
              <w:rPr>
                <w:rFonts w:eastAsia="Times New Roman"/>
                <w:b/>
                <w:bCs/>
                <w:color w:val="000000"/>
                <w:szCs w:val="24"/>
              </w:rPr>
            </w:pPr>
            <w:r w:rsidRPr="002339CF">
              <w:rPr>
                <w:rFonts w:eastAsia="Times New Roman"/>
                <w:b/>
                <w:bCs/>
                <w:color w:val="000000"/>
                <w:szCs w:val="24"/>
              </w:rPr>
              <w:t>Maximum Height</w:t>
            </w:r>
          </w:p>
        </w:tc>
      </w:tr>
      <w:tr w:rsidR="002339CF" w:rsidRPr="002339CF" w:rsidTr="00F71EAF">
        <w:trPr>
          <w:trHeight w:val="315"/>
        </w:trPr>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2339CF" w:rsidRPr="002339CF" w:rsidRDefault="002339CF" w:rsidP="002339CF">
            <w:pPr>
              <w:spacing w:after="0" w:line="240" w:lineRule="auto"/>
              <w:rPr>
                <w:rFonts w:eastAsia="Times New Roman"/>
                <w:color w:val="000000"/>
                <w:szCs w:val="24"/>
              </w:rPr>
            </w:pPr>
            <w:r w:rsidRPr="002339CF">
              <w:rPr>
                <w:rFonts w:eastAsia="Times New Roman"/>
                <w:color w:val="000000"/>
                <w:szCs w:val="24"/>
              </w:rPr>
              <w:t>Single Piece Traffic Cones</w:t>
            </w:r>
          </w:p>
        </w:tc>
        <w:tc>
          <w:tcPr>
            <w:tcW w:w="2323" w:type="dxa"/>
            <w:tcBorders>
              <w:top w:val="nil"/>
              <w:left w:val="nil"/>
              <w:bottom w:val="single" w:sz="4" w:space="0" w:color="auto"/>
              <w:right w:val="single" w:sz="4" w:space="0" w:color="auto"/>
            </w:tcBorders>
            <w:shd w:val="clear" w:color="auto" w:fill="auto"/>
            <w:noWrap/>
            <w:vAlign w:val="bottom"/>
            <w:hideMark/>
          </w:tcPr>
          <w:p w:rsidR="002339CF" w:rsidRPr="002339CF" w:rsidRDefault="002339CF" w:rsidP="002339CF">
            <w:pPr>
              <w:spacing w:after="0" w:line="240" w:lineRule="auto"/>
              <w:rPr>
                <w:rFonts w:eastAsia="Times New Roman"/>
                <w:color w:val="000000"/>
                <w:szCs w:val="24"/>
              </w:rPr>
            </w:pPr>
            <w:r w:rsidRPr="002339CF">
              <w:rPr>
                <w:rFonts w:eastAsia="Times New Roman"/>
                <w:color w:val="000000"/>
                <w:szCs w:val="24"/>
              </w:rPr>
              <w:t>Rubber</w:t>
            </w:r>
          </w:p>
        </w:tc>
        <w:tc>
          <w:tcPr>
            <w:tcW w:w="2963" w:type="dxa"/>
            <w:tcBorders>
              <w:top w:val="nil"/>
              <w:left w:val="nil"/>
              <w:bottom w:val="single" w:sz="4" w:space="0" w:color="auto"/>
              <w:right w:val="single" w:sz="4" w:space="0" w:color="auto"/>
            </w:tcBorders>
            <w:shd w:val="clear" w:color="auto" w:fill="auto"/>
            <w:noWrap/>
            <w:vAlign w:val="center"/>
            <w:hideMark/>
          </w:tcPr>
          <w:p w:rsidR="002339CF" w:rsidRPr="002339CF" w:rsidRDefault="002339CF" w:rsidP="002339CF">
            <w:pPr>
              <w:spacing w:after="0" w:line="240" w:lineRule="auto"/>
              <w:jc w:val="center"/>
              <w:rPr>
                <w:rFonts w:eastAsia="Times New Roman"/>
                <w:color w:val="000000"/>
                <w:szCs w:val="24"/>
              </w:rPr>
            </w:pPr>
            <w:r w:rsidRPr="002339CF">
              <w:rPr>
                <w:rFonts w:eastAsia="Times New Roman"/>
                <w:color w:val="000000"/>
                <w:szCs w:val="24"/>
              </w:rPr>
              <w:t>20 lb</w:t>
            </w:r>
          </w:p>
        </w:tc>
        <w:tc>
          <w:tcPr>
            <w:tcW w:w="2156" w:type="dxa"/>
            <w:tcBorders>
              <w:top w:val="nil"/>
              <w:left w:val="nil"/>
              <w:bottom w:val="single" w:sz="4" w:space="0" w:color="auto"/>
              <w:right w:val="single" w:sz="4" w:space="0" w:color="auto"/>
            </w:tcBorders>
            <w:shd w:val="clear" w:color="auto" w:fill="auto"/>
            <w:noWrap/>
            <w:vAlign w:val="center"/>
            <w:hideMark/>
          </w:tcPr>
          <w:p w:rsidR="002339CF" w:rsidRPr="002339CF" w:rsidRDefault="00924CB4" w:rsidP="002339CF">
            <w:pPr>
              <w:spacing w:after="0" w:line="240" w:lineRule="auto"/>
              <w:jc w:val="center"/>
              <w:rPr>
                <w:rFonts w:eastAsia="Times New Roman"/>
                <w:color w:val="000000"/>
                <w:szCs w:val="24"/>
              </w:rPr>
            </w:pPr>
            <w:r>
              <w:rPr>
                <w:rFonts w:eastAsia="Times New Roman"/>
                <w:color w:val="000000"/>
                <w:szCs w:val="24"/>
              </w:rPr>
              <w:t>36 in</w:t>
            </w:r>
          </w:p>
        </w:tc>
      </w:tr>
      <w:tr w:rsidR="002339CF" w:rsidRPr="002339CF" w:rsidTr="00F71EAF">
        <w:trPr>
          <w:trHeight w:val="315"/>
        </w:trPr>
        <w:tc>
          <w:tcPr>
            <w:tcW w:w="2040" w:type="dxa"/>
            <w:vMerge/>
            <w:tcBorders>
              <w:top w:val="nil"/>
              <w:left w:val="single" w:sz="4" w:space="0" w:color="auto"/>
              <w:bottom w:val="single" w:sz="4" w:space="0" w:color="auto"/>
              <w:right w:val="single" w:sz="4" w:space="0" w:color="auto"/>
            </w:tcBorders>
            <w:vAlign w:val="center"/>
            <w:hideMark/>
          </w:tcPr>
          <w:p w:rsidR="002339CF" w:rsidRPr="002339CF" w:rsidRDefault="002339CF" w:rsidP="002339CF">
            <w:pPr>
              <w:spacing w:after="0" w:line="240" w:lineRule="auto"/>
              <w:rPr>
                <w:rFonts w:eastAsia="Times New Roman"/>
                <w:color w:val="000000"/>
                <w:szCs w:val="24"/>
              </w:rPr>
            </w:pPr>
          </w:p>
        </w:tc>
        <w:tc>
          <w:tcPr>
            <w:tcW w:w="2323" w:type="dxa"/>
            <w:tcBorders>
              <w:top w:val="nil"/>
              <w:left w:val="nil"/>
              <w:bottom w:val="single" w:sz="4" w:space="0" w:color="auto"/>
              <w:right w:val="single" w:sz="4" w:space="0" w:color="auto"/>
            </w:tcBorders>
            <w:shd w:val="clear" w:color="auto" w:fill="auto"/>
            <w:noWrap/>
            <w:vAlign w:val="bottom"/>
            <w:hideMark/>
          </w:tcPr>
          <w:p w:rsidR="002339CF" w:rsidRPr="002339CF" w:rsidRDefault="002339CF" w:rsidP="002339CF">
            <w:pPr>
              <w:spacing w:after="0" w:line="240" w:lineRule="auto"/>
              <w:rPr>
                <w:rFonts w:eastAsia="Times New Roman"/>
                <w:color w:val="000000"/>
                <w:szCs w:val="24"/>
              </w:rPr>
            </w:pPr>
            <w:r w:rsidRPr="002339CF">
              <w:rPr>
                <w:rFonts w:eastAsia="Times New Roman"/>
                <w:color w:val="000000"/>
                <w:szCs w:val="24"/>
              </w:rPr>
              <w:t>Plastic</w:t>
            </w:r>
          </w:p>
        </w:tc>
        <w:tc>
          <w:tcPr>
            <w:tcW w:w="2963" w:type="dxa"/>
            <w:tcBorders>
              <w:top w:val="nil"/>
              <w:left w:val="nil"/>
              <w:bottom w:val="single" w:sz="4" w:space="0" w:color="auto"/>
              <w:right w:val="single" w:sz="4" w:space="0" w:color="auto"/>
            </w:tcBorders>
            <w:shd w:val="clear" w:color="auto" w:fill="auto"/>
            <w:noWrap/>
            <w:vAlign w:val="center"/>
            <w:hideMark/>
          </w:tcPr>
          <w:p w:rsidR="002339CF" w:rsidRPr="002339CF" w:rsidRDefault="002339CF" w:rsidP="002339CF">
            <w:pPr>
              <w:spacing w:after="0" w:line="240" w:lineRule="auto"/>
              <w:jc w:val="center"/>
              <w:rPr>
                <w:rFonts w:eastAsia="Times New Roman"/>
                <w:color w:val="000000"/>
                <w:szCs w:val="24"/>
              </w:rPr>
            </w:pPr>
            <w:r w:rsidRPr="002339CF">
              <w:rPr>
                <w:rFonts w:eastAsia="Times New Roman"/>
                <w:color w:val="000000"/>
                <w:szCs w:val="24"/>
              </w:rPr>
              <w:t>20 lb</w:t>
            </w:r>
          </w:p>
        </w:tc>
        <w:tc>
          <w:tcPr>
            <w:tcW w:w="2156" w:type="dxa"/>
            <w:tcBorders>
              <w:top w:val="nil"/>
              <w:left w:val="nil"/>
              <w:bottom w:val="single" w:sz="4" w:space="0" w:color="auto"/>
              <w:right w:val="single" w:sz="4" w:space="0" w:color="auto"/>
            </w:tcBorders>
            <w:shd w:val="clear" w:color="auto" w:fill="auto"/>
            <w:noWrap/>
            <w:vAlign w:val="center"/>
            <w:hideMark/>
          </w:tcPr>
          <w:p w:rsidR="002339CF" w:rsidRPr="002339CF" w:rsidRDefault="00924CB4" w:rsidP="002339CF">
            <w:pPr>
              <w:spacing w:after="0" w:line="240" w:lineRule="auto"/>
              <w:jc w:val="center"/>
              <w:rPr>
                <w:rFonts w:eastAsia="Times New Roman"/>
                <w:color w:val="000000"/>
                <w:szCs w:val="24"/>
              </w:rPr>
            </w:pPr>
            <w:r>
              <w:rPr>
                <w:rFonts w:eastAsia="Times New Roman"/>
                <w:color w:val="000000"/>
                <w:szCs w:val="24"/>
              </w:rPr>
              <w:t>48 in</w:t>
            </w:r>
          </w:p>
        </w:tc>
      </w:tr>
      <w:tr w:rsidR="002339CF" w:rsidRPr="002339CF" w:rsidTr="00F71EAF">
        <w:trPr>
          <w:trHeight w:val="315"/>
        </w:trPr>
        <w:tc>
          <w:tcPr>
            <w:tcW w:w="2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9CF" w:rsidRPr="002339CF" w:rsidRDefault="002339CF" w:rsidP="002339CF">
            <w:pPr>
              <w:spacing w:after="0" w:line="240" w:lineRule="auto"/>
              <w:rPr>
                <w:rFonts w:eastAsia="Times New Roman"/>
                <w:color w:val="000000"/>
                <w:szCs w:val="24"/>
              </w:rPr>
            </w:pPr>
            <w:r w:rsidRPr="002339CF">
              <w:rPr>
                <w:rFonts w:eastAsia="Times New Roman"/>
                <w:color w:val="000000"/>
                <w:szCs w:val="24"/>
              </w:rPr>
              <w:t>Tubular Markers</w:t>
            </w:r>
          </w:p>
        </w:tc>
        <w:tc>
          <w:tcPr>
            <w:tcW w:w="2323" w:type="dxa"/>
            <w:tcBorders>
              <w:top w:val="nil"/>
              <w:left w:val="nil"/>
              <w:bottom w:val="single" w:sz="4" w:space="0" w:color="auto"/>
              <w:right w:val="single" w:sz="4" w:space="0" w:color="auto"/>
            </w:tcBorders>
            <w:shd w:val="clear" w:color="auto" w:fill="auto"/>
            <w:noWrap/>
            <w:vAlign w:val="bottom"/>
            <w:hideMark/>
          </w:tcPr>
          <w:p w:rsidR="002339CF" w:rsidRPr="002339CF" w:rsidRDefault="002339CF" w:rsidP="002339CF">
            <w:pPr>
              <w:spacing w:after="0" w:line="240" w:lineRule="auto"/>
              <w:rPr>
                <w:rFonts w:eastAsia="Times New Roman"/>
                <w:color w:val="000000"/>
                <w:szCs w:val="24"/>
              </w:rPr>
            </w:pPr>
            <w:r w:rsidRPr="002339CF">
              <w:rPr>
                <w:rFonts w:eastAsia="Times New Roman"/>
                <w:color w:val="000000"/>
                <w:szCs w:val="24"/>
              </w:rPr>
              <w:t>Rubber</w:t>
            </w:r>
          </w:p>
        </w:tc>
        <w:tc>
          <w:tcPr>
            <w:tcW w:w="2963" w:type="dxa"/>
            <w:tcBorders>
              <w:top w:val="nil"/>
              <w:left w:val="nil"/>
              <w:bottom w:val="single" w:sz="4" w:space="0" w:color="auto"/>
              <w:right w:val="single" w:sz="4" w:space="0" w:color="auto"/>
            </w:tcBorders>
            <w:shd w:val="clear" w:color="auto" w:fill="auto"/>
            <w:noWrap/>
            <w:vAlign w:val="center"/>
            <w:hideMark/>
          </w:tcPr>
          <w:p w:rsidR="002339CF" w:rsidRPr="002339CF" w:rsidRDefault="00924CB4" w:rsidP="002339CF">
            <w:pPr>
              <w:spacing w:after="0" w:line="240" w:lineRule="auto"/>
              <w:jc w:val="center"/>
              <w:rPr>
                <w:rFonts w:eastAsia="Times New Roman"/>
                <w:color w:val="000000"/>
                <w:szCs w:val="24"/>
              </w:rPr>
            </w:pPr>
            <w:r>
              <w:rPr>
                <w:rFonts w:eastAsia="Times New Roman"/>
                <w:color w:val="000000"/>
                <w:szCs w:val="24"/>
              </w:rPr>
              <w:t>13 lb</w:t>
            </w:r>
          </w:p>
        </w:tc>
        <w:tc>
          <w:tcPr>
            <w:tcW w:w="2156" w:type="dxa"/>
            <w:tcBorders>
              <w:top w:val="nil"/>
              <w:left w:val="nil"/>
              <w:bottom w:val="single" w:sz="4" w:space="0" w:color="auto"/>
              <w:right w:val="single" w:sz="4" w:space="0" w:color="auto"/>
            </w:tcBorders>
            <w:shd w:val="clear" w:color="auto" w:fill="auto"/>
            <w:noWrap/>
            <w:vAlign w:val="center"/>
            <w:hideMark/>
          </w:tcPr>
          <w:p w:rsidR="002339CF" w:rsidRPr="002339CF" w:rsidRDefault="00924CB4" w:rsidP="002339CF">
            <w:pPr>
              <w:spacing w:after="0" w:line="240" w:lineRule="auto"/>
              <w:jc w:val="center"/>
              <w:rPr>
                <w:rFonts w:eastAsia="Times New Roman"/>
                <w:color w:val="000000"/>
                <w:szCs w:val="24"/>
              </w:rPr>
            </w:pPr>
            <w:r>
              <w:rPr>
                <w:rFonts w:eastAsia="Times New Roman"/>
                <w:color w:val="000000"/>
                <w:szCs w:val="24"/>
              </w:rPr>
              <w:t>36 in</w:t>
            </w:r>
          </w:p>
        </w:tc>
      </w:tr>
      <w:tr w:rsidR="002339CF" w:rsidRPr="002339CF" w:rsidTr="00F71EAF">
        <w:trPr>
          <w:trHeight w:val="315"/>
        </w:trPr>
        <w:tc>
          <w:tcPr>
            <w:tcW w:w="2040" w:type="dxa"/>
            <w:vMerge/>
            <w:tcBorders>
              <w:top w:val="nil"/>
              <w:left w:val="single" w:sz="4" w:space="0" w:color="auto"/>
              <w:bottom w:val="single" w:sz="4" w:space="0" w:color="auto"/>
              <w:right w:val="single" w:sz="4" w:space="0" w:color="auto"/>
            </w:tcBorders>
            <w:vAlign w:val="center"/>
            <w:hideMark/>
          </w:tcPr>
          <w:p w:rsidR="002339CF" w:rsidRPr="002339CF" w:rsidRDefault="002339CF" w:rsidP="002339CF">
            <w:pPr>
              <w:spacing w:after="0" w:line="240" w:lineRule="auto"/>
              <w:rPr>
                <w:rFonts w:eastAsia="Times New Roman"/>
                <w:color w:val="000000"/>
                <w:szCs w:val="24"/>
              </w:rPr>
            </w:pPr>
          </w:p>
        </w:tc>
        <w:tc>
          <w:tcPr>
            <w:tcW w:w="2323" w:type="dxa"/>
            <w:tcBorders>
              <w:top w:val="nil"/>
              <w:left w:val="nil"/>
              <w:bottom w:val="single" w:sz="4" w:space="0" w:color="auto"/>
              <w:right w:val="single" w:sz="4" w:space="0" w:color="auto"/>
            </w:tcBorders>
            <w:shd w:val="clear" w:color="auto" w:fill="auto"/>
            <w:noWrap/>
            <w:vAlign w:val="bottom"/>
            <w:hideMark/>
          </w:tcPr>
          <w:p w:rsidR="002339CF" w:rsidRPr="002339CF" w:rsidRDefault="002339CF" w:rsidP="002339CF">
            <w:pPr>
              <w:spacing w:after="0" w:line="240" w:lineRule="auto"/>
              <w:rPr>
                <w:rFonts w:eastAsia="Times New Roman"/>
                <w:color w:val="000000"/>
                <w:szCs w:val="24"/>
              </w:rPr>
            </w:pPr>
            <w:r w:rsidRPr="002339CF">
              <w:rPr>
                <w:rFonts w:eastAsia="Times New Roman"/>
                <w:color w:val="000000"/>
                <w:szCs w:val="24"/>
              </w:rPr>
              <w:t>Plastic</w:t>
            </w:r>
          </w:p>
        </w:tc>
        <w:tc>
          <w:tcPr>
            <w:tcW w:w="2963" w:type="dxa"/>
            <w:tcBorders>
              <w:top w:val="nil"/>
              <w:left w:val="nil"/>
              <w:bottom w:val="single" w:sz="4" w:space="0" w:color="auto"/>
              <w:right w:val="single" w:sz="4" w:space="0" w:color="auto"/>
            </w:tcBorders>
            <w:shd w:val="clear" w:color="auto" w:fill="auto"/>
            <w:noWrap/>
            <w:vAlign w:val="center"/>
            <w:hideMark/>
          </w:tcPr>
          <w:p w:rsidR="002339CF" w:rsidRPr="002339CF" w:rsidRDefault="00924CB4" w:rsidP="002339CF">
            <w:pPr>
              <w:spacing w:after="0" w:line="240" w:lineRule="auto"/>
              <w:jc w:val="center"/>
              <w:rPr>
                <w:rFonts w:eastAsia="Times New Roman"/>
                <w:color w:val="000000"/>
                <w:szCs w:val="24"/>
              </w:rPr>
            </w:pPr>
            <w:r>
              <w:rPr>
                <w:rFonts w:eastAsia="Times New Roman"/>
                <w:color w:val="000000"/>
                <w:szCs w:val="24"/>
              </w:rPr>
              <w:t>13 lb</w:t>
            </w:r>
          </w:p>
        </w:tc>
        <w:tc>
          <w:tcPr>
            <w:tcW w:w="2156" w:type="dxa"/>
            <w:tcBorders>
              <w:top w:val="nil"/>
              <w:left w:val="nil"/>
              <w:bottom w:val="single" w:sz="4" w:space="0" w:color="auto"/>
              <w:right w:val="single" w:sz="4" w:space="0" w:color="auto"/>
            </w:tcBorders>
            <w:shd w:val="clear" w:color="auto" w:fill="auto"/>
            <w:noWrap/>
            <w:vAlign w:val="center"/>
            <w:hideMark/>
          </w:tcPr>
          <w:p w:rsidR="002339CF" w:rsidRPr="002339CF" w:rsidRDefault="00924CB4" w:rsidP="002339CF">
            <w:pPr>
              <w:spacing w:after="0" w:line="240" w:lineRule="auto"/>
              <w:jc w:val="center"/>
              <w:rPr>
                <w:rFonts w:eastAsia="Times New Roman"/>
                <w:color w:val="000000"/>
                <w:szCs w:val="24"/>
              </w:rPr>
            </w:pPr>
            <w:r>
              <w:rPr>
                <w:rFonts w:eastAsia="Times New Roman"/>
                <w:color w:val="000000"/>
                <w:szCs w:val="24"/>
              </w:rPr>
              <w:t>36 in</w:t>
            </w:r>
          </w:p>
        </w:tc>
      </w:tr>
      <w:tr w:rsidR="002339CF" w:rsidRPr="002339CF" w:rsidTr="00F71EAF">
        <w:trPr>
          <w:trHeight w:val="315"/>
        </w:trPr>
        <w:tc>
          <w:tcPr>
            <w:tcW w:w="2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39CF" w:rsidRPr="002339CF" w:rsidRDefault="002339CF" w:rsidP="002339CF">
            <w:pPr>
              <w:spacing w:after="0" w:line="240" w:lineRule="auto"/>
              <w:rPr>
                <w:rFonts w:eastAsia="Times New Roman"/>
                <w:color w:val="000000"/>
                <w:szCs w:val="24"/>
              </w:rPr>
            </w:pPr>
            <w:r w:rsidRPr="002339CF">
              <w:rPr>
                <w:rFonts w:eastAsia="Times New Roman"/>
                <w:color w:val="000000"/>
                <w:szCs w:val="24"/>
              </w:rPr>
              <w:t>Single Piece Drums</w:t>
            </w:r>
          </w:p>
        </w:tc>
        <w:tc>
          <w:tcPr>
            <w:tcW w:w="2323" w:type="dxa"/>
            <w:tcBorders>
              <w:top w:val="nil"/>
              <w:left w:val="nil"/>
              <w:bottom w:val="single" w:sz="4" w:space="0" w:color="auto"/>
              <w:right w:val="single" w:sz="4" w:space="0" w:color="auto"/>
            </w:tcBorders>
            <w:shd w:val="clear" w:color="auto" w:fill="auto"/>
            <w:noWrap/>
            <w:vAlign w:val="bottom"/>
            <w:hideMark/>
          </w:tcPr>
          <w:p w:rsidR="002339CF" w:rsidRPr="002339CF" w:rsidRDefault="002339CF" w:rsidP="002339CF">
            <w:pPr>
              <w:spacing w:after="0" w:line="240" w:lineRule="auto"/>
              <w:rPr>
                <w:rFonts w:eastAsia="Times New Roman"/>
                <w:color w:val="000000"/>
                <w:szCs w:val="24"/>
              </w:rPr>
            </w:pPr>
            <w:r w:rsidRPr="002339CF">
              <w:rPr>
                <w:rFonts w:eastAsia="Times New Roman"/>
                <w:color w:val="000000"/>
                <w:szCs w:val="24"/>
              </w:rPr>
              <w:t>High Density Plastic</w:t>
            </w:r>
          </w:p>
        </w:tc>
        <w:tc>
          <w:tcPr>
            <w:tcW w:w="2963" w:type="dxa"/>
            <w:tcBorders>
              <w:top w:val="nil"/>
              <w:left w:val="nil"/>
              <w:bottom w:val="single" w:sz="4" w:space="0" w:color="auto"/>
              <w:right w:val="single" w:sz="4" w:space="0" w:color="auto"/>
            </w:tcBorders>
            <w:shd w:val="clear" w:color="auto" w:fill="auto"/>
            <w:noWrap/>
            <w:vAlign w:val="center"/>
            <w:hideMark/>
          </w:tcPr>
          <w:p w:rsidR="002339CF" w:rsidRPr="002339CF" w:rsidRDefault="00924CB4" w:rsidP="002339CF">
            <w:pPr>
              <w:spacing w:after="0" w:line="240" w:lineRule="auto"/>
              <w:jc w:val="center"/>
              <w:rPr>
                <w:rFonts w:eastAsia="Times New Roman"/>
                <w:color w:val="000000"/>
                <w:szCs w:val="24"/>
              </w:rPr>
            </w:pPr>
            <w:r>
              <w:rPr>
                <w:rFonts w:eastAsia="Times New Roman"/>
                <w:color w:val="000000"/>
                <w:szCs w:val="24"/>
              </w:rPr>
              <w:t>77 lb</w:t>
            </w:r>
          </w:p>
        </w:tc>
        <w:tc>
          <w:tcPr>
            <w:tcW w:w="2156" w:type="dxa"/>
            <w:tcBorders>
              <w:top w:val="nil"/>
              <w:left w:val="nil"/>
              <w:bottom w:val="single" w:sz="4" w:space="0" w:color="auto"/>
              <w:right w:val="single" w:sz="4" w:space="0" w:color="auto"/>
            </w:tcBorders>
            <w:shd w:val="clear" w:color="auto" w:fill="auto"/>
            <w:noWrap/>
            <w:vAlign w:val="center"/>
            <w:hideMark/>
          </w:tcPr>
          <w:p w:rsidR="002339CF" w:rsidRPr="002339CF" w:rsidRDefault="00924CB4" w:rsidP="002339CF">
            <w:pPr>
              <w:spacing w:after="0" w:line="240" w:lineRule="auto"/>
              <w:jc w:val="center"/>
              <w:rPr>
                <w:rFonts w:eastAsia="Times New Roman"/>
                <w:color w:val="000000"/>
                <w:szCs w:val="24"/>
              </w:rPr>
            </w:pPr>
            <w:r>
              <w:rPr>
                <w:rFonts w:eastAsia="Times New Roman"/>
                <w:color w:val="000000"/>
                <w:szCs w:val="24"/>
              </w:rPr>
              <w:t>36 in</w:t>
            </w:r>
          </w:p>
        </w:tc>
      </w:tr>
      <w:tr w:rsidR="002339CF" w:rsidRPr="002339CF" w:rsidTr="00F71EAF">
        <w:trPr>
          <w:trHeight w:val="315"/>
        </w:trPr>
        <w:tc>
          <w:tcPr>
            <w:tcW w:w="2040" w:type="dxa"/>
            <w:vMerge/>
            <w:tcBorders>
              <w:top w:val="nil"/>
              <w:left w:val="single" w:sz="4" w:space="0" w:color="auto"/>
              <w:bottom w:val="single" w:sz="4" w:space="0" w:color="auto"/>
              <w:right w:val="single" w:sz="4" w:space="0" w:color="auto"/>
            </w:tcBorders>
            <w:vAlign w:val="center"/>
            <w:hideMark/>
          </w:tcPr>
          <w:p w:rsidR="002339CF" w:rsidRPr="002339CF" w:rsidRDefault="002339CF" w:rsidP="002339CF">
            <w:pPr>
              <w:spacing w:after="0" w:line="240" w:lineRule="auto"/>
              <w:rPr>
                <w:rFonts w:eastAsia="Times New Roman"/>
                <w:color w:val="000000"/>
                <w:szCs w:val="24"/>
              </w:rPr>
            </w:pPr>
          </w:p>
        </w:tc>
        <w:tc>
          <w:tcPr>
            <w:tcW w:w="2323" w:type="dxa"/>
            <w:tcBorders>
              <w:top w:val="nil"/>
              <w:left w:val="nil"/>
              <w:bottom w:val="single" w:sz="4" w:space="0" w:color="auto"/>
              <w:right w:val="single" w:sz="4" w:space="0" w:color="auto"/>
            </w:tcBorders>
            <w:shd w:val="clear" w:color="auto" w:fill="auto"/>
            <w:noWrap/>
            <w:vAlign w:val="bottom"/>
            <w:hideMark/>
          </w:tcPr>
          <w:p w:rsidR="002339CF" w:rsidRPr="002339CF" w:rsidRDefault="002339CF" w:rsidP="002339CF">
            <w:pPr>
              <w:spacing w:after="0" w:line="240" w:lineRule="auto"/>
              <w:rPr>
                <w:rFonts w:eastAsia="Times New Roman"/>
                <w:color w:val="000000"/>
                <w:szCs w:val="24"/>
              </w:rPr>
            </w:pPr>
            <w:r w:rsidRPr="002339CF">
              <w:rPr>
                <w:rFonts w:eastAsia="Times New Roman"/>
                <w:color w:val="000000"/>
                <w:szCs w:val="24"/>
              </w:rPr>
              <w:t>Low Density Plastic</w:t>
            </w:r>
          </w:p>
        </w:tc>
        <w:tc>
          <w:tcPr>
            <w:tcW w:w="2963" w:type="dxa"/>
            <w:tcBorders>
              <w:top w:val="nil"/>
              <w:left w:val="nil"/>
              <w:bottom w:val="single" w:sz="4" w:space="0" w:color="auto"/>
              <w:right w:val="single" w:sz="4" w:space="0" w:color="auto"/>
            </w:tcBorders>
            <w:shd w:val="clear" w:color="auto" w:fill="auto"/>
            <w:noWrap/>
            <w:vAlign w:val="center"/>
            <w:hideMark/>
          </w:tcPr>
          <w:p w:rsidR="002339CF" w:rsidRPr="002339CF" w:rsidRDefault="00924CB4" w:rsidP="002339CF">
            <w:pPr>
              <w:spacing w:after="0" w:line="240" w:lineRule="auto"/>
              <w:jc w:val="center"/>
              <w:rPr>
                <w:rFonts w:eastAsia="Times New Roman"/>
                <w:color w:val="000000"/>
                <w:szCs w:val="24"/>
              </w:rPr>
            </w:pPr>
            <w:r>
              <w:rPr>
                <w:rFonts w:eastAsia="Times New Roman"/>
                <w:color w:val="000000"/>
                <w:szCs w:val="24"/>
              </w:rPr>
              <w:t>77 lb</w:t>
            </w:r>
          </w:p>
        </w:tc>
        <w:tc>
          <w:tcPr>
            <w:tcW w:w="2156" w:type="dxa"/>
            <w:tcBorders>
              <w:top w:val="nil"/>
              <w:left w:val="nil"/>
              <w:bottom w:val="single" w:sz="4" w:space="0" w:color="auto"/>
              <w:right w:val="single" w:sz="4" w:space="0" w:color="auto"/>
            </w:tcBorders>
            <w:shd w:val="clear" w:color="auto" w:fill="auto"/>
            <w:noWrap/>
            <w:vAlign w:val="center"/>
            <w:hideMark/>
          </w:tcPr>
          <w:p w:rsidR="002339CF" w:rsidRPr="002339CF" w:rsidRDefault="00924CB4" w:rsidP="002339CF">
            <w:pPr>
              <w:spacing w:after="0" w:line="240" w:lineRule="auto"/>
              <w:jc w:val="center"/>
              <w:rPr>
                <w:rFonts w:eastAsia="Times New Roman"/>
                <w:color w:val="000000"/>
                <w:szCs w:val="24"/>
              </w:rPr>
            </w:pPr>
            <w:r>
              <w:rPr>
                <w:rFonts w:eastAsia="Times New Roman"/>
                <w:color w:val="000000"/>
                <w:szCs w:val="24"/>
              </w:rPr>
              <w:t>36 in</w:t>
            </w:r>
          </w:p>
        </w:tc>
      </w:tr>
      <w:tr w:rsidR="002339CF" w:rsidRPr="002339CF" w:rsidTr="00F71EAF">
        <w:trPr>
          <w:trHeight w:val="315"/>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2339CF" w:rsidRPr="002339CF" w:rsidRDefault="002339CF" w:rsidP="002339CF">
            <w:pPr>
              <w:spacing w:after="0" w:line="240" w:lineRule="auto"/>
              <w:rPr>
                <w:rFonts w:eastAsia="Times New Roman"/>
                <w:color w:val="000000"/>
                <w:szCs w:val="24"/>
              </w:rPr>
            </w:pPr>
            <w:r w:rsidRPr="002339CF">
              <w:rPr>
                <w:rFonts w:eastAsia="Times New Roman"/>
                <w:color w:val="000000"/>
                <w:szCs w:val="24"/>
              </w:rPr>
              <w:t>Delineators</w:t>
            </w:r>
          </w:p>
        </w:tc>
        <w:tc>
          <w:tcPr>
            <w:tcW w:w="2323" w:type="dxa"/>
            <w:tcBorders>
              <w:top w:val="nil"/>
              <w:left w:val="nil"/>
              <w:bottom w:val="single" w:sz="4" w:space="0" w:color="auto"/>
              <w:right w:val="single" w:sz="4" w:space="0" w:color="auto"/>
            </w:tcBorders>
            <w:shd w:val="clear" w:color="auto" w:fill="auto"/>
            <w:noWrap/>
            <w:vAlign w:val="bottom"/>
            <w:hideMark/>
          </w:tcPr>
          <w:p w:rsidR="002339CF" w:rsidRPr="002339CF" w:rsidRDefault="002339CF" w:rsidP="002339CF">
            <w:pPr>
              <w:spacing w:after="0" w:line="240" w:lineRule="auto"/>
              <w:rPr>
                <w:rFonts w:eastAsia="Times New Roman"/>
                <w:color w:val="000000"/>
                <w:szCs w:val="24"/>
              </w:rPr>
            </w:pPr>
            <w:r w:rsidRPr="002339CF">
              <w:rPr>
                <w:rFonts w:eastAsia="Times New Roman"/>
                <w:color w:val="000000"/>
                <w:szCs w:val="24"/>
              </w:rPr>
              <w:t>Plastic, Fiberglass</w:t>
            </w:r>
          </w:p>
        </w:tc>
        <w:tc>
          <w:tcPr>
            <w:tcW w:w="2963" w:type="dxa"/>
            <w:tcBorders>
              <w:top w:val="nil"/>
              <w:left w:val="nil"/>
              <w:bottom w:val="single" w:sz="4" w:space="0" w:color="auto"/>
              <w:right w:val="single" w:sz="4" w:space="0" w:color="auto"/>
            </w:tcBorders>
            <w:shd w:val="clear" w:color="auto" w:fill="auto"/>
            <w:noWrap/>
            <w:vAlign w:val="center"/>
            <w:hideMark/>
          </w:tcPr>
          <w:p w:rsidR="002339CF" w:rsidRPr="002339CF" w:rsidRDefault="002339CF" w:rsidP="002339CF">
            <w:pPr>
              <w:spacing w:after="0" w:line="240" w:lineRule="auto"/>
              <w:jc w:val="center"/>
              <w:rPr>
                <w:rFonts w:eastAsia="Times New Roman"/>
                <w:color w:val="000000"/>
                <w:szCs w:val="24"/>
              </w:rPr>
            </w:pPr>
            <w:r w:rsidRPr="002339CF">
              <w:rPr>
                <w:rFonts w:eastAsia="Times New Roman"/>
                <w:color w:val="000000"/>
                <w:szCs w:val="24"/>
              </w:rPr>
              <w:t>N/A</w:t>
            </w:r>
          </w:p>
        </w:tc>
        <w:tc>
          <w:tcPr>
            <w:tcW w:w="2156" w:type="dxa"/>
            <w:tcBorders>
              <w:top w:val="nil"/>
              <w:left w:val="nil"/>
              <w:bottom w:val="single" w:sz="4" w:space="0" w:color="auto"/>
              <w:right w:val="single" w:sz="4" w:space="0" w:color="auto"/>
            </w:tcBorders>
            <w:shd w:val="clear" w:color="auto" w:fill="auto"/>
            <w:noWrap/>
            <w:vAlign w:val="center"/>
            <w:hideMark/>
          </w:tcPr>
          <w:p w:rsidR="002339CF" w:rsidRPr="002339CF" w:rsidRDefault="00924CB4" w:rsidP="002339CF">
            <w:pPr>
              <w:spacing w:after="0" w:line="240" w:lineRule="auto"/>
              <w:jc w:val="center"/>
              <w:rPr>
                <w:rFonts w:eastAsia="Times New Roman"/>
                <w:color w:val="000000"/>
                <w:szCs w:val="24"/>
              </w:rPr>
            </w:pPr>
            <w:r>
              <w:rPr>
                <w:rFonts w:eastAsia="Times New Roman"/>
                <w:color w:val="000000"/>
                <w:szCs w:val="24"/>
              </w:rPr>
              <w:t>48 in</w:t>
            </w:r>
          </w:p>
        </w:tc>
      </w:tr>
    </w:tbl>
    <w:p w:rsidR="002339CF" w:rsidRDefault="002339CF" w:rsidP="002339CF">
      <w:pPr>
        <w:spacing w:after="100"/>
      </w:pPr>
    </w:p>
    <w:p w:rsidR="003C0224" w:rsidRDefault="003C0224" w:rsidP="00E26650">
      <w:pPr>
        <w:spacing w:after="0"/>
        <w:jc w:val="both"/>
      </w:pPr>
      <w:r>
        <w:tab/>
        <w:t>No lights, signs, flags, or other auxiliary attachments are included in the mass</w:t>
      </w:r>
      <w:r w:rsidR="00E26650">
        <w:t xml:space="preserve"> </w:t>
      </w:r>
      <w:r>
        <w:t xml:space="preserve">(weight) of the devices listed above. Reflective sheeting or reflective buttons are included on the delineators. Maximum masses (weights), including ballast, do not exceed the values shown in the table. “Single piece” refers to the </w:t>
      </w:r>
      <w:r w:rsidR="00024705">
        <w:t>construction</w:t>
      </w:r>
      <w:r>
        <w:t xml:space="preserve"> of the body of the drum exclusive of a separate base, if any.</w:t>
      </w:r>
    </w:p>
    <w:p w:rsidR="002339CF" w:rsidRDefault="002339CF" w:rsidP="00E26650">
      <w:pPr>
        <w:spacing w:after="0"/>
        <w:jc w:val="both"/>
      </w:pPr>
    </w:p>
    <w:p w:rsidR="003C0224" w:rsidRDefault="003C0224" w:rsidP="00E26650">
      <w:pPr>
        <w:jc w:val="both"/>
      </w:pPr>
      <w:r>
        <w:tab/>
        <w:t>It is further certified that all category 2 devices in accordance with the Department’s standards and specifications are also in accordance with NCHRP Report 350, Test Level 3.</w:t>
      </w:r>
    </w:p>
    <w:p w:rsidR="00E26650" w:rsidRDefault="00E26650" w:rsidP="00E26650">
      <w:pPr>
        <w:spacing w:after="0"/>
        <w:jc w:val="both"/>
      </w:pPr>
    </w:p>
    <w:p w:rsidR="003C2826" w:rsidRDefault="003C2826" w:rsidP="00E26650">
      <w:pPr>
        <w:spacing w:after="0"/>
        <w:jc w:val="both"/>
      </w:pPr>
    </w:p>
    <w:tbl>
      <w:tblPr>
        <w:tblW w:w="0" w:type="auto"/>
        <w:tblInd w:w="684" w:type="dxa"/>
        <w:tblLook w:val="04A0"/>
      </w:tblPr>
      <w:tblGrid>
        <w:gridCol w:w="2700"/>
        <w:gridCol w:w="2020"/>
        <w:gridCol w:w="3495"/>
      </w:tblGrid>
      <w:tr w:rsidR="004B56DD" w:rsidTr="006101B9">
        <w:trPr>
          <w:trHeight w:val="300"/>
        </w:trPr>
        <w:tc>
          <w:tcPr>
            <w:tcW w:w="2700" w:type="dxa"/>
            <w:tcBorders>
              <w:bottom w:val="single" w:sz="4" w:space="0" w:color="auto"/>
            </w:tcBorders>
          </w:tcPr>
          <w:p w:rsidR="004B56DD" w:rsidRDefault="004B56DD" w:rsidP="006101B9">
            <w:pPr>
              <w:spacing w:after="0"/>
              <w:jc w:val="both"/>
            </w:pPr>
          </w:p>
        </w:tc>
        <w:tc>
          <w:tcPr>
            <w:tcW w:w="2020" w:type="dxa"/>
          </w:tcPr>
          <w:p w:rsidR="004B56DD" w:rsidRDefault="004B56DD" w:rsidP="006101B9">
            <w:pPr>
              <w:spacing w:after="0"/>
              <w:jc w:val="both"/>
            </w:pPr>
          </w:p>
        </w:tc>
        <w:tc>
          <w:tcPr>
            <w:tcW w:w="3495" w:type="dxa"/>
            <w:tcBorders>
              <w:bottom w:val="single" w:sz="4" w:space="0" w:color="auto"/>
            </w:tcBorders>
          </w:tcPr>
          <w:p w:rsidR="004B56DD" w:rsidRPr="004B56DD" w:rsidRDefault="004B56DD" w:rsidP="006101B9">
            <w:pPr>
              <w:spacing w:after="0"/>
              <w:jc w:val="center"/>
            </w:pPr>
            <w:r w:rsidRPr="004B56DD">
              <w:fldChar w:fldCharType="begin">
                <w:ffData>
                  <w:name w:val="Text1"/>
                  <w:enabled/>
                  <w:calcOnExit w:val="0"/>
                  <w:textInput/>
                </w:ffData>
              </w:fldChar>
            </w:r>
            <w:r w:rsidRPr="004B56DD">
              <w:instrText xml:space="preserve"> FORMTEXT </w:instrText>
            </w:r>
            <w:r w:rsidRPr="004B56DD">
              <w:fldChar w:fldCharType="separate"/>
            </w:r>
            <w:r w:rsidRPr="004B56DD">
              <w:rPr>
                <w:noProof/>
              </w:rPr>
              <w:t> </w:t>
            </w:r>
            <w:r w:rsidRPr="004B56DD">
              <w:rPr>
                <w:noProof/>
              </w:rPr>
              <w:t> </w:t>
            </w:r>
            <w:r w:rsidRPr="004B56DD">
              <w:rPr>
                <w:noProof/>
              </w:rPr>
              <w:t> </w:t>
            </w:r>
            <w:r w:rsidRPr="004B56DD">
              <w:rPr>
                <w:noProof/>
              </w:rPr>
              <w:t> </w:t>
            </w:r>
            <w:r w:rsidRPr="004B56DD">
              <w:rPr>
                <w:noProof/>
              </w:rPr>
              <w:t> </w:t>
            </w:r>
            <w:r w:rsidRPr="004B56DD">
              <w:fldChar w:fldCharType="end"/>
            </w:r>
          </w:p>
        </w:tc>
      </w:tr>
      <w:tr w:rsidR="004B56DD" w:rsidTr="006101B9">
        <w:tc>
          <w:tcPr>
            <w:tcW w:w="2700" w:type="dxa"/>
            <w:tcBorders>
              <w:top w:val="single" w:sz="4" w:space="0" w:color="auto"/>
            </w:tcBorders>
          </w:tcPr>
          <w:p w:rsidR="004B56DD" w:rsidRDefault="004B56DD" w:rsidP="006101B9">
            <w:pPr>
              <w:spacing w:after="0"/>
              <w:jc w:val="center"/>
            </w:pPr>
            <w:r>
              <w:t>Date</w:t>
            </w:r>
          </w:p>
        </w:tc>
        <w:tc>
          <w:tcPr>
            <w:tcW w:w="2020" w:type="dxa"/>
          </w:tcPr>
          <w:p w:rsidR="004B56DD" w:rsidRDefault="004B56DD" w:rsidP="006101B9">
            <w:pPr>
              <w:spacing w:after="0"/>
              <w:jc w:val="both"/>
            </w:pPr>
          </w:p>
        </w:tc>
        <w:tc>
          <w:tcPr>
            <w:tcW w:w="3495" w:type="dxa"/>
            <w:tcBorders>
              <w:top w:val="single" w:sz="4" w:space="0" w:color="auto"/>
            </w:tcBorders>
          </w:tcPr>
          <w:p w:rsidR="004B56DD" w:rsidRDefault="004B56DD" w:rsidP="006101B9">
            <w:pPr>
              <w:spacing w:after="0"/>
              <w:jc w:val="both"/>
            </w:pPr>
            <w:r>
              <w:t>Contractor</w:t>
            </w:r>
          </w:p>
        </w:tc>
      </w:tr>
      <w:tr w:rsidR="004B56DD" w:rsidTr="006101B9">
        <w:tc>
          <w:tcPr>
            <w:tcW w:w="2700" w:type="dxa"/>
          </w:tcPr>
          <w:p w:rsidR="004B56DD" w:rsidRDefault="004B56DD" w:rsidP="006101B9">
            <w:pPr>
              <w:spacing w:after="0"/>
              <w:jc w:val="both"/>
            </w:pPr>
          </w:p>
        </w:tc>
        <w:tc>
          <w:tcPr>
            <w:tcW w:w="2020" w:type="dxa"/>
          </w:tcPr>
          <w:p w:rsidR="004B56DD" w:rsidRDefault="004B56DD" w:rsidP="006101B9">
            <w:pPr>
              <w:spacing w:after="0"/>
              <w:jc w:val="both"/>
            </w:pPr>
          </w:p>
        </w:tc>
        <w:tc>
          <w:tcPr>
            <w:tcW w:w="3495" w:type="dxa"/>
            <w:tcBorders>
              <w:bottom w:val="single" w:sz="4" w:space="0" w:color="auto"/>
            </w:tcBorders>
          </w:tcPr>
          <w:p w:rsidR="004B56DD" w:rsidRDefault="004B56DD" w:rsidP="006101B9">
            <w:pPr>
              <w:spacing w:after="0"/>
              <w:jc w:val="both"/>
            </w:pPr>
          </w:p>
        </w:tc>
      </w:tr>
      <w:tr w:rsidR="004B56DD" w:rsidTr="006101B9">
        <w:tc>
          <w:tcPr>
            <w:tcW w:w="2700" w:type="dxa"/>
          </w:tcPr>
          <w:p w:rsidR="004B56DD" w:rsidRDefault="004B56DD" w:rsidP="006101B9">
            <w:pPr>
              <w:spacing w:after="0"/>
              <w:jc w:val="both"/>
            </w:pPr>
          </w:p>
        </w:tc>
        <w:tc>
          <w:tcPr>
            <w:tcW w:w="2020" w:type="dxa"/>
          </w:tcPr>
          <w:p w:rsidR="004B56DD" w:rsidRDefault="004B56DD" w:rsidP="006101B9">
            <w:pPr>
              <w:spacing w:after="0"/>
              <w:jc w:val="both"/>
            </w:pPr>
          </w:p>
        </w:tc>
        <w:tc>
          <w:tcPr>
            <w:tcW w:w="3495" w:type="dxa"/>
            <w:tcBorders>
              <w:top w:val="single" w:sz="4" w:space="0" w:color="auto"/>
            </w:tcBorders>
          </w:tcPr>
          <w:p w:rsidR="004B56DD" w:rsidRDefault="004B56DD" w:rsidP="006101B9">
            <w:pPr>
              <w:spacing w:after="0"/>
              <w:jc w:val="both"/>
            </w:pPr>
            <w:r>
              <w:t>Signature &amp; Official Title</w:t>
            </w:r>
          </w:p>
        </w:tc>
      </w:tr>
    </w:tbl>
    <w:p w:rsidR="00924340" w:rsidRDefault="00924340" w:rsidP="00E26650">
      <w:pPr>
        <w:spacing w:after="0"/>
        <w:jc w:val="both"/>
      </w:pPr>
    </w:p>
    <w:sectPr w:rsidR="00924340" w:rsidSect="003C2826">
      <w:headerReference w:type="default" r:id="rId6"/>
      <w:pgSz w:w="12240" w:h="15840"/>
      <w:pgMar w:top="1252" w:right="1440" w:bottom="1440" w:left="1152" w:header="561" w:footer="2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F04" w:rsidRDefault="00957F04" w:rsidP="00735016">
      <w:pPr>
        <w:spacing w:after="0" w:line="240" w:lineRule="auto"/>
      </w:pPr>
      <w:r>
        <w:separator/>
      </w:r>
    </w:p>
  </w:endnote>
  <w:endnote w:type="continuationSeparator" w:id="0">
    <w:p w:rsidR="00957F04" w:rsidRDefault="00957F04" w:rsidP="00735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F04" w:rsidRDefault="00957F04" w:rsidP="00735016">
      <w:pPr>
        <w:spacing w:after="0" w:line="240" w:lineRule="auto"/>
      </w:pPr>
      <w:r>
        <w:separator/>
      </w:r>
    </w:p>
  </w:footnote>
  <w:footnote w:type="continuationSeparator" w:id="0">
    <w:p w:rsidR="00957F04" w:rsidRDefault="00957F04" w:rsidP="007350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16" w:rsidRPr="00D40DA0" w:rsidRDefault="00735016" w:rsidP="00D40DA0">
    <w:pPr>
      <w:pStyle w:val="Header"/>
      <w:ind w:left="-288" w:hanging="14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ocumentProtection w:edit="forms" w:enforcement="0"/>
  <w:defaultTabStop w:val="720"/>
  <w:drawingGridHorizontalSpacing w:val="144"/>
  <w:drawingGridVerticalSpacing w:val="187"/>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0224"/>
    <w:rsid w:val="00002798"/>
    <w:rsid w:val="00024705"/>
    <w:rsid w:val="0004572F"/>
    <w:rsid w:val="000577E2"/>
    <w:rsid w:val="000863BE"/>
    <w:rsid w:val="001075C5"/>
    <w:rsid w:val="00194232"/>
    <w:rsid w:val="001B6A9D"/>
    <w:rsid w:val="001B6AAE"/>
    <w:rsid w:val="00221C1F"/>
    <w:rsid w:val="002339CF"/>
    <w:rsid w:val="00275DD5"/>
    <w:rsid w:val="002B1065"/>
    <w:rsid w:val="002C7B37"/>
    <w:rsid w:val="002F2640"/>
    <w:rsid w:val="002F7970"/>
    <w:rsid w:val="00337A60"/>
    <w:rsid w:val="003407F4"/>
    <w:rsid w:val="00351FC9"/>
    <w:rsid w:val="00360B6E"/>
    <w:rsid w:val="003848DC"/>
    <w:rsid w:val="00396C2E"/>
    <w:rsid w:val="003A3D96"/>
    <w:rsid w:val="003C0224"/>
    <w:rsid w:val="003C02A9"/>
    <w:rsid w:val="003C2826"/>
    <w:rsid w:val="004936BE"/>
    <w:rsid w:val="00495A0F"/>
    <w:rsid w:val="00496F60"/>
    <w:rsid w:val="004B56DD"/>
    <w:rsid w:val="004D4DD4"/>
    <w:rsid w:val="004E08AA"/>
    <w:rsid w:val="004F491B"/>
    <w:rsid w:val="0051116F"/>
    <w:rsid w:val="00554AAF"/>
    <w:rsid w:val="006101B9"/>
    <w:rsid w:val="00670991"/>
    <w:rsid w:val="006D6FDD"/>
    <w:rsid w:val="00735016"/>
    <w:rsid w:val="0076521A"/>
    <w:rsid w:val="00767AFE"/>
    <w:rsid w:val="007E6618"/>
    <w:rsid w:val="007E71ED"/>
    <w:rsid w:val="007F647E"/>
    <w:rsid w:val="00817C3D"/>
    <w:rsid w:val="0084771A"/>
    <w:rsid w:val="008D070E"/>
    <w:rsid w:val="008F4F26"/>
    <w:rsid w:val="00924340"/>
    <w:rsid w:val="00924CB4"/>
    <w:rsid w:val="00953715"/>
    <w:rsid w:val="00957F04"/>
    <w:rsid w:val="009A4B86"/>
    <w:rsid w:val="009D45E1"/>
    <w:rsid w:val="00A358DD"/>
    <w:rsid w:val="00A720B1"/>
    <w:rsid w:val="00A91A53"/>
    <w:rsid w:val="00AD64B0"/>
    <w:rsid w:val="00AE67EB"/>
    <w:rsid w:val="00AF394F"/>
    <w:rsid w:val="00B72D52"/>
    <w:rsid w:val="00B828CB"/>
    <w:rsid w:val="00B91FD0"/>
    <w:rsid w:val="00BA2344"/>
    <w:rsid w:val="00BB7AA3"/>
    <w:rsid w:val="00BC349B"/>
    <w:rsid w:val="00BD712D"/>
    <w:rsid w:val="00BF3D85"/>
    <w:rsid w:val="00BF4476"/>
    <w:rsid w:val="00C35D73"/>
    <w:rsid w:val="00C36A6C"/>
    <w:rsid w:val="00C51DE4"/>
    <w:rsid w:val="00CE3617"/>
    <w:rsid w:val="00D357C2"/>
    <w:rsid w:val="00D40DA0"/>
    <w:rsid w:val="00D478C9"/>
    <w:rsid w:val="00D56544"/>
    <w:rsid w:val="00D6006A"/>
    <w:rsid w:val="00D70A99"/>
    <w:rsid w:val="00D71201"/>
    <w:rsid w:val="00D85A5E"/>
    <w:rsid w:val="00DA0E9C"/>
    <w:rsid w:val="00DA6CD6"/>
    <w:rsid w:val="00DF4371"/>
    <w:rsid w:val="00E26650"/>
    <w:rsid w:val="00E42E9F"/>
    <w:rsid w:val="00E44A6A"/>
    <w:rsid w:val="00E721AB"/>
    <w:rsid w:val="00E770F7"/>
    <w:rsid w:val="00EE332F"/>
    <w:rsid w:val="00F03DB8"/>
    <w:rsid w:val="00F52548"/>
    <w:rsid w:val="00F71EAF"/>
    <w:rsid w:val="00FB6227"/>
    <w:rsid w:val="00FF61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85"/>
    <w:pPr>
      <w:spacing w:after="200" w:line="276" w:lineRule="auto"/>
    </w:pPr>
    <w:rPr>
      <w:rFonts w:ascii="Times New Roman" w:hAnsi="Times New Roman"/>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5016"/>
    <w:pPr>
      <w:tabs>
        <w:tab w:val="center" w:pos="4680"/>
        <w:tab w:val="right" w:pos="9360"/>
      </w:tabs>
    </w:pPr>
  </w:style>
  <w:style w:type="character" w:customStyle="1" w:styleId="HeaderChar">
    <w:name w:val="Header Char"/>
    <w:basedOn w:val="DefaultParagraphFont"/>
    <w:link w:val="Header"/>
    <w:uiPriority w:val="99"/>
    <w:semiHidden/>
    <w:rsid w:val="00735016"/>
    <w:rPr>
      <w:rFonts w:ascii="Times New Roman" w:hAnsi="Times New Roman"/>
      <w:sz w:val="24"/>
      <w:szCs w:val="22"/>
    </w:rPr>
  </w:style>
  <w:style w:type="paragraph" w:styleId="Footer">
    <w:name w:val="footer"/>
    <w:basedOn w:val="Normal"/>
    <w:link w:val="FooterChar"/>
    <w:uiPriority w:val="99"/>
    <w:semiHidden/>
    <w:unhideWhenUsed/>
    <w:rsid w:val="00735016"/>
    <w:pPr>
      <w:tabs>
        <w:tab w:val="center" w:pos="4680"/>
        <w:tab w:val="right" w:pos="9360"/>
      </w:tabs>
    </w:pPr>
  </w:style>
  <w:style w:type="character" w:customStyle="1" w:styleId="FooterChar">
    <w:name w:val="Footer Char"/>
    <w:basedOn w:val="DefaultParagraphFont"/>
    <w:link w:val="Footer"/>
    <w:uiPriority w:val="99"/>
    <w:semiHidden/>
    <w:rsid w:val="00735016"/>
    <w:rPr>
      <w:rFonts w:ascii="Times New Roman" w:hAnsi="Times New Roman"/>
      <w:sz w:val="24"/>
      <w:szCs w:val="22"/>
    </w:rPr>
  </w:style>
  <w:style w:type="table" w:styleId="TableGrid">
    <w:name w:val="Table Grid"/>
    <w:basedOn w:val="TableNormal"/>
    <w:uiPriority w:val="59"/>
    <w:rsid w:val="00924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13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DHauser</dc:creator>
  <cp:keywords/>
  <dc:description/>
  <cp:lastModifiedBy>lpodorvanova</cp:lastModifiedBy>
  <cp:revision>2</cp:revision>
  <cp:lastPrinted>2014-09-04T17:03:00Z</cp:lastPrinted>
  <dcterms:created xsi:type="dcterms:W3CDTF">2014-09-09T15:26:00Z</dcterms:created>
  <dcterms:modified xsi:type="dcterms:W3CDTF">2014-09-09T15:26:00Z</dcterms:modified>
</cp:coreProperties>
</file>