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30" w:rsidRPr="009D1CCD" w:rsidRDefault="00973630" w:rsidP="00973630">
      <w:pPr>
        <w:pStyle w:val="NoSpacing"/>
        <w:jc w:val="center"/>
        <w:outlineLvl w:val="0"/>
        <w:rPr>
          <w:b/>
          <w:sz w:val="24"/>
          <w:szCs w:val="24"/>
        </w:rPr>
      </w:pPr>
      <w:r w:rsidRPr="009D1CCD">
        <w:rPr>
          <w:b/>
          <w:sz w:val="24"/>
          <w:szCs w:val="24"/>
        </w:rPr>
        <w:t>EROSION AND SEDIMENT CONTROL PLAN</w:t>
      </w:r>
    </w:p>
    <w:p w:rsidR="00973630" w:rsidRPr="009D1CCD" w:rsidRDefault="00973630" w:rsidP="00973630">
      <w:pPr>
        <w:pStyle w:val="NoSpacing"/>
        <w:jc w:val="center"/>
        <w:rPr>
          <w:b/>
          <w:sz w:val="24"/>
          <w:szCs w:val="24"/>
        </w:rPr>
      </w:pPr>
      <w:r w:rsidRPr="009D1CCD">
        <w:rPr>
          <w:b/>
          <w:sz w:val="24"/>
          <w:szCs w:val="24"/>
        </w:rPr>
        <w:t>TECHNICAL REVIEW CHECKLIST</w:t>
      </w:r>
    </w:p>
    <w:p w:rsidR="00973630" w:rsidRDefault="00973630" w:rsidP="00973630">
      <w:pPr>
        <w:pStyle w:val="NoSpacing"/>
        <w:outlineLvl w:val="0"/>
        <w:rPr>
          <w:sz w:val="24"/>
          <w:szCs w:val="24"/>
        </w:rPr>
      </w:pPr>
    </w:p>
    <w:p w:rsidR="00D00D47" w:rsidRPr="00B116A6" w:rsidRDefault="00D00D47" w:rsidP="00973630">
      <w:pPr>
        <w:pStyle w:val="NoSpacing"/>
        <w:outlineLvl w:val="0"/>
        <w:rPr>
          <w:i/>
          <w:iCs/>
          <w:sz w:val="24"/>
          <w:szCs w:val="24"/>
        </w:rPr>
      </w:pPr>
      <w:r w:rsidRPr="00B116A6">
        <w:rPr>
          <w:sz w:val="24"/>
          <w:szCs w:val="24"/>
        </w:rPr>
        <w:t xml:space="preserve">The following is a check for the following items to be adequately addressed on the plans. </w:t>
      </w:r>
      <w:r w:rsidRPr="00B116A6">
        <w:rPr>
          <w:i/>
          <w:iCs/>
          <w:sz w:val="24"/>
          <w:szCs w:val="24"/>
        </w:rPr>
        <w:t>(The</w:t>
      </w:r>
    </w:p>
    <w:p w:rsidR="00D00D47" w:rsidRPr="00B116A6" w:rsidRDefault="00D00D47" w:rsidP="00D00D47">
      <w:pPr>
        <w:pStyle w:val="NoSpacing"/>
        <w:rPr>
          <w:i/>
          <w:iCs/>
          <w:sz w:val="24"/>
          <w:szCs w:val="24"/>
        </w:rPr>
      </w:pPr>
      <w:r w:rsidRPr="00B116A6">
        <w:rPr>
          <w:i/>
          <w:iCs/>
          <w:sz w:val="24"/>
          <w:szCs w:val="24"/>
        </w:rPr>
        <w:t>plans must include appropriate legends, scales,</w:t>
      </w:r>
      <w:r w:rsidR="00EC0A3B">
        <w:rPr>
          <w:i/>
          <w:iCs/>
          <w:sz w:val="24"/>
          <w:szCs w:val="24"/>
        </w:rPr>
        <w:t xml:space="preserve"> </w:t>
      </w:r>
      <w:r w:rsidRPr="00B116A6">
        <w:rPr>
          <w:i/>
          <w:iCs/>
          <w:sz w:val="24"/>
          <w:szCs w:val="24"/>
        </w:rPr>
        <w:t>and north arrow.)</w:t>
      </w:r>
    </w:p>
    <w:p w:rsidR="00D00D47" w:rsidRPr="00B116A6" w:rsidRDefault="00D00D47" w:rsidP="00B116A6">
      <w:pPr>
        <w:spacing w:after="0"/>
        <w:rPr>
          <w:sz w:val="24"/>
          <w:szCs w:val="24"/>
        </w:rPr>
      </w:pPr>
    </w:p>
    <w:p w:rsidR="00D00D47" w:rsidRPr="00B116A6" w:rsidRDefault="00D00D47" w:rsidP="00973630">
      <w:pPr>
        <w:spacing w:after="0"/>
        <w:ind w:left="720" w:firstLine="720"/>
        <w:outlineLvl w:val="0"/>
        <w:rPr>
          <w:sz w:val="24"/>
          <w:szCs w:val="24"/>
        </w:rPr>
      </w:pPr>
      <w:r w:rsidRPr="00B116A6">
        <w:rPr>
          <w:sz w:val="24"/>
          <w:szCs w:val="24"/>
        </w:rPr>
        <w:t>PROJECT INFORMATlON</w:t>
      </w:r>
    </w:p>
    <w:p w:rsidR="00D00D47" w:rsidRPr="00B116A6" w:rsidRDefault="00D00D47" w:rsidP="00B116A6">
      <w:pPr>
        <w:pStyle w:val="NoSpacing"/>
        <w:spacing w:line="276" w:lineRule="auto"/>
        <w:rPr>
          <w:sz w:val="24"/>
          <w:szCs w:val="24"/>
        </w:rPr>
      </w:pPr>
      <w:r w:rsidRPr="00B116A6">
        <w:rPr>
          <w:sz w:val="24"/>
          <w:szCs w:val="24"/>
        </w:rPr>
        <w:t>Yes</w:t>
      </w:r>
      <w:r w:rsidRPr="00B116A6">
        <w:rPr>
          <w:sz w:val="24"/>
          <w:szCs w:val="24"/>
        </w:rPr>
        <w:tab/>
        <w:t>No</w:t>
      </w:r>
    </w:p>
    <w:p w:rsidR="00D00D47" w:rsidRPr="00B116A6" w:rsidRDefault="00030471" w:rsidP="00B116A6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 w:rsidRPr="00B116A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00D47" w:rsidRPr="00B116A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116A6">
        <w:rPr>
          <w:sz w:val="24"/>
          <w:szCs w:val="24"/>
        </w:rPr>
        <w:fldChar w:fldCharType="end"/>
      </w:r>
      <w:bookmarkEnd w:id="0"/>
      <w:r w:rsidR="00D00D47" w:rsidRPr="00B116A6">
        <w:rPr>
          <w:sz w:val="24"/>
          <w:szCs w:val="24"/>
        </w:rPr>
        <w:tab/>
      </w:r>
      <w:r w:rsidRPr="00B116A6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00D47" w:rsidRPr="00B116A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116A6">
        <w:rPr>
          <w:sz w:val="24"/>
          <w:szCs w:val="24"/>
        </w:rPr>
        <w:fldChar w:fldCharType="end"/>
      </w:r>
      <w:bookmarkEnd w:id="1"/>
      <w:r w:rsidR="00D00D47" w:rsidRPr="00B116A6">
        <w:rPr>
          <w:sz w:val="24"/>
          <w:szCs w:val="24"/>
        </w:rPr>
        <w:tab/>
        <w:t>1A</w:t>
      </w:r>
      <w:r w:rsidR="00D00D47" w:rsidRPr="00B116A6">
        <w:rPr>
          <w:sz w:val="24"/>
          <w:szCs w:val="24"/>
        </w:rPr>
        <w:tab/>
        <w:t>Project location map (Show project in relation to other areas of the county.)</w:t>
      </w:r>
    </w:p>
    <w:p w:rsidR="00D00D47" w:rsidRPr="00B116A6" w:rsidRDefault="00030471" w:rsidP="00B116A6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 w:rsidRPr="00B116A6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00D47" w:rsidRPr="00B116A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116A6">
        <w:rPr>
          <w:sz w:val="24"/>
          <w:szCs w:val="24"/>
        </w:rPr>
        <w:fldChar w:fldCharType="end"/>
      </w:r>
      <w:bookmarkEnd w:id="2"/>
      <w:r w:rsidR="00D00D47" w:rsidRPr="00B116A6">
        <w:rPr>
          <w:sz w:val="24"/>
          <w:szCs w:val="24"/>
        </w:rPr>
        <w:tab/>
      </w:r>
      <w:r w:rsidRPr="00B116A6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D00D47" w:rsidRPr="00B116A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116A6">
        <w:rPr>
          <w:sz w:val="24"/>
          <w:szCs w:val="24"/>
        </w:rPr>
        <w:fldChar w:fldCharType="end"/>
      </w:r>
      <w:bookmarkEnd w:id="3"/>
      <w:r w:rsidR="00D00D47" w:rsidRPr="00B116A6">
        <w:rPr>
          <w:sz w:val="24"/>
          <w:szCs w:val="24"/>
        </w:rPr>
        <w:tab/>
        <w:t xml:space="preserve">1B </w:t>
      </w:r>
      <w:r w:rsidR="00D00D47" w:rsidRPr="00B116A6">
        <w:rPr>
          <w:sz w:val="24"/>
          <w:szCs w:val="24"/>
        </w:rPr>
        <w:tab/>
        <w:t>Narrative describing the nature and purpose of the project</w:t>
      </w:r>
    </w:p>
    <w:bookmarkStart w:id="4" w:name="Check5"/>
    <w:p w:rsidR="00D00D47" w:rsidRPr="00B116A6" w:rsidRDefault="00030471" w:rsidP="00B116A6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 w:rsidRPr="00B116A6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0D47" w:rsidRPr="00B116A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116A6">
        <w:rPr>
          <w:sz w:val="24"/>
          <w:szCs w:val="24"/>
        </w:rPr>
        <w:fldChar w:fldCharType="end"/>
      </w:r>
      <w:bookmarkEnd w:id="4"/>
      <w:r w:rsidR="00D00D47" w:rsidRPr="00B116A6">
        <w:rPr>
          <w:sz w:val="24"/>
          <w:szCs w:val="24"/>
        </w:rPr>
        <w:tab/>
      </w:r>
      <w:bookmarkStart w:id="5" w:name="Check6"/>
      <w:r w:rsidRPr="00B116A6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0D47" w:rsidRPr="00B116A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116A6">
        <w:rPr>
          <w:sz w:val="24"/>
          <w:szCs w:val="24"/>
        </w:rPr>
        <w:fldChar w:fldCharType="end"/>
      </w:r>
      <w:bookmarkEnd w:id="5"/>
      <w:r w:rsidR="00D00D47" w:rsidRPr="00B116A6">
        <w:rPr>
          <w:sz w:val="24"/>
          <w:szCs w:val="24"/>
        </w:rPr>
        <w:tab/>
        <w:t xml:space="preserve">1C </w:t>
      </w:r>
      <w:r w:rsidR="00D00D47" w:rsidRPr="00B116A6">
        <w:rPr>
          <w:sz w:val="24"/>
          <w:szCs w:val="24"/>
        </w:rPr>
        <w:tab/>
        <w:t>Location of planned and/or existing roads, utilities</w:t>
      </w:r>
      <w:r w:rsidR="00F61BB3">
        <w:rPr>
          <w:rStyle w:val="FootnoteReference"/>
          <w:sz w:val="24"/>
          <w:szCs w:val="24"/>
        </w:rPr>
        <w:footnoteReference w:id="1"/>
      </w:r>
      <w:r w:rsidR="00D00D47" w:rsidRPr="00B116A6">
        <w:rPr>
          <w:sz w:val="24"/>
          <w:szCs w:val="24"/>
        </w:rPr>
        <w:t>, structures, highways,</w:t>
      </w:r>
      <w:r w:rsidR="00EC0A3B">
        <w:rPr>
          <w:sz w:val="24"/>
          <w:szCs w:val="24"/>
        </w:rPr>
        <w:t xml:space="preserve"> </w:t>
      </w:r>
      <w:r w:rsidR="00D00D47" w:rsidRPr="00B116A6">
        <w:rPr>
          <w:sz w:val="24"/>
          <w:szCs w:val="24"/>
        </w:rPr>
        <w:t>etc.</w:t>
      </w:r>
    </w:p>
    <w:bookmarkStart w:id="6" w:name="Check7"/>
    <w:p w:rsidR="00D00D47" w:rsidRPr="00B116A6" w:rsidRDefault="00030471" w:rsidP="00B116A6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 w:rsidRPr="00B116A6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0D47" w:rsidRPr="00B116A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116A6">
        <w:rPr>
          <w:sz w:val="24"/>
          <w:szCs w:val="24"/>
        </w:rPr>
        <w:fldChar w:fldCharType="end"/>
      </w:r>
      <w:bookmarkEnd w:id="6"/>
      <w:r w:rsidR="00D00D47" w:rsidRPr="00B116A6">
        <w:rPr>
          <w:sz w:val="24"/>
          <w:szCs w:val="24"/>
        </w:rPr>
        <w:tab/>
      </w:r>
      <w:bookmarkStart w:id="7" w:name="Check8"/>
      <w:r w:rsidRPr="00B116A6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00D47" w:rsidRPr="00B116A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116A6">
        <w:rPr>
          <w:sz w:val="24"/>
          <w:szCs w:val="24"/>
        </w:rPr>
        <w:fldChar w:fldCharType="end"/>
      </w:r>
      <w:bookmarkEnd w:id="7"/>
      <w:r w:rsidR="00D00D47" w:rsidRPr="00B116A6">
        <w:rPr>
          <w:sz w:val="24"/>
          <w:szCs w:val="24"/>
        </w:rPr>
        <w:tab/>
        <w:t xml:space="preserve">1D </w:t>
      </w:r>
      <w:r w:rsidR="00D00D47" w:rsidRPr="00B116A6">
        <w:rPr>
          <w:sz w:val="24"/>
          <w:szCs w:val="24"/>
        </w:rPr>
        <w:tab/>
        <w:t>Building locations</w:t>
      </w:r>
      <w:r w:rsidR="00F61BB3">
        <w:rPr>
          <w:rStyle w:val="FootnoteReference"/>
          <w:sz w:val="24"/>
          <w:szCs w:val="24"/>
        </w:rPr>
        <w:footnoteReference w:id="2"/>
      </w:r>
      <w:r w:rsidR="00D00D47" w:rsidRPr="00B116A6">
        <w:rPr>
          <w:sz w:val="24"/>
          <w:szCs w:val="24"/>
          <w:vertAlign w:val="superscript"/>
        </w:rPr>
        <w:t xml:space="preserve"> </w:t>
      </w:r>
    </w:p>
    <w:bookmarkStart w:id="8" w:name="Check9"/>
    <w:p w:rsidR="00D00D47" w:rsidRPr="00B116A6" w:rsidRDefault="00030471" w:rsidP="00B116A6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 w:rsidRPr="00B116A6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00D47" w:rsidRPr="00B116A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116A6">
        <w:rPr>
          <w:sz w:val="24"/>
          <w:szCs w:val="24"/>
        </w:rPr>
        <w:fldChar w:fldCharType="end"/>
      </w:r>
      <w:bookmarkEnd w:id="8"/>
      <w:r w:rsidR="00D00D47" w:rsidRPr="00B116A6">
        <w:rPr>
          <w:sz w:val="24"/>
          <w:szCs w:val="24"/>
        </w:rPr>
        <w:tab/>
      </w:r>
      <w:bookmarkStart w:id="9" w:name="Check10"/>
      <w:r w:rsidRPr="00B116A6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00D47" w:rsidRPr="00B116A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116A6">
        <w:rPr>
          <w:sz w:val="24"/>
          <w:szCs w:val="24"/>
        </w:rPr>
        <w:fldChar w:fldCharType="end"/>
      </w:r>
      <w:bookmarkEnd w:id="9"/>
      <w:r w:rsidR="00D00D47" w:rsidRPr="00B116A6">
        <w:rPr>
          <w:sz w:val="24"/>
          <w:szCs w:val="24"/>
        </w:rPr>
        <w:tab/>
        <w:t xml:space="preserve">1E </w:t>
      </w:r>
      <w:r w:rsidR="00D00D47" w:rsidRPr="00B116A6">
        <w:rPr>
          <w:sz w:val="24"/>
          <w:szCs w:val="24"/>
        </w:rPr>
        <w:tab/>
        <w:t>Land use of adjacent areas (</w:t>
      </w:r>
      <w:r w:rsidR="00D00D47" w:rsidRPr="00B116A6">
        <w:rPr>
          <w:i/>
          <w:sz w:val="24"/>
          <w:szCs w:val="24"/>
        </w:rPr>
        <w:t>Show the entire upstream watershed and adjacent areas within 500ft of the property lines.</w:t>
      </w:r>
      <w:r w:rsidR="00D00D47" w:rsidRPr="00B116A6">
        <w:rPr>
          <w:sz w:val="24"/>
          <w:szCs w:val="24"/>
        </w:rPr>
        <w:t>)</w:t>
      </w:r>
      <w:r w:rsidR="00F61BB3">
        <w:rPr>
          <w:rStyle w:val="FootnoteReference"/>
          <w:sz w:val="24"/>
          <w:szCs w:val="24"/>
        </w:rPr>
        <w:footnoteReference w:id="3"/>
      </w:r>
    </w:p>
    <w:p w:rsidR="00D00D47" w:rsidRPr="00B116A6" w:rsidRDefault="00D00D47" w:rsidP="00B116A6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</w:p>
    <w:p w:rsidR="00D00D47" w:rsidRPr="00B116A6" w:rsidRDefault="00D00D47" w:rsidP="00973630">
      <w:pPr>
        <w:spacing w:after="0"/>
        <w:ind w:left="720" w:firstLine="720"/>
        <w:outlineLvl w:val="0"/>
        <w:rPr>
          <w:sz w:val="24"/>
          <w:szCs w:val="24"/>
        </w:rPr>
      </w:pPr>
      <w:r w:rsidRPr="00B116A6">
        <w:rPr>
          <w:sz w:val="24"/>
          <w:szCs w:val="24"/>
        </w:rPr>
        <w:t>TOPOGRAPHIC, DRAINAGE, AND GENERAL SITE FEATURES</w:t>
      </w:r>
    </w:p>
    <w:p w:rsidR="00D00D47" w:rsidRPr="00B116A6" w:rsidRDefault="00D00D47" w:rsidP="00B116A6">
      <w:pPr>
        <w:pStyle w:val="NoSpacing"/>
        <w:spacing w:line="276" w:lineRule="auto"/>
        <w:rPr>
          <w:sz w:val="24"/>
          <w:szCs w:val="24"/>
        </w:rPr>
      </w:pPr>
      <w:r w:rsidRPr="00B116A6">
        <w:rPr>
          <w:sz w:val="24"/>
          <w:szCs w:val="24"/>
        </w:rPr>
        <w:t>Yes</w:t>
      </w:r>
      <w:r w:rsidRPr="00B116A6">
        <w:rPr>
          <w:sz w:val="24"/>
          <w:szCs w:val="24"/>
        </w:rPr>
        <w:tab/>
        <w:t>No</w:t>
      </w:r>
    </w:p>
    <w:p w:rsidR="00D00D47" w:rsidRPr="00B116A6" w:rsidRDefault="00030471" w:rsidP="00B116A6">
      <w:pPr>
        <w:tabs>
          <w:tab w:val="left" w:pos="720"/>
          <w:tab w:val="left" w:pos="1440"/>
        </w:tabs>
        <w:spacing w:after="0"/>
        <w:ind w:left="2160" w:hanging="2160"/>
        <w:rPr>
          <w:i/>
          <w:iCs/>
          <w:sz w:val="24"/>
          <w:szCs w:val="24"/>
        </w:rPr>
      </w:pPr>
      <w:r w:rsidRPr="00B116A6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D00D47" w:rsidRPr="00B116A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116A6">
        <w:rPr>
          <w:sz w:val="24"/>
          <w:szCs w:val="24"/>
        </w:rPr>
        <w:fldChar w:fldCharType="end"/>
      </w:r>
      <w:bookmarkEnd w:id="10"/>
      <w:r w:rsidR="00D00D47" w:rsidRPr="00B116A6">
        <w:rPr>
          <w:sz w:val="24"/>
          <w:szCs w:val="24"/>
        </w:rPr>
        <w:tab/>
      </w:r>
      <w:r w:rsidRPr="00B116A6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D00D47" w:rsidRPr="00B116A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116A6">
        <w:rPr>
          <w:sz w:val="24"/>
          <w:szCs w:val="24"/>
        </w:rPr>
        <w:fldChar w:fldCharType="end"/>
      </w:r>
      <w:bookmarkEnd w:id="11"/>
      <w:r w:rsidR="00D00D47" w:rsidRPr="00B116A6">
        <w:rPr>
          <w:sz w:val="24"/>
          <w:szCs w:val="24"/>
        </w:rPr>
        <w:tab/>
        <w:t xml:space="preserve">2A </w:t>
      </w:r>
      <w:r w:rsidR="00D00D47" w:rsidRPr="00B116A6">
        <w:rPr>
          <w:sz w:val="24"/>
          <w:szCs w:val="24"/>
        </w:rPr>
        <w:tab/>
        <w:t xml:space="preserve">Existing vegetation </w:t>
      </w:r>
      <w:r w:rsidR="00D00D47" w:rsidRPr="00B116A6">
        <w:rPr>
          <w:i/>
          <w:iCs/>
          <w:sz w:val="24"/>
          <w:szCs w:val="24"/>
        </w:rPr>
        <w:t>(Identify and delineate.)</w:t>
      </w:r>
    </w:p>
    <w:p w:rsidR="00D00D47" w:rsidRPr="00B116A6" w:rsidRDefault="00030471" w:rsidP="00B116A6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 w:rsidRPr="00B116A6">
        <w:rPr>
          <w:i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B116A6" w:rsidRPr="00B116A6">
        <w:rPr>
          <w:iCs/>
          <w:sz w:val="24"/>
          <w:szCs w:val="24"/>
        </w:rPr>
        <w:instrText xml:space="preserve"> FORMCHECKBOX </w:instrText>
      </w:r>
      <w:r>
        <w:rPr>
          <w:iCs/>
          <w:sz w:val="24"/>
          <w:szCs w:val="24"/>
        </w:rPr>
      </w:r>
      <w:r>
        <w:rPr>
          <w:iCs/>
          <w:sz w:val="24"/>
          <w:szCs w:val="24"/>
        </w:rPr>
        <w:fldChar w:fldCharType="separate"/>
      </w:r>
      <w:r w:rsidRPr="00B116A6">
        <w:rPr>
          <w:iCs/>
          <w:sz w:val="24"/>
          <w:szCs w:val="24"/>
        </w:rPr>
        <w:fldChar w:fldCharType="end"/>
      </w:r>
      <w:bookmarkEnd w:id="12"/>
      <w:r w:rsidR="00B116A6" w:rsidRPr="00B116A6">
        <w:rPr>
          <w:iCs/>
          <w:sz w:val="24"/>
          <w:szCs w:val="24"/>
        </w:rPr>
        <w:tab/>
      </w:r>
      <w:r w:rsidRPr="00B116A6">
        <w:rPr>
          <w:i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B116A6" w:rsidRPr="00B116A6">
        <w:rPr>
          <w:iCs/>
          <w:sz w:val="24"/>
          <w:szCs w:val="24"/>
        </w:rPr>
        <w:instrText xml:space="preserve"> FORMCHECKBOX </w:instrText>
      </w:r>
      <w:r>
        <w:rPr>
          <w:iCs/>
          <w:sz w:val="24"/>
          <w:szCs w:val="24"/>
        </w:rPr>
      </w:r>
      <w:r>
        <w:rPr>
          <w:iCs/>
          <w:sz w:val="24"/>
          <w:szCs w:val="24"/>
        </w:rPr>
        <w:fldChar w:fldCharType="separate"/>
      </w:r>
      <w:r w:rsidRPr="00B116A6">
        <w:rPr>
          <w:iCs/>
          <w:sz w:val="24"/>
          <w:szCs w:val="24"/>
        </w:rPr>
        <w:fldChar w:fldCharType="end"/>
      </w:r>
      <w:bookmarkEnd w:id="13"/>
      <w:r w:rsidR="00B116A6" w:rsidRPr="00B116A6">
        <w:rPr>
          <w:iCs/>
          <w:sz w:val="24"/>
          <w:szCs w:val="24"/>
        </w:rPr>
        <w:tab/>
      </w:r>
      <w:r w:rsidR="00D00D47" w:rsidRPr="00B116A6">
        <w:rPr>
          <w:sz w:val="24"/>
          <w:szCs w:val="24"/>
        </w:rPr>
        <w:t xml:space="preserve">2B </w:t>
      </w:r>
      <w:r w:rsidR="00B116A6" w:rsidRPr="00B116A6">
        <w:rPr>
          <w:sz w:val="24"/>
          <w:szCs w:val="24"/>
        </w:rPr>
        <w:tab/>
      </w:r>
      <w:r w:rsidR="00D00D47" w:rsidRPr="00B116A6">
        <w:rPr>
          <w:sz w:val="24"/>
          <w:szCs w:val="24"/>
        </w:rPr>
        <w:t>Location/name of all wetlands, lakes, and water courses on and adjacent to</w:t>
      </w:r>
      <w:r w:rsidR="00B116A6" w:rsidRPr="00B116A6">
        <w:rPr>
          <w:sz w:val="24"/>
          <w:szCs w:val="24"/>
        </w:rPr>
        <w:t xml:space="preserve"> </w:t>
      </w:r>
      <w:r w:rsidR="00D00D47" w:rsidRPr="00B116A6">
        <w:rPr>
          <w:sz w:val="24"/>
          <w:szCs w:val="24"/>
        </w:rPr>
        <w:t>site</w:t>
      </w:r>
    </w:p>
    <w:p w:rsidR="00D00D47" w:rsidRPr="00B116A6" w:rsidRDefault="00030471" w:rsidP="00B116A6">
      <w:pPr>
        <w:tabs>
          <w:tab w:val="left" w:pos="720"/>
          <w:tab w:val="left" w:pos="1440"/>
        </w:tabs>
        <w:spacing w:after="0"/>
        <w:ind w:left="2160" w:hanging="2160"/>
        <w:rPr>
          <w:iCs/>
          <w:sz w:val="24"/>
          <w:szCs w:val="24"/>
        </w:rPr>
      </w:pPr>
      <w:r w:rsidRPr="00B116A6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B116A6" w:rsidRPr="00B116A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116A6">
        <w:rPr>
          <w:sz w:val="24"/>
          <w:szCs w:val="24"/>
        </w:rPr>
        <w:fldChar w:fldCharType="end"/>
      </w:r>
      <w:bookmarkEnd w:id="14"/>
      <w:r w:rsidR="00B116A6" w:rsidRPr="00B116A6">
        <w:rPr>
          <w:sz w:val="24"/>
          <w:szCs w:val="24"/>
        </w:rPr>
        <w:tab/>
      </w:r>
      <w:r w:rsidRPr="00B116A6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B116A6" w:rsidRPr="00B116A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116A6">
        <w:rPr>
          <w:sz w:val="24"/>
          <w:szCs w:val="24"/>
        </w:rPr>
        <w:fldChar w:fldCharType="end"/>
      </w:r>
      <w:bookmarkEnd w:id="15"/>
      <w:r w:rsidR="00B116A6" w:rsidRPr="00B116A6">
        <w:rPr>
          <w:sz w:val="24"/>
          <w:szCs w:val="24"/>
        </w:rPr>
        <w:tab/>
      </w:r>
      <w:r w:rsidR="00D00D47" w:rsidRPr="00B116A6">
        <w:rPr>
          <w:sz w:val="24"/>
          <w:szCs w:val="24"/>
        </w:rPr>
        <w:t xml:space="preserve">2C </w:t>
      </w:r>
      <w:r w:rsidR="00B116A6" w:rsidRPr="00B116A6">
        <w:rPr>
          <w:sz w:val="24"/>
          <w:szCs w:val="24"/>
        </w:rPr>
        <w:tab/>
      </w:r>
      <w:r w:rsidR="00D00D47" w:rsidRPr="00B116A6">
        <w:rPr>
          <w:sz w:val="24"/>
          <w:szCs w:val="24"/>
        </w:rPr>
        <w:t>1</w:t>
      </w:r>
      <w:r w:rsidR="00B116A6" w:rsidRPr="00B116A6">
        <w:rPr>
          <w:sz w:val="24"/>
          <w:szCs w:val="24"/>
        </w:rPr>
        <w:t>00</w:t>
      </w:r>
      <w:r w:rsidR="00D00D47" w:rsidRPr="00B116A6">
        <w:rPr>
          <w:sz w:val="24"/>
          <w:szCs w:val="24"/>
        </w:rPr>
        <w:t xml:space="preserve">-year floodplains, floodway fringes, and floodways </w:t>
      </w:r>
      <w:r w:rsidR="00D00D47" w:rsidRPr="00B116A6">
        <w:rPr>
          <w:i/>
          <w:iCs/>
          <w:sz w:val="24"/>
          <w:szCs w:val="24"/>
        </w:rPr>
        <w:t xml:space="preserve">(not applicable </w:t>
      </w:r>
      <w:r w:rsidR="00B116A6" w:rsidRPr="00B116A6">
        <w:rPr>
          <w:i/>
          <w:iCs/>
          <w:sz w:val="24"/>
          <w:szCs w:val="24"/>
        </w:rPr>
        <w:t xml:space="preserve">if </w:t>
      </w:r>
      <w:r w:rsidR="00D00D47" w:rsidRPr="00B116A6">
        <w:rPr>
          <w:i/>
          <w:iCs/>
          <w:sz w:val="24"/>
          <w:szCs w:val="24"/>
        </w:rPr>
        <w:t>none</w:t>
      </w:r>
      <w:r w:rsidR="00B116A6" w:rsidRPr="00B116A6">
        <w:rPr>
          <w:i/>
          <w:iCs/>
          <w:sz w:val="24"/>
          <w:szCs w:val="24"/>
        </w:rPr>
        <w:t>.)</w:t>
      </w:r>
      <w:r w:rsidR="00F61BB3" w:rsidRPr="00F61BB3">
        <w:rPr>
          <w:rStyle w:val="FootnoteReference"/>
          <w:iCs/>
          <w:sz w:val="24"/>
          <w:szCs w:val="24"/>
        </w:rPr>
        <w:footnoteReference w:id="4"/>
      </w:r>
    </w:p>
    <w:p w:rsidR="00D00D47" w:rsidRPr="00B116A6" w:rsidRDefault="00030471" w:rsidP="00B116A6">
      <w:pPr>
        <w:tabs>
          <w:tab w:val="left" w:pos="720"/>
          <w:tab w:val="left" w:pos="1440"/>
        </w:tabs>
        <w:spacing w:after="0"/>
        <w:ind w:left="2160" w:hanging="2160"/>
        <w:rPr>
          <w:i/>
          <w:iCs/>
          <w:sz w:val="24"/>
          <w:szCs w:val="24"/>
        </w:rPr>
      </w:pPr>
      <w:r w:rsidRPr="00B116A6">
        <w:rPr>
          <w:i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B116A6" w:rsidRPr="00B116A6">
        <w:rPr>
          <w:iCs/>
          <w:sz w:val="24"/>
          <w:szCs w:val="24"/>
        </w:rPr>
        <w:instrText xml:space="preserve"> FORMCHECKBOX </w:instrText>
      </w:r>
      <w:r>
        <w:rPr>
          <w:iCs/>
          <w:sz w:val="24"/>
          <w:szCs w:val="24"/>
        </w:rPr>
      </w:r>
      <w:r>
        <w:rPr>
          <w:iCs/>
          <w:sz w:val="24"/>
          <w:szCs w:val="24"/>
        </w:rPr>
        <w:fldChar w:fldCharType="separate"/>
      </w:r>
      <w:r w:rsidRPr="00B116A6">
        <w:rPr>
          <w:iCs/>
          <w:sz w:val="24"/>
          <w:szCs w:val="24"/>
        </w:rPr>
        <w:fldChar w:fldCharType="end"/>
      </w:r>
      <w:bookmarkEnd w:id="16"/>
      <w:r w:rsidR="00B116A6" w:rsidRPr="00B116A6">
        <w:rPr>
          <w:iCs/>
          <w:sz w:val="24"/>
          <w:szCs w:val="24"/>
        </w:rPr>
        <w:tab/>
      </w:r>
      <w:r w:rsidRPr="00B116A6">
        <w:rPr>
          <w:iCs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B116A6" w:rsidRPr="00B116A6">
        <w:rPr>
          <w:iCs/>
          <w:sz w:val="24"/>
          <w:szCs w:val="24"/>
        </w:rPr>
        <w:instrText xml:space="preserve"> FORMCHECKBOX </w:instrText>
      </w:r>
      <w:r>
        <w:rPr>
          <w:iCs/>
          <w:sz w:val="24"/>
          <w:szCs w:val="24"/>
        </w:rPr>
      </w:r>
      <w:r>
        <w:rPr>
          <w:iCs/>
          <w:sz w:val="24"/>
          <w:szCs w:val="24"/>
        </w:rPr>
        <w:fldChar w:fldCharType="separate"/>
      </w:r>
      <w:r w:rsidRPr="00B116A6">
        <w:rPr>
          <w:iCs/>
          <w:sz w:val="24"/>
          <w:szCs w:val="24"/>
        </w:rPr>
        <w:fldChar w:fldCharType="end"/>
      </w:r>
      <w:bookmarkEnd w:id="17"/>
      <w:r w:rsidR="00B116A6" w:rsidRPr="00B116A6">
        <w:rPr>
          <w:iCs/>
          <w:sz w:val="24"/>
          <w:szCs w:val="24"/>
        </w:rPr>
        <w:tab/>
      </w:r>
      <w:r w:rsidR="00D00D47" w:rsidRPr="00B116A6">
        <w:rPr>
          <w:sz w:val="24"/>
          <w:szCs w:val="24"/>
        </w:rPr>
        <w:t xml:space="preserve">2D </w:t>
      </w:r>
      <w:r w:rsidR="00B116A6" w:rsidRPr="00B116A6">
        <w:rPr>
          <w:sz w:val="24"/>
          <w:szCs w:val="24"/>
        </w:rPr>
        <w:tab/>
      </w:r>
      <w:r w:rsidR="00D00D47" w:rsidRPr="00B116A6">
        <w:rPr>
          <w:sz w:val="24"/>
          <w:szCs w:val="24"/>
        </w:rPr>
        <w:t xml:space="preserve">Soils information </w:t>
      </w:r>
      <w:r w:rsidR="00D00D47" w:rsidRPr="00B116A6">
        <w:rPr>
          <w:i/>
          <w:iCs/>
          <w:sz w:val="24"/>
          <w:szCs w:val="24"/>
        </w:rPr>
        <w:t>(If hydric soils are present, it is the responsibility of the</w:t>
      </w:r>
      <w:r w:rsidR="00B116A6" w:rsidRPr="00B116A6">
        <w:rPr>
          <w:i/>
          <w:iCs/>
          <w:sz w:val="24"/>
          <w:szCs w:val="24"/>
        </w:rPr>
        <w:t xml:space="preserve"> </w:t>
      </w:r>
      <w:r w:rsidR="00D00D47" w:rsidRPr="00B116A6">
        <w:rPr>
          <w:i/>
          <w:iCs/>
          <w:sz w:val="24"/>
          <w:szCs w:val="24"/>
        </w:rPr>
        <w:t>owner to investigate the existence of wetlands and obtain appropriate</w:t>
      </w:r>
      <w:r w:rsidR="00B116A6" w:rsidRPr="00B116A6">
        <w:rPr>
          <w:i/>
          <w:iCs/>
          <w:sz w:val="24"/>
          <w:szCs w:val="24"/>
        </w:rPr>
        <w:t xml:space="preserve"> permits.)</w:t>
      </w:r>
      <w:r w:rsidR="00F61BB3" w:rsidRPr="00F61BB3">
        <w:rPr>
          <w:rStyle w:val="FootnoteReference"/>
          <w:iCs/>
          <w:sz w:val="24"/>
          <w:szCs w:val="24"/>
        </w:rPr>
        <w:footnoteReference w:id="5"/>
      </w:r>
    </w:p>
    <w:p w:rsidR="00D00D47" w:rsidRPr="00B116A6" w:rsidRDefault="00030471" w:rsidP="00B116A6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 w:rsidRPr="00B116A6">
        <w:rPr>
          <w:iCs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B116A6" w:rsidRPr="00B116A6">
        <w:rPr>
          <w:iCs/>
          <w:sz w:val="24"/>
          <w:szCs w:val="24"/>
        </w:rPr>
        <w:instrText xml:space="preserve"> FORMCHECKBOX </w:instrText>
      </w:r>
      <w:r>
        <w:rPr>
          <w:iCs/>
          <w:sz w:val="24"/>
          <w:szCs w:val="24"/>
        </w:rPr>
      </w:r>
      <w:r>
        <w:rPr>
          <w:iCs/>
          <w:sz w:val="24"/>
          <w:szCs w:val="24"/>
        </w:rPr>
        <w:fldChar w:fldCharType="separate"/>
      </w:r>
      <w:r w:rsidRPr="00B116A6">
        <w:rPr>
          <w:iCs/>
          <w:sz w:val="24"/>
          <w:szCs w:val="24"/>
        </w:rPr>
        <w:fldChar w:fldCharType="end"/>
      </w:r>
      <w:bookmarkEnd w:id="18"/>
      <w:r w:rsidR="00B116A6" w:rsidRPr="00B116A6">
        <w:rPr>
          <w:iCs/>
          <w:sz w:val="24"/>
          <w:szCs w:val="24"/>
        </w:rPr>
        <w:tab/>
      </w:r>
      <w:r w:rsidRPr="00B116A6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B116A6" w:rsidRPr="00B116A6">
        <w:rPr>
          <w:iCs/>
          <w:sz w:val="24"/>
          <w:szCs w:val="24"/>
        </w:rPr>
        <w:instrText xml:space="preserve"> FORMCHECKBOX </w:instrText>
      </w:r>
      <w:r>
        <w:rPr>
          <w:iCs/>
          <w:sz w:val="24"/>
          <w:szCs w:val="24"/>
        </w:rPr>
      </w:r>
      <w:r>
        <w:rPr>
          <w:iCs/>
          <w:sz w:val="24"/>
          <w:szCs w:val="24"/>
        </w:rPr>
        <w:fldChar w:fldCharType="separate"/>
      </w:r>
      <w:r w:rsidRPr="00B116A6">
        <w:rPr>
          <w:iCs/>
          <w:sz w:val="24"/>
          <w:szCs w:val="24"/>
        </w:rPr>
        <w:fldChar w:fldCharType="end"/>
      </w:r>
      <w:bookmarkEnd w:id="19"/>
      <w:r w:rsidR="00B116A6" w:rsidRPr="00B116A6">
        <w:rPr>
          <w:iCs/>
          <w:sz w:val="24"/>
          <w:szCs w:val="24"/>
        </w:rPr>
        <w:tab/>
      </w:r>
      <w:r w:rsidR="00D00D47" w:rsidRPr="00B116A6">
        <w:rPr>
          <w:sz w:val="24"/>
          <w:szCs w:val="24"/>
        </w:rPr>
        <w:t xml:space="preserve">2E </w:t>
      </w:r>
      <w:r w:rsidR="00B116A6" w:rsidRPr="00B116A6">
        <w:rPr>
          <w:sz w:val="24"/>
          <w:szCs w:val="24"/>
        </w:rPr>
        <w:tab/>
      </w:r>
      <w:r w:rsidR="00D00D47" w:rsidRPr="00B116A6">
        <w:rPr>
          <w:sz w:val="24"/>
          <w:szCs w:val="24"/>
        </w:rPr>
        <w:t>E</w:t>
      </w:r>
      <w:r w:rsidR="00B116A6" w:rsidRPr="00B116A6">
        <w:rPr>
          <w:sz w:val="24"/>
          <w:szCs w:val="24"/>
        </w:rPr>
        <w:t>x</w:t>
      </w:r>
      <w:r w:rsidR="00D00D47" w:rsidRPr="00B116A6">
        <w:rPr>
          <w:sz w:val="24"/>
          <w:szCs w:val="24"/>
        </w:rPr>
        <w:t>isting/planned contours</w:t>
      </w:r>
      <w:r w:rsidR="00F61BB3">
        <w:rPr>
          <w:rStyle w:val="FootnoteReference"/>
          <w:sz w:val="24"/>
          <w:szCs w:val="24"/>
        </w:rPr>
        <w:footnoteReference w:id="6"/>
      </w:r>
      <w:r w:rsidR="00D00D47" w:rsidRPr="00B116A6">
        <w:rPr>
          <w:sz w:val="24"/>
          <w:szCs w:val="24"/>
        </w:rPr>
        <w:t xml:space="preserve"> at intervals appropriate to indicate drainage</w:t>
      </w:r>
      <w:r w:rsidR="00B116A6" w:rsidRPr="00B116A6">
        <w:rPr>
          <w:sz w:val="24"/>
          <w:szCs w:val="24"/>
        </w:rPr>
        <w:t xml:space="preserve"> </w:t>
      </w:r>
      <w:r w:rsidR="00D00D47" w:rsidRPr="00B116A6">
        <w:rPr>
          <w:sz w:val="24"/>
          <w:szCs w:val="24"/>
        </w:rPr>
        <w:t>patterns</w:t>
      </w:r>
    </w:p>
    <w:p w:rsidR="00D00D47" w:rsidRPr="00B116A6" w:rsidRDefault="00030471" w:rsidP="00B116A6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 w:rsidRPr="00B116A6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B116A6" w:rsidRPr="00B116A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116A6">
        <w:rPr>
          <w:sz w:val="24"/>
          <w:szCs w:val="24"/>
        </w:rPr>
        <w:fldChar w:fldCharType="end"/>
      </w:r>
      <w:bookmarkEnd w:id="20"/>
      <w:r w:rsidR="00B116A6" w:rsidRPr="00B116A6">
        <w:rPr>
          <w:sz w:val="24"/>
          <w:szCs w:val="24"/>
        </w:rPr>
        <w:tab/>
      </w:r>
      <w:r w:rsidRPr="00B116A6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B116A6" w:rsidRPr="00B116A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116A6">
        <w:rPr>
          <w:sz w:val="24"/>
          <w:szCs w:val="24"/>
        </w:rPr>
        <w:fldChar w:fldCharType="end"/>
      </w:r>
      <w:bookmarkEnd w:id="21"/>
      <w:r w:rsidR="00B116A6" w:rsidRPr="00B116A6">
        <w:rPr>
          <w:sz w:val="24"/>
          <w:szCs w:val="24"/>
        </w:rPr>
        <w:tab/>
      </w:r>
      <w:r w:rsidR="00D00D47" w:rsidRPr="00B116A6">
        <w:rPr>
          <w:sz w:val="24"/>
          <w:szCs w:val="24"/>
        </w:rPr>
        <w:t xml:space="preserve">2F </w:t>
      </w:r>
      <w:r w:rsidR="00B116A6" w:rsidRPr="00B116A6">
        <w:rPr>
          <w:sz w:val="24"/>
          <w:szCs w:val="24"/>
        </w:rPr>
        <w:tab/>
      </w:r>
      <w:r w:rsidR="00D00D47" w:rsidRPr="00B116A6">
        <w:rPr>
          <w:sz w:val="24"/>
          <w:szCs w:val="24"/>
        </w:rPr>
        <w:t>Locations of specific points where stormwater discharge will leave the site</w:t>
      </w:r>
    </w:p>
    <w:p w:rsidR="00D00D47" w:rsidRPr="00B116A6" w:rsidRDefault="00030471" w:rsidP="00B116A6">
      <w:pPr>
        <w:tabs>
          <w:tab w:val="left" w:pos="720"/>
          <w:tab w:val="left" w:pos="1440"/>
        </w:tabs>
        <w:spacing w:after="0"/>
        <w:ind w:left="2160" w:hanging="2160"/>
        <w:rPr>
          <w:iCs/>
          <w:sz w:val="24"/>
          <w:szCs w:val="24"/>
        </w:rPr>
      </w:pPr>
      <w:r w:rsidRPr="00B116A6"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B116A6" w:rsidRPr="00B116A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116A6">
        <w:rPr>
          <w:sz w:val="24"/>
          <w:szCs w:val="24"/>
        </w:rPr>
        <w:fldChar w:fldCharType="end"/>
      </w:r>
      <w:bookmarkEnd w:id="22"/>
      <w:r w:rsidR="00B116A6" w:rsidRPr="00B116A6">
        <w:rPr>
          <w:sz w:val="24"/>
          <w:szCs w:val="24"/>
        </w:rPr>
        <w:tab/>
      </w:r>
      <w:r w:rsidRPr="00B116A6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B116A6" w:rsidRPr="00B116A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116A6">
        <w:rPr>
          <w:sz w:val="24"/>
          <w:szCs w:val="24"/>
        </w:rPr>
        <w:fldChar w:fldCharType="end"/>
      </w:r>
      <w:bookmarkEnd w:id="23"/>
      <w:r w:rsidR="00B116A6" w:rsidRPr="00B116A6">
        <w:rPr>
          <w:sz w:val="24"/>
          <w:szCs w:val="24"/>
        </w:rPr>
        <w:tab/>
      </w:r>
      <w:r w:rsidR="00D00D47" w:rsidRPr="00B116A6">
        <w:rPr>
          <w:sz w:val="24"/>
          <w:szCs w:val="24"/>
        </w:rPr>
        <w:t xml:space="preserve">2G </w:t>
      </w:r>
      <w:r w:rsidR="00B116A6" w:rsidRPr="00B116A6">
        <w:rPr>
          <w:sz w:val="24"/>
          <w:szCs w:val="24"/>
        </w:rPr>
        <w:tab/>
      </w:r>
      <w:r w:rsidR="00D00D47" w:rsidRPr="00B116A6">
        <w:rPr>
          <w:sz w:val="24"/>
          <w:szCs w:val="24"/>
        </w:rPr>
        <w:t xml:space="preserve">Identify all receiving waters </w:t>
      </w:r>
      <w:r w:rsidR="00D00D47" w:rsidRPr="00B116A6">
        <w:rPr>
          <w:i/>
          <w:iCs/>
          <w:sz w:val="24"/>
          <w:szCs w:val="24"/>
        </w:rPr>
        <w:t>(If discharge is to a separate municipal storm</w:t>
      </w:r>
      <w:r w:rsidR="00B116A6" w:rsidRPr="00B116A6">
        <w:rPr>
          <w:i/>
          <w:iCs/>
          <w:sz w:val="24"/>
          <w:szCs w:val="24"/>
        </w:rPr>
        <w:t xml:space="preserve"> </w:t>
      </w:r>
      <w:r w:rsidR="00D00D47" w:rsidRPr="00B116A6">
        <w:rPr>
          <w:i/>
          <w:iCs/>
          <w:sz w:val="24"/>
          <w:szCs w:val="24"/>
        </w:rPr>
        <w:t>sewer, identif</w:t>
      </w:r>
      <w:r w:rsidR="00B116A6" w:rsidRPr="00B116A6">
        <w:rPr>
          <w:i/>
          <w:iCs/>
          <w:sz w:val="24"/>
          <w:szCs w:val="24"/>
        </w:rPr>
        <w:t>y</w:t>
      </w:r>
      <w:r w:rsidR="00D00D47" w:rsidRPr="00B116A6">
        <w:rPr>
          <w:i/>
          <w:iCs/>
          <w:sz w:val="24"/>
          <w:szCs w:val="24"/>
        </w:rPr>
        <w:t xml:space="preserve"> the name of the municipal operator and the ultimate receiving</w:t>
      </w:r>
      <w:r w:rsidR="00B116A6" w:rsidRPr="00B116A6">
        <w:rPr>
          <w:i/>
          <w:iCs/>
          <w:sz w:val="24"/>
          <w:szCs w:val="24"/>
        </w:rPr>
        <w:t xml:space="preserve"> </w:t>
      </w:r>
      <w:r w:rsidR="00D00D47" w:rsidRPr="00B116A6">
        <w:rPr>
          <w:i/>
          <w:iCs/>
          <w:sz w:val="24"/>
          <w:szCs w:val="24"/>
        </w:rPr>
        <w:t>water.)</w:t>
      </w:r>
    </w:p>
    <w:p w:rsidR="00D00D47" w:rsidRPr="00B116A6" w:rsidRDefault="00030471" w:rsidP="00B116A6">
      <w:pPr>
        <w:tabs>
          <w:tab w:val="left" w:pos="720"/>
          <w:tab w:val="left" w:pos="1440"/>
        </w:tabs>
        <w:spacing w:after="0"/>
        <w:ind w:left="2160" w:hanging="2160"/>
        <w:rPr>
          <w:iCs/>
          <w:sz w:val="24"/>
          <w:szCs w:val="24"/>
        </w:rPr>
      </w:pPr>
      <w:r w:rsidRPr="00B116A6">
        <w:rPr>
          <w:iCs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B116A6" w:rsidRPr="00B116A6">
        <w:rPr>
          <w:iCs/>
          <w:sz w:val="24"/>
          <w:szCs w:val="24"/>
        </w:rPr>
        <w:instrText xml:space="preserve"> FORMCHECKBOX </w:instrText>
      </w:r>
      <w:r>
        <w:rPr>
          <w:iCs/>
          <w:sz w:val="24"/>
          <w:szCs w:val="24"/>
        </w:rPr>
      </w:r>
      <w:r>
        <w:rPr>
          <w:iCs/>
          <w:sz w:val="24"/>
          <w:szCs w:val="24"/>
        </w:rPr>
        <w:fldChar w:fldCharType="separate"/>
      </w:r>
      <w:r w:rsidRPr="00B116A6">
        <w:rPr>
          <w:iCs/>
          <w:sz w:val="24"/>
          <w:szCs w:val="24"/>
        </w:rPr>
        <w:fldChar w:fldCharType="end"/>
      </w:r>
      <w:bookmarkEnd w:id="24"/>
      <w:r w:rsidR="00B116A6" w:rsidRPr="00B116A6">
        <w:rPr>
          <w:iCs/>
          <w:sz w:val="24"/>
          <w:szCs w:val="24"/>
        </w:rPr>
        <w:tab/>
      </w:r>
      <w:r w:rsidRPr="00B116A6">
        <w:rPr>
          <w:iCs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B116A6" w:rsidRPr="00B116A6">
        <w:rPr>
          <w:iCs/>
          <w:sz w:val="24"/>
          <w:szCs w:val="24"/>
        </w:rPr>
        <w:instrText xml:space="preserve"> FORMCHECKBOX </w:instrText>
      </w:r>
      <w:r>
        <w:rPr>
          <w:iCs/>
          <w:sz w:val="24"/>
          <w:szCs w:val="24"/>
        </w:rPr>
      </w:r>
      <w:r>
        <w:rPr>
          <w:iCs/>
          <w:sz w:val="24"/>
          <w:szCs w:val="24"/>
        </w:rPr>
        <w:fldChar w:fldCharType="separate"/>
      </w:r>
      <w:r w:rsidRPr="00B116A6">
        <w:rPr>
          <w:iCs/>
          <w:sz w:val="24"/>
          <w:szCs w:val="24"/>
        </w:rPr>
        <w:fldChar w:fldCharType="end"/>
      </w:r>
      <w:bookmarkEnd w:id="25"/>
      <w:r w:rsidR="00B116A6" w:rsidRPr="00B116A6">
        <w:rPr>
          <w:iCs/>
          <w:sz w:val="24"/>
          <w:szCs w:val="24"/>
        </w:rPr>
        <w:tab/>
      </w:r>
      <w:r w:rsidR="00D00D47" w:rsidRPr="00B116A6">
        <w:rPr>
          <w:sz w:val="24"/>
          <w:szCs w:val="24"/>
        </w:rPr>
        <w:t xml:space="preserve">2H </w:t>
      </w:r>
      <w:r w:rsidR="00B116A6" w:rsidRPr="00B116A6">
        <w:rPr>
          <w:sz w:val="24"/>
          <w:szCs w:val="24"/>
        </w:rPr>
        <w:tab/>
      </w:r>
      <w:r w:rsidR="00D00D47" w:rsidRPr="00B116A6">
        <w:rPr>
          <w:sz w:val="24"/>
          <w:szCs w:val="24"/>
        </w:rPr>
        <w:t xml:space="preserve">Potential areas where storm water may enter groundwater </w:t>
      </w:r>
      <w:r w:rsidR="00D00D47" w:rsidRPr="00B116A6">
        <w:rPr>
          <w:i/>
          <w:iCs/>
          <w:sz w:val="24"/>
          <w:szCs w:val="24"/>
        </w:rPr>
        <w:t>(note</w:t>
      </w:r>
      <w:r w:rsidR="00B116A6" w:rsidRPr="00B116A6">
        <w:rPr>
          <w:i/>
          <w:iCs/>
          <w:sz w:val="24"/>
          <w:szCs w:val="24"/>
        </w:rPr>
        <w:t xml:space="preserve"> if </w:t>
      </w:r>
      <w:r w:rsidR="00D00D47" w:rsidRPr="00B116A6">
        <w:rPr>
          <w:i/>
          <w:iCs/>
          <w:sz w:val="24"/>
          <w:szCs w:val="24"/>
        </w:rPr>
        <w:t>none.)</w:t>
      </w:r>
    </w:p>
    <w:p w:rsidR="00D00D47" w:rsidRPr="00B116A6" w:rsidRDefault="00030471" w:rsidP="00B116A6">
      <w:pPr>
        <w:tabs>
          <w:tab w:val="left" w:pos="720"/>
          <w:tab w:val="left" w:pos="1440"/>
        </w:tabs>
        <w:spacing w:after="0"/>
        <w:ind w:left="2160" w:hanging="2160"/>
        <w:rPr>
          <w:i/>
          <w:iCs/>
          <w:sz w:val="24"/>
          <w:szCs w:val="24"/>
        </w:rPr>
      </w:pPr>
      <w:r w:rsidRPr="00B116A6">
        <w:rPr>
          <w:iCs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="00B116A6" w:rsidRPr="00B116A6">
        <w:rPr>
          <w:iCs/>
          <w:sz w:val="24"/>
          <w:szCs w:val="24"/>
        </w:rPr>
        <w:instrText xml:space="preserve"> FORMCHECKBOX </w:instrText>
      </w:r>
      <w:r>
        <w:rPr>
          <w:iCs/>
          <w:sz w:val="24"/>
          <w:szCs w:val="24"/>
        </w:rPr>
      </w:r>
      <w:r>
        <w:rPr>
          <w:iCs/>
          <w:sz w:val="24"/>
          <w:szCs w:val="24"/>
        </w:rPr>
        <w:fldChar w:fldCharType="separate"/>
      </w:r>
      <w:r w:rsidRPr="00B116A6">
        <w:rPr>
          <w:iCs/>
          <w:sz w:val="24"/>
          <w:szCs w:val="24"/>
        </w:rPr>
        <w:fldChar w:fldCharType="end"/>
      </w:r>
      <w:bookmarkEnd w:id="26"/>
      <w:r w:rsidR="00B116A6" w:rsidRPr="00B116A6">
        <w:rPr>
          <w:iCs/>
          <w:sz w:val="24"/>
          <w:szCs w:val="24"/>
        </w:rPr>
        <w:tab/>
      </w:r>
      <w:r w:rsidRPr="00B116A6">
        <w:rPr>
          <w:i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="00B116A6" w:rsidRPr="00B116A6">
        <w:rPr>
          <w:iCs/>
          <w:sz w:val="24"/>
          <w:szCs w:val="24"/>
        </w:rPr>
        <w:instrText xml:space="preserve"> FORMCHECKBOX </w:instrText>
      </w:r>
      <w:r>
        <w:rPr>
          <w:iCs/>
          <w:sz w:val="24"/>
          <w:szCs w:val="24"/>
        </w:rPr>
      </w:r>
      <w:r>
        <w:rPr>
          <w:iCs/>
          <w:sz w:val="24"/>
          <w:szCs w:val="24"/>
        </w:rPr>
        <w:fldChar w:fldCharType="separate"/>
      </w:r>
      <w:r w:rsidRPr="00B116A6">
        <w:rPr>
          <w:iCs/>
          <w:sz w:val="24"/>
          <w:szCs w:val="24"/>
        </w:rPr>
        <w:fldChar w:fldCharType="end"/>
      </w:r>
      <w:bookmarkEnd w:id="27"/>
      <w:r w:rsidR="00B116A6" w:rsidRPr="00B116A6">
        <w:rPr>
          <w:iCs/>
          <w:sz w:val="24"/>
          <w:szCs w:val="24"/>
        </w:rPr>
        <w:tab/>
      </w:r>
      <w:r w:rsidR="00D00D47" w:rsidRPr="00B116A6">
        <w:rPr>
          <w:sz w:val="24"/>
          <w:szCs w:val="24"/>
        </w:rPr>
        <w:t>2</w:t>
      </w:r>
      <w:r w:rsidR="00B116A6" w:rsidRPr="00B116A6">
        <w:rPr>
          <w:sz w:val="24"/>
          <w:szCs w:val="24"/>
        </w:rPr>
        <w:t>I</w:t>
      </w:r>
      <w:r w:rsidR="00D00D47" w:rsidRPr="00B116A6">
        <w:rPr>
          <w:sz w:val="24"/>
          <w:szCs w:val="24"/>
        </w:rPr>
        <w:t xml:space="preserve"> </w:t>
      </w:r>
      <w:r w:rsidR="00B116A6" w:rsidRPr="00B116A6">
        <w:rPr>
          <w:sz w:val="24"/>
          <w:szCs w:val="24"/>
        </w:rPr>
        <w:tab/>
      </w:r>
      <w:r w:rsidR="00D00D47" w:rsidRPr="00B116A6">
        <w:rPr>
          <w:sz w:val="24"/>
          <w:szCs w:val="24"/>
        </w:rPr>
        <w:t xml:space="preserve">Location of stormwater system </w:t>
      </w:r>
      <w:r w:rsidR="00D00D47" w:rsidRPr="00B116A6">
        <w:rPr>
          <w:i/>
          <w:iCs/>
          <w:sz w:val="24"/>
          <w:szCs w:val="24"/>
        </w:rPr>
        <w:t>(Include culverts, storm sewers, channels,</w:t>
      </w:r>
      <w:r w:rsidR="00B116A6" w:rsidRPr="00B116A6">
        <w:rPr>
          <w:i/>
          <w:iCs/>
          <w:sz w:val="24"/>
          <w:szCs w:val="24"/>
        </w:rPr>
        <w:t xml:space="preserve"> </w:t>
      </w:r>
      <w:r w:rsidR="00D00D47" w:rsidRPr="00B116A6">
        <w:rPr>
          <w:i/>
          <w:iCs/>
          <w:sz w:val="24"/>
          <w:szCs w:val="24"/>
        </w:rPr>
        <w:t>and swales.)</w:t>
      </w:r>
    </w:p>
    <w:p w:rsidR="00B116A6" w:rsidRPr="00B116A6" w:rsidRDefault="00B116A6" w:rsidP="00D00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61BB3" w:rsidRPr="00973630" w:rsidRDefault="00C83BE6" w:rsidP="00973630">
      <w:pPr>
        <w:ind w:left="720" w:firstLine="720"/>
        <w:rPr>
          <w:rFonts w:ascii="Arial" w:hAnsi="Arial" w:cs="Arial"/>
          <w:b/>
          <w:bCs/>
          <w:sz w:val="18"/>
          <w:szCs w:val="18"/>
        </w:rPr>
      </w:pPr>
      <w:r>
        <w:rPr>
          <w:sz w:val="24"/>
          <w:szCs w:val="24"/>
        </w:rPr>
        <w:lastRenderedPageBreak/>
        <w:t>LAND-DISTURBING ACTIVITIES</w:t>
      </w:r>
    </w:p>
    <w:p w:rsidR="00F61BB3" w:rsidRPr="00B116A6" w:rsidRDefault="00F61BB3" w:rsidP="00F61BB3">
      <w:pPr>
        <w:pStyle w:val="NoSpacing"/>
        <w:spacing w:line="276" w:lineRule="auto"/>
        <w:rPr>
          <w:sz w:val="24"/>
          <w:szCs w:val="24"/>
        </w:rPr>
      </w:pPr>
      <w:r w:rsidRPr="00B116A6">
        <w:rPr>
          <w:sz w:val="24"/>
          <w:szCs w:val="24"/>
        </w:rPr>
        <w:t>Yes</w:t>
      </w:r>
      <w:r w:rsidRPr="00B116A6">
        <w:rPr>
          <w:sz w:val="24"/>
          <w:szCs w:val="24"/>
        </w:rPr>
        <w:tab/>
        <w:t>No</w:t>
      </w:r>
    </w:p>
    <w:bookmarkStart w:id="28" w:name="Check29"/>
    <w:p w:rsidR="00F61BB3" w:rsidRPr="00C83BE6" w:rsidRDefault="00030471" w:rsidP="00F61BB3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8"/>
      <w:r w:rsidR="00C83BE6">
        <w:rPr>
          <w:sz w:val="24"/>
          <w:szCs w:val="24"/>
        </w:rPr>
        <w:tab/>
      </w:r>
      <w:bookmarkStart w:id="29" w:name="Check30"/>
      <w:r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9"/>
      <w:r w:rsidR="00F61BB3" w:rsidRPr="00B116A6">
        <w:rPr>
          <w:sz w:val="24"/>
          <w:szCs w:val="24"/>
        </w:rPr>
        <w:tab/>
      </w:r>
      <w:r w:rsidR="00C83BE6">
        <w:rPr>
          <w:sz w:val="24"/>
          <w:szCs w:val="24"/>
        </w:rPr>
        <w:t>3</w:t>
      </w:r>
      <w:r w:rsidR="00F61BB3" w:rsidRPr="00B116A6">
        <w:rPr>
          <w:sz w:val="24"/>
          <w:szCs w:val="24"/>
        </w:rPr>
        <w:t>A</w:t>
      </w:r>
      <w:r w:rsidR="00F61BB3" w:rsidRPr="00B116A6">
        <w:rPr>
          <w:sz w:val="24"/>
          <w:szCs w:val="24"/>
        </w:rPr>
        <w:tab/>
      </w:r>
      <w:r w:rsidR="00C83BE6">
        <w:rPr>
          <w:sz w:val="24"/>
          <w:szCs w:val="24"/>
        </w:rPr>
        <w:t xml:space="preserve">Location and approximate dimensions of all disturbed areas </w:t>
      </w:r>
      <w:r w:rsidR="00C83BE6" w:rsidRPr="00C83BE6">
        <w:rPr>
          <w:i/>
          <w:sz w:val="24"/>
          <w:szCs w:val="24"/>
        </w:rPr>
        <w:t>[i.e., construction limits] (Areas where vegetation cover will be preserved should clearly be designated.)</w:t>
      </w:r>
    </w:p>
    <w:bookmarkStart w:id="30" w:name="Check31"/>
    <w:p w:rsidR="00F61BB3" w:rsidRDefault="00030471" w:rsidP="00F61BB3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0"/>
      <w:r w:rsidR="00F61BB3" w:rsidRPr="00B116A6">
        <w:rPr>
          <w:sz w:val="24"/>
          <w:szCs w:val="24"/>
        </w:rPr>
        <w:tab/>
      </w:r>
      <w:bookmarkStart w:id="31" w:name="Check32"/>
      <w:r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1"/>
      <w:r w:rsidR="00F61BB3" w:rsidRPr="00B116A6">
        <w:rPr>
          <w:sz w:val="24"/>
          <w:szCs w:val="24"/>
        </w:rPr>
        <w:tab/>
      </w:r>
      <w:r w:rsidR="00C83BE6">
        <w:rPr>
          <w:sz w:val="24"/>
          <w:szCs w:val="24"/>
        </w:rPr>
        <w:t>3</w:t>
      </w:r>
      <w:r w:rsidR="00F61BB3" w:rsidRPr="00B116A6">
        <w:rPr>
          <w:sz w:val="24"/>
          <w:szCs w:val="24"/>
        </w:rPr>
        <w:t xml:space="preserve">B </w:t>
      </w:r>
      <w:r w:rsidR="00F61BB3" w:rsidRPr="00B116A6">
        <w:rPr>
          <w:sz w:val="24"/>
          <w:szCs w:val="24"/>
        </w:rPr>
        <w:tab/>
      </w:r>
      <w:r w:rsidR="00C83BE6">
        <w:rPr>
          <w:sz w:val="24"/>
          <w:szCs w:val="24"/>
        </w:rPr>
        <w:t>Soil stockpiles and borrow areas</w:t>
      </w:r>
      <w:r w:rsidR="00C83BE6">
        <w:rPr>
          <w:rStyle w:val="FootnoteReference"/>
          <w:sz w:val="24"/>
          <w:szCs w:val="24"/>
        </w:rPr>
        <w:footnoteReference w:id="7"/>
      </w:r>
      <w:r w:rsidR="00C83BE6">
        <w:rPr>
          <w:sz w:val="24"/>
          <w:szCs w:val="24"/>
        </w:rPr>
        <w:t xml:space="preserve"> </w:t>
      </w:r>
      <w:r w:rsidR="00C83BE6" w:rsidRPr="00C83BE6">
        <w:rPr>
          <w:i/>
          <w:sz w:val="24"/>
          <w:szCs w:val="24"/>
        </w:rPr>
        <w:t>(Show location or note if none.)</w:t>
      </w:r>
    </w:p>
    <w:p w:rsidR="00C83BE6" w:rsidRDefault="00C83BE6" w:rsidP="00F61BB3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</w:p>
    <w:p w:rsidR="009D1CCD" w:rsidRDefault="009D1CCD" w:rsidP="00F61BB3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</w:p>
    <w:p w:rsidR="00C83BE6" w:rsidRDefault="00C83BE6" w:rsidP="00F61BB3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EROSION AND SEDIMENT CONTROL MEASURES</w:t>
      </w:r>
    </w:p>
    <w:p w:rsidR="00C83BE6" w:rsidRPr="00C83BE6" w:rsidRDefault="00C83BE6" w:rsidP="00F61BB3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</w:p>
    <w:bookmarkStart w:id="32" w:name="Check33"/>
    <w:p w:rsidR="00C83BE6" w:rsidRDefault="00030471" w:rsidP="00F61BB3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2"/>
      <w:r w:rsidR="00F61BB3" w:rsidRPr="00B116A6">
        <w:rPr>
          <w:sz w:val="24"/>
          <w:szCs w:val="24"/>
        </w:rPr>
        <w:tab/>
      </w:r>
      <w:bookmarkStart w:id="33" w:name="Check34"/>
      <w:r>
        <w:rPr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3"/>
      <w:r w:rsidR="00F61BB3" w:rsidRPr="00B116A6">
        <w:rPr>
          <w:sz w:val="24"/>
          <w:szCs w:val="24"/>
        </w:rPr>
        <w:tab/>
      </w:r>
      <w:r w:rsidR="00C83BE6">
        <w:rPr>
          <w:sz w:val="24"/>
          <w:szCs w:val="24"/>
        </w:rPr>
        <w:t>4A</w:t>
      </w:r>
      <w:r w:rsidR="00C83BE6">
        <w:rPr>
          <w:sz w:val="24"/>
          <w:szCs w:val="24"/>
        </w:rPr>
        <w:tab/>
        <w:t>Sequence of each measure to be implemented</w:t>
      </w:r>
      <w:r w:rsidR="009D1CCD" w:rsidRPr="009D1CCD">
        <w:rPr>
          <w:sz w:val="24"/>
          <w:szCs w:val="24"/>
          <w:vertAlign w:val="superscript"/>
        </w:rPr>
        <w:t>7</w:t>
      </w:r>
      <w:r w:rsidR="00C83BE6">
        <w:rPr>
          <w:sz w:val="24"/>
          <w:szCs w:val="24"/>
        </w:rPr>
        <w:t xml:space="preserve"> </w:t>
      </w:r>
      <w:r w:rsidR="00C83BE6" w:rsidRPr="00C83BE6">
        <w:rPr>
          <w:i/>
          <w:sz w:val="24"/>
          <w:szCs w:val="24"/>
        </w:rPr>
        <w:t>(Relative to earth-disturbing activities.)</w:t>
      </w:r>
    </w:p>
    <w:p w:rsidR="00C83BE6" w:rsidRDefault="00030471" w:rsidP="00F61BB3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4"/>
      <w:r w:rsidR="00C83BE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5"/>
      <w:r w:rsidR="00C83BE6">
        <w:rPr>
          <w:sz w:val="24"/>
          <w:szCs w:val="24"/>
        </w:rPr>
        <w:tab/>
        <w:t>4B</w:t>
      </w:r>
      <w:r w:rsidR="00C83BE6">
        <w:rPr>
          <w:sz w:val="24"/>
          <w:szCs w:val="24"/>
        </w:rPr>
        <w:tab/>
        <w:t>Monitoring and maintenance guidelines for each measure</w:t>
      </w:r>
      <w:r w:rsidR="009D1CCD">
        <w:rPr>
          <w:rStyle w:val="FootnoteReference"/>
          <w:sz w:val="24"/>
          <w:szCs w:val="24"/>
        </w:rPr>
        <w:footnoteReference w:id="8"/>
      </w:r>
    </w:p>
    <w:p w:rsidR="00C83BE6" w:rsidRDefault="00030471" w:rsidP="00F61BB3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6"/>
      <w:r w:rsidR="00C83BE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7"/>
      <w:r w:rsidR="00C83BE6">
        <w:rPr>
          <w:sz w:val="24"/>
          <w:szCs w:val="24"/>
        </w:rPr>
        <w:tab/>
        <w:t>4C</w:t>
      </w:r>
      <w:r w:rsidR="00C83BE6">
        <w:rPr>
          <w:sz w:val="24"/>
          <w:szCs w:val="24"/>
        </w:rPr>
        <w:tab/>
        <w:t xml:space="preserve">Perimeter sediment control measures </w:t>
      </w:r>
      <w:r w:rsidR="00C83BE6" w:rsidRPr="00C83BE6">
        <w:rPr>
          <w:i/>
          <w:sz w:val="24"/>
          <w:szCs w:val="24"/>
        </w:rPr>
        <w:t>(Location, construction detail, dimensions, specifications.)</w:t>
      </w:r>
    </w:p>
    <w:p w:rsidR="00C83BE6" w:rsidRDefault="00030471" w:rsidP="00F61BB3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8"/>
      <w:r w:rsidR="00C83BE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9"/>
      <w:r w:rsidR="00C83BE6">
        <w:rPr>
          <w:sz w:val="24"/>
          <w:szCs w:val="24"/>
        </w:rPr>
        <w:tab/>
        <w:t>4D</w:t>
      </w:r>
      <w:r w:rsidR="00C83BE6">
        <w:rPr>
          <w:sz w:val="24"/>
          <w:szCs w:val="24"/>
        </w:rPr>
        <w:tab/>
        <w:t xml:space="preserve">Temporary seeding </w:t>
      </w:r>
      <w:r w:rsidR="00C83BE6" w:rsidRPr="00C83BE6">
        <w:rPr>
          <w:i/>
          <w:sz w:val="24"/>
          <w:szCs w:val="24"/>
        </w:rPr>
        <w:t>(Specifications including seed mix, fertilizer, lime, and mulch rates.</w:t>
      </w:r>
      <w:r w:rsidR="00C83BE6" w:rsidRPr="009D1CCD">
        <w:rPr>
          <w:i/>
          <w:sz w:val="24"/>
          <w:szCs w:val="24"/>
          <w:vertAlign w:val="superscript"/>
        </w:rPr>
        <w:t>)</w:t>
      </w:r>
      <w:r w:rsidR="009D1CCD" w:rsidRPr="009D1CCD">
        <w:rPr>
          <w:sz w:val="24"/>
          <w:szCs w:val="24"/>
          <w:vertAlign w:val="superscript"/>
        </w:rPr>
        <w:t>8</w:t>
      </w:r>
    </w:p>
    <w:p w:rsidR="00C83BE6" w:rsidRDefault="00030471" w:rsidP="00F61BB3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0"/>
      <w:r w:rsidR="00C83BE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1"/>
      <w:r w:rsidR="00C83BE6">
        <w:rPr>
          <w:sz w:val="24"/>
          <w:szCs w:val="24"/>
        </w:rPr>
        <w:tab/>
        <w:t>4E</w:t>
      </w:r>
      <w:r w:rsidR="00C83BE6">
        <w:rPr>
          <w:sz w:val="24"/>
          <w:szCs w:val="24"/>
        </w:rPr>
        <w:tab/>
        <w:t xml:space="preserve">Temporary erosion and sediment control measures </w:t>
      </w:r>
      <w:r w:rsidR="00C83BE6" w:rsidRPr="00C83BE6">
        <w:rPr>
          <w:i/>
          <w:sz w:val="24"/>
          <w:szCs w:val="24"/>
        </w:rPr>
        <w:t>(Location, construction detail, dimensions, specifications.)</w:t>
      </w:r>
    </w:p>
    <w:p w:rsidR="00C83BE6" w:rsidRDefault="00030471" w:rsidP="00F61BB3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3"/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2"/>
      <w:r w:rsidR="00C83BE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4"/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3"/>
      <w:r w:rsidR="00C83BE6">
        <w:rPr>
          <w:sz w:val="24"/>
          <w:szCs w:val="24"/>
        </w:rPr>
        <w:tab/>
        <w:t>4F</w:t>
      </w:r>
      <w:r w:rsidR="00C83BE6">
        <w:rPr>
          <w:sz w:val="24"/>
          <w:szCs w:val="24"/>
        </w:rPr>
        <w:tab/>
        <w:t xml:space="preserve">Permanent erosion and sediment control measures </w:t>
      </w:r>
      <w:r w:rsidR="00C83BE6" w:rsidRPr="00C83BE6">
        <w:rPr>
          <w:i/>
          <w:sz w:val="24"/>
          <w:szCs w:val="24"/>
        </w:rPr>
        <w:t>(Location, construction detail, dimensions, specifications.)</w:t>
      </w:r>
    </w:p>
    <w:p w:rsidR="00C83BE6" w:rsidRDefault="00030471" w:rsidP="00F61BB3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5"/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4"/>
      <w:r w:rsidR="00C83BE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6"/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5"/>
      <w:r w:rsidR="00C83BE6">
        <w:rPr>
          <w:sz w:val="24"/>
          <w:szCs w:val="24"/>
        </w:rPr>
        <w:tab/>
        <w:t>4G</w:t>
      </w:r>
      <w:r w:rsidR="00C83BE6">
        <w:rPr>
          <w:sz w:val="24"/>
          <w:szCs w:val="24"/>
        </w:rPr>
        <w:tab/>
        <w:t xml:space="preserve">Storm drain inlet protection </w:t>
      </w:r>
      <w:r w:rsidR="00C83BE6" w:rsidRPr="00C83BE6">
        <w:rPr>
          <w:i/>
          <w:sz w:val="24"/>
          <w:szCs w:val="24"/>
        </w:rPr>
        <w:t>(Location, construction detail, dimensions, specifications.)</w:t>
      </w:r>
    </w:p>
    <w:p w:rsidR="00C83BE6" w:rsidRDefault="00030471" w:rsidP="00F61BB3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7"/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6"/>
      <w:r w:rsidR="00C83BE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8"/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7"/>
      <w:r w:rsidR="00C83BE6">
        <w:rPr>
          <w:sz w:val="24"/>
          <w:szCs w:val="24"/>
        </w:rPr>
        <w:tab/>
        <w:t>4H</w:t>
      </w:r>
      <w:r w:rsidR="00C83BE6">
        <w:rPr>
          <w:sz w:val="24"/>
          <w:szCs w:val="24"/>
        </w:rPr>
        <w:tab/>
        <w:t xml:space="preserve">Storm drain outlet protection </w:t>
      </w:r>
      <w:r w:rsidR="00C83BE6" w:rsidRPr="00C83BE6">
        <w:rPr>
          <w:i/>
          <w:sz w:val="24"/>
          <w:szCs w:val="24"/>
        </w:rPr>
        <w:t>(Location, construction detail, dimensions, specifications.)</w:t>
      </w:r>
    </w:p>
    <w:p w:rsidR="00C83BE6" w:rsidRPr="009D1CCD" w:rsidRDefault="00030471" w:rsidP="00F61BB3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9"/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8"/>
      <w:r w:rsidR="00C83BE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0"/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9"/>
      <w:r w:rsidR="00C83BE6">
        <w:rPr>
          <w:sz w:val="24"/>
          <w:szCs w:val="24"/>
        </w:rPr>
        <w:tab/>
        <w:t>4I</w:t>
      </w:r>
      <w:r w:rsidR="00C83BE6">
        <w:rPr>
          <w:sz w:val="24"/>
          <w:szCs w:val="24"/>
        </w:rPr>
        <w:tab/>
        <w:t xml:space="preserve">Stable construction entrance </w:t>
      </w:r>
      <w:r w:rsidR="00C83BE6" w:rsidRPr="00C83BE6">
        <w:rPr>
          <w:i/>
          <w:sz w:val="24"/>
          <w:szCs w:val="24"/>
        </w:rPr>
        <w:t>(Location, construction detail, dimensions, specifications.</w:t>
      </w:r>
      <w:r w:rsidR="009D1CCD">
        <w:rPr>
          <w:i/>
          <w:sz w:val="24"/>
          <w:szCs w:val="24"/>
        </w:rPr>
        <w:t>)</w:t>
      </w:r>
      <w:r w:rsidR="009D1CCD" w:rsidRPr="009D1CCD">
        <w:rPr>
          <w:sz w:val="24"/>
          <w:szCs w:val="24"/>
          <w:vertAlign w:val="superscript"/>
        </w:rPr>
        <w:t>7</w:t>
      </w:r>
    </w:p>
    <w:p w:rsidR="00C83BE6" w:rsidRDefault="00030471" w:rsidP="00C83BE6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1"/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0"/>
      <w:r w:rsidR="00C83BE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2"/>
      <w:r w:rsidR="00C83BE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1"/>
      <w:r w:rsidR="00C83BE6">
        <w:rPr>
          <w:sz w:val="24"/>
          <w:szCs w:val="24"/>
        </w:rPr>
        <w:tab/>
        <w:t>4J</w:t>
      </w:r>
      <w:r w:rsidR="00C83BE6">
        <w:rPr>
          <w:sz w:val="24"/>
          <w:szCs w:val="24"/>
        </w:rPr>
        <w:tab/>
        <w:t xml:space="preserve">Permanent seeding </w:t>
      </w:r>
      <w:r w:rsidR="00C83BE6" w:rsidRPr="009D1CCD">
        <w:rPr>
          <w:i/>
          <w:sz w:val="24"/>
          <w:szCs w:val="24"/>
        </w:rPr>
        <w:t>(Specifications including seed mix, fertilizer, lime, and mulch rates.)</w:t>
      </w:r>
      <w:r w:rsidR="009D1CCD" w:rsidRPr="009D1CCD">
        <w:rPr>
          <w:sz w:val="24"/>
          <w:szCs w:val="24"/>
          <w:vertAlign w:val="superscript"/>
        </w:rPr>
        <w:t>8</w:t>
      </w:r>
    </w:p>
    <w:p w:rsidR="00C83BE6" w:rsidRDefault="00C83BE6" w:rsidP="00C83BE6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</w:p>
    <w:p w:rsidR="00F61BB3" w:rsidRPr="00B116A6" w:rsidRDefault="00C83BE6" w:rsidP="00C83BE6">
      <w:pPr>
        <w:tabs>
          <w:tab w:val="left" w:pos="720"/>
          <w:tab w:val="left" w:pos="1440"/>
        </w:tabs>
        <w:spacing w:after="0"/>
        <w:ind w:left="2160" w:hanging="2160"/>
        <w:rPr>
          <w:sz w:val="24"/>
          <w:szCs w:val="24"/>
        </w:rPr>
      </w:pPr>
      <w:r w:rsidRPr="00B116A6">
        <w:rPr>
          <w:sz w:val="24"/>
          <w:szCs w:val="24"/>
        </w:rPr>
        <w:t xml:space="preserve"> </w:t>
      </w:r>
    </w:p>
    <w:sectPr w:rsidR="00F61BB3" w:rsidRPr="00B116A6" w:rsidSect="00973630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46" w:rsidRDefault="00385146" w:rsidP="00F61BB3">
      <w:pPr>
        <w:spacing w:after="0" w:line="240" w:lineRule="auto"/>
      </w:pPr>
      <w:r>
        <w:separator/>
      </w:r>
    </w:p>
  </w:endnote>
  <w:endnote w:type="continuationSeparator" w:id="0">
    <w:p w:rsidR="00385146" w:rsidRDefault="00385146" w:rsidP="00F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30" w:rsidRPr="00973630" w:rsidRDefault="00030471" w:rsidP="00973630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0;margin-top:-5.45pt;width:468pt;height:0;z-index:251658240;mso-position-horizontal:center" o:connectortype="straight"/>
      </w:pict>
    </w:r>
    <w:r w:rsidR="00973630">
      <w:t>Erosion and Sediment Control Plan Technical Review Checklist</w:t>
    </w:r>
    <w:r w:rsidR="00973630">
      <w:tab/>
    </w:r>
    <w:sdt>
      <w:sdtPr>
        <w:id w:val="3659989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973630" w:rsidRPr="00973630">
              <w:t xml:space="preserve">Page </w:t>
            </w:r>
            <w:fldSimple w:instr=" PAGE ">
              <w:r w:rsidR="00580018">
                <w:rPr>
                  <w:noProof/>
                </w:rPr>
                <w:t>1</w:t>
              </w:r>
            </w:fldSimple>
            <w:r w:rsidR="00973630" w:rsidRPr="00973630">
              <w:t xml:space="preserve"> of </w:t>
            </w:r>
            <w:fldSimple w:instr=" NUMPAGES  ">
              <w:r w:rsidR="00580018">
                <w:rPr>
                  <w:noProof/>
                </w:rPr>
                <w:t>2</w:t>
              </w:r>
            </w:fldSimple>
          </w:sdtContent>
        </w:sdt>
      </w:sdtContent>
    </w:sdt>
  </w:p>
  <w:p w:rsidR="00973630" w:rsidRDefault="00580018">
    <w:pPr>
      <w:pStyle w:val="Footer"/>
    </w:pPr>
    <w:r>
      <w:t>EdDoc 205-01-01</w:t>
    </w:r>
    <w:r w:rsidR="0074372E">
      <w:tab/>
    </w:r>
    <w:r w:rsidR="0074372E">
      <w:tab/>
      <w:t>Rev. 09/2012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46" w:rsidRDefault="00385146" w:rsidP="00F61BB3">
      <w:pPr>
        <w:spacing w:after="0" w:line="240" w:lineRule="auto"/>
      </w:pPr>
      <w:r>
        <w:separator/>
      </w:r>
    </w:p>
  </w:footnote>
  <w:footnote w:type="continuationSeparator" w:id="0">
    <w:p w:rsidR="00385146" w:rsidRDefault="00385146" w:rsidP="00F61BB3">
      <w:pPr>
        <w:spacing w:after="0" w:line="240" w:lineRule="auto"/>
      </w:pPr>
      <w:r>
        <w:continuationSeparator/>
      </w:r>
    </w:p>
  </w:footnote>
  <w:footnote w:id="1">
    <w:p w:rsidR="00F61BB3" w:rsidRDefault="00F61BB3">
      <w:pPr>
        <w:pStyle w:val="FootnoteText"/>
      </w:pPr>
      <w:r>
        <w:rPr>
          <w:rStyle w:val="FootnoteReference"/>
        </w:rPr>
        <w:footnoteRef/>
      </w:r>
      <w:r>
        <w:t xml:space="preserve"> Use best available information.</w:t>
      </w:r>
    </w:p>
  </w:footnote>
  <w:footnote w:id="2">
    <w:p w:rsidR="00F61BB3" w:rsidRDefault="00F61BB3">
      <w:pPr>
        <w:pStyle w:val="FootnoteText"/>
      </w:pPr>
      <w:r>
        <w:rPr>
          <w:rStyle w:val="FootnoteReference"/>
        </w:rPr>
        <w:footnoteRef/>
      </w:r>
      <w:r>
        <w:t xml:space="preserve"> Within project area.</w:t>
      </w:r>
    </w:p>
  </w:footnote>
  <w:footnote w:id="3">
    <w:p w:rsidR="00F61BB3" w:rsidRDefault="00F61BB3">
      <w:pPr>
        <w:pStyle w:val="FootnoteText"/>
      </w:pPr>
      <w:r>
        <w:rPr>
          <w:rStyle w:val="FootnoteReference"/>
        </w:rPr>
        <w:footnoteRef/>
      </w:r>
      <w:r>
        <w:t xml:space="preserve"> Attach the appropriate United States Geological Survey topographic map.</w:t>
      </w:r>
    </w:p>
  </w:footnote>
  <w:footnote w:id="4">
    <w:p w:rsidR="00F61BB3" w:rsidRDefault="00F61BB3">
      <w:pPr>
        <w:pStyle w:val="FootnoteText"/>
      </w:pPr>
      <w:r>
        <w:rPr>
          <w:rStyle w:val="FootnoteReference"/>
        </w:rPr>
        <w:footnoteRef/>
      </w:r>
      <w:r>
        <w:t xml:space="preserve"> This item is satisfied by showing the 100-year flood elevation on the plans.</w:t>
      </w:r>
    </w:p>
  </w:footnote>
  <w:footnote w:id="5">
    <w:p w:rsidR="00F61BB3" w:rsidRDefault="00F61BB3">
      <w:pPr>
        <w:pStyle w:val="FootnoteText"/>
      </w:pPr>
      <w:r>
        <w:rPr>
          <w:rStyle w:val="FootnoteReference"/>
        </w:rPr>
        <w:footnoteRef/>
      </w:r>
      <w:r>
        <w:t xml:space="preserve"> No formal submittal from the designer is necessary for this item.</w:t>
      </w:r>
    </w:p>
  </w:footnote>
  <w:footnote w:id="6">
    <w:p w:rsidR="00F61BB3" w:rsidRDefault="00F61BB3">
      <w:pPr>
        <w:pStyle w:val="FootnoteText"/>
      </w:pPr>
      <w:r>
        <w:rPr>
          <w:rStyle w:val="FootnoteReference"/>
        </w:rPr>
        <w:footnoteRef/>
      </w:r>
      <w:r>
        <w:t xml:space="preserve"> Profiles or contours where available.</w:t>
      </w:r>
    </w:p>
  </w:footnote>
  <w:footnote w:id="7">
    <w:p w:rsidR="00C83BE6" w:rsidRDefault="00C83BE6">
      <w:pPr>
        <w:pStyle w:val="FootnoteText"/>
      </w:pPr>
      <w:r>
        <w:rPr>
          <w:rStyle w:val="FootnoteReference"/>
        </w:rPr>
        <w:footnoteRef/>
      </w:r>
      <w:r>
        <w:t xml:space="preserve"> To be submitted by the contractor following contract award.</w:t>
      </w:r>
    </w:p>
  </w:footnote>
  <w:footnote w:id="8">
    <w:p w:rsidR="009D1CCD" w:rsidRDefault="009D1CCD">
      <w:pPr>
        <w:pStyle w:val="FootnoteText"/>
      </w:pPr>
      <w:r>
        <w:rPr>
          <w:rStyle w:val="FootnoteReference"/>
        </w:rPr>
        <w:footnoteRef/>
      </w:r>
      <w:r>
        <w:t xml:space="preserve"> This item addressed in Indiana Department of Transportation </w:t>
      </w:r>
      <w:r w:rsidRPr="009D1CCD">
        <w:rPr>
          <w:i/>
        </w:rPr>
        <w:t>Standard Specifications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00D47"/>
    <w:rsid w:val="000303C3"/>
    <w:rsid w:val="00030471"/>
    <w:rsid w:val="00067891"/>
    <w:rsid w:val="001157C9"/>
    <w:rsid w:val="001E31B2"/>
    <w:rsid w:val="00261DFF"/>
    <w:rsid w:val="00271039"/>
    <w:rsid w:val="00353061"/>
    <w:rsid w:val="00385146"/>
    <w:rsid w:val="004308AB"/>
    <w:rsid w:val="00495AAA"/>
    <w:rsid w:val="0049603E"/>
    <w:rsid w:val="00580018"/>
    <w:rsid w:val="00687DD3"/>
    <w:rsid w:val="006F5491"/>
    <w:rsid w:val="0074372E"/>
    <w:rsid w:val="00780C48"/>
    <w:rsid w:val="007D1490"/>
    <w:rsid w:val="007E610F"/>
    <w:rsid w:val="00857735"/>
    <w:rsid w:val="008B2D88"/>
    <w:rsid w:val="00916A83"/>
    <w:rsid w:val="00973630"/>
    <w:rsid w:val="009876B6"/>
    <w:rsid w:val="009D1CCD"/>
    <w:rsid w:val="00AB2C0A"/>
    <w:rsid w:val="00AD040A"/>
    <w:rsid w:val="00AE4ABB"/>
    <w:rsid w:val="00B116A6"/>
    <w:rsid w:val="00BB7F03"/>
    <w:rsid w:val="00BF30D2"/>
    <w:rsid w:val="00C53270"/>
    <w:rsid w:val="00C708F3"/>
    <w:rsid w:val="00C83BE6"/>
    <w:rsid w:val="00CF14FE"/>
    <w:rsid w:val="00D00D47"/>
    <w:rsid w:val="00D456F2"/>
    <w:rsid w:val="00E12D38"/>
    <w:rsid w:val="00E6277F"/>
    <w:rsid w:val="00EC0A3B"/>
    <w:rsid w:val="00EF6C12"/>
    <w:rsid w:val="00F6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D4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1B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B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1BB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83B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3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30"/>
  </w:style>
  <w:style w:type="paragraph" w:styleId="Footer">
    <w:name w:val="footer"/>
    <w:basedOn w:val="Normal"/>
    <w:link w:val="FooterChar"/>
    <w:uiPriority w:val="99"/>
    <w:unhideWhenUsed/>
    <w:rsid w:val="0097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E2C0-49AE-4A05-A4B9-F8756E23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Chiles</dc:creator>
  <cp:keywords/>
  <dc:description/>
  <cp:lastModifiedBy>Wendy Chiles</cp:lastModifiedBy>
  <cp:revision>10</cp:revision>
  <cp:lastPrinted>2012-08-31T13:15:00Z</cp:lastPrinted>
  <dcterms:created xsi:type="dcterms:W3CDTF">2012-08-27T20:11:00Z</dcterms:created>
  <dcterms:modified xsi:type="dcterms:W3CDTF">2014-02-27T16:18:00Z</dcterms:modified>
</cp:coreProperties>
</file>