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F0CC" w14:textId="4F35DCA3" w:rsidR="006746F8" w:rsidRPr="00A67DEF" w:rsidRDefault="00A67DE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Arial Narrow" w:eastAsiaTheme="majorEastAsia" w:hAnsi="Arial Narrow" w:cstheme="majorBidi"/>
          <w:color w:val="182853"/>
          <w:spacing w:val="5"/>
          <w:sz w:val="72"/>
          <w:szCs w:val="52"/>
        </w:rPr>
      </w:pPr>
      <w:r w:rsidRPr="00A67DEF">
        <w:rPr>
          <w:rFonts w:ascii="Arial Narrow" w:eastAsiaTheme="majorEastAsia" w:hAnsi="Arial Narrow" w:cstheme="majorBidi"/>
          <w:bCs w:val="0"/>
          <w:color w:val="182853"/>
          <w:spacing w:val="5"/>
          <w:sz w:val="72"/>
          <w:szCs w:val="52"/>
        </w:rPr>
        <w:t>[EXERCISE NAME]</w:t>
      </w:r>
    </w:p>
    <w:p w14:paraId="0A6F73CA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70B9D044" w14:textId="7777777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 w:rsidRPr="00A67DEF">
        <w:rPr>
          <w:rFonts w:ascii="Arial" w:hAnsi="Arial" w:cs="Arial"/>
          <w:color w:val="404040" w:themeColor="text1" w:themeTint="BF"/>
          <w:sz w:val="32"/>
          <w:szCs w:val="32"/>
        </w:rPr>
        <w:t>[</w:t>
      </w:r>
      <w:r w:rsidR="00F10013" w:rsidRPr="00A67DEF">
        <w:rPr>
          <w:rFonts w:ascii="Arial" w:hAnsi="Arial" w:cs="Arial"/>
          <w:color w:val="404040" w:themeColor="text1" w:themeTint="BF"/>
          <w:sz w:val="32"/>
          <w:szCs w:val="32"/>
        </w:rPr>
        <w:t>Date]</w:t>
      </w:r>
    </w:p>
    <w:p w14:paraId="2377B046" w14:textId="203B0C18" w:rsidR="006746F8" w:rsidRPr="00FB4D1B" w:rsidRDefault="00C94D26" w:rsidP="006746F8">
      <w:pPr>
        <w:pStyle w:val="CoverPageSummary"/>
        <w:rPr>
          <w:rFonts w:ascii="Arial" w:hAnsi="Arial" w:cs="Arial"/>
        </w:rPr>
        <w:sectPr w:rsidR="006746F8" w:rsidRPr="00FB4D1B" w:rsidSect="00A40CCA">
          <w:headerReference w:type="default" r:id="rId11"/>
          <w:footerReference w:type="default" r:id="rId12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FB4D1B">
        <w:rPr>
          <w:rFonts w:ascii="Arial" w:hAnsi="Arial" w:cs="Arial"/>
        </w:rPr>
        <w:t xml:space="preserve">The </w:t>
      </w:r>
      <w:r w:rsidR="003A0595" w:rsidRPr="00FB4D1B">
        <w:rPr>
          <w:rFonts w:ascii="Arial" w:hAnsi="Arial" w:cs="Arial"/>
        </w:rPr>
        <w:t>After-Action Report/Improvement Plan (</w:t>
      </w:r>
      <w:r w:rsidRPr="00FB4D1B">
        <w:rPr>
          <w:rFonts w:ascii="Arial" w:hAnsi="Arial" w:cs="Arial"/>
        </w:rPr>
        <w:t>AAR/IP</w:t>
      </w:r>
      <w:r w:rsidR="003A0595" w:rsidRPr="00FB4D1B">
        <w:rPr>
          <w:rFonts w:ascii="Arial" w:hAnsi="Arial" w:cs="Arial"/>
        </w:rPr>
        <w:t>)</w:t>
      </w:r>
      <w:r w:rsidRPr="00FB4D1B">
        <w:rPr>
          <w:rFonts w:ascii="Arial" w:hAnsi="Arial" w:cs="Arial"/>
        </w:rPr>
        <w:t xml:space="preserve"> aligns exercise objectives with preparedness doctrine to include the National Preparedness Goal and related frameworks and guidance.</w:t>
      </w:r>
      <w:r w:rsid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</w:rPr>
        <w:t>Exercise information required for preparedness reporting and trend analysis is included; users are encouraged to add additional sections as needed to support their own organizational needs.</w:t>
      </w:r>
    </w:p>
    <w:p w14:paraId="41B232BD" w14:textId="1E680C23" w:rsidR="006746F8" w:rsidRPr="00A67DEF" w:rsidRDefault="00A67DEF" w:rsidP="006746F8">
      <w:pPr>
        <w:pStyle w:val="Heading1"/>
        <w:rPr>
          <w:rFonts w:ascii="Arial Narrow" w:hAnsi="Arial Narrow"/>
          <w:color w:val="182853"/>
        </w:rPr>
      </w:pPr>
      <w:r w:rsidRPr="00A67DEF">
        <w:rPr>
          <w:rFonts w:ascii="Arial Narrow" w:hAnsi="Arial Narrow"/>
          <w:color w:val="182853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2"/>
        <w:gridCol w:w="7368"/>
      </w:tblGrid>
      <w:tr w:rsidR="00D27750" w:rsidRPr="00FB4D1B" w14:paraId="5887B077" w14:textId="77777777" w:rsidTr="00A67DEF">
        <w:trPr>
          <w:trHeight w:val="437"/>
        </w:trPr>
        <w:tc>
          <w:tcPr>
            <w:tcW w:w="1908" w:type="dxa"/>
            <w:shd w:val="clear" w:color="auto" w:fill="AA1F2E"/>
            <w:vAlign w:val="center"/>
          </w:tcPr>
          <w:p w14:paraId="6C51572C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67DEF">
              <w:rPr>
                <w:rFonts w:ascii="Arial" w:hAnsi="Arial"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078A1D03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FB4D1B" w14:paraId="3A13B3DE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8899DCB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0277696A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FB4D1B" w14:paraId="1A79778F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0E81382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02413421" w14:textId="77777777" w:rsidR="00D27750" w:rsidRPr="00FB4D1B" w:rsidRDefault="00D27750" w:rsidP="00781D7E">
            <w:pPr>
              <w:pStyle w:val="BodyText"/>
              <w:rPr>
                <w:rFonts w:ascii="Arial" w:hAnsi="Arial" w:cs="Arial"/>
                <w:highlight w:val="lightGray"/>
              </w:rPr>
            </w:pPr>
            <w:r w:rsidRPr="00FB4D1B">
              <w:rPr>
                <w:rFonts w:ascii="Arial" w:hAnsi="Arial" w:cs="Arial"/>
              </w:rPr>
              <w:t xml:space="preserve">This exercise is a </w:t>
            </w:r>
            <w:r w:rsidRPr="00FB4D1B">
              <w:rPr>
                <w:rFonts w:ascii="Arial" w:hAnsi="Arial" w:cs="Arial"/>
                <w:highlight w:val="lightGray"/>
              </w:rPr>
              <w:t>[exercise type]</w:t>
            </w:r>
            <w:r w:rsidRPr="00FB4D1B">
              <w:rPr>
                <w:rFonts w:ascii="Arial" w:hAnsi="Arial" w:cs="Arial"/>
              </w:rPr>
              <w:t xml:space="preserve">, planned for </w:t>
            </w:r>
            <w:r w:rsidRPr="00FB4D1B">
              <w:rPr>
                <w:rFonts w:ascii="Arial" w:hAnsi="Arial" w:cs="Arial"/>
                <w:highlight w:val="lightGray"/>
              </w:rPr>
              <w:t>[exercise duration]</w:t>
            </w:r>
            <w:r w:rsidRPr="00FB4D1B">
              <w:rPr>
                <w:rFonts w:ascii="Arial" w:hAnsi="Arial" w:cs="Arial"/>
              </w:rPr>
              <w:t xml:space="preserve"> at </w:t>
            </w:r>
            <w:r w:rsidRPr="00FB4D1B">
              <w:rPr>
                <w:rFonts w:ascii="Arial" w:hAnsi="Arial" w:cs="Arial"/>
                <w:highlight w:val="lightGray"/>
              </w:rPr>
              <w:t>[exercise location]</w:t>
            </w:r>
            <w:r w:rsidRPr="00FB4D1B">
              <w:rPr>
                <w:rFonts w:ascii="Arial" w:hAnsi="Arial" w:cs="Arial"/>
              </w:rPr>
              <w:t>.</w:t>
            </w:r>
            <w:r w:rsidR="00FB4D1B">
              <w:rPr>
                <w:rFonts w:ascii="Arial" w:hAnsi="Arial" w:cs="Arial"/>
              </w:rPr>
              <w:t xml:space="preserve"> </w:t>
            </w:r>
            <w:r w:rsidRPr="00FB4D1B">
              <w:rPr>
                <w:rFonts w:ascii="Arial" w:hAnsi="Arial" w:cs="Arial"/>
              </w:rPr>
              <w:t xml:space="preserve">Exercise play is limited to </w:t>
            </w:r>
            <w:r w:rsidRPr="00FB4D1B">
              <w:rPr>
                <w:rFonts w:ascii="Arial" w:hAnsi="Arial" w:cs="Arial"/>
                <w:highlight w:val="lightGray"/>
              </w:rPr>
              <w:t>[exercise parameters]</w:t>
            </w:r>
            <w:r w:rsidRPr="00FB4D1B">
              <w:rPr>
                <w:rFonts w:ascii="Arial" w:hAnsi="Arial" w:cs="Arial"/>
              </w:rPr>
              <w:t>.</w:t>
            </w:r>
          </w:p>
        </w:tc>
      </w:tr>
      <w:tr w:rsidR="00D27750" w:rsidRPr="00FB4D1B" w14:paraId="1E3A7AC3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EC6AD0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8CA9171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FB4D1B" w14:paraId="4AB8063C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4845518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23C153C9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FB4D1B" w14:paraId="4F0A958D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0D3F8D4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2EFD8601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[List exercise objectives]</w:t>
            </w:r>
          </w:p>
        </w:tc>
      </w:tr>
      <w:tr w:rsidR="00D27750" w:rsidRPr="00FB4D1B" w14:paraId="01442FE9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4181D1C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0C21A1AD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FB4D1B" w14:paraId="54C16402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FEEAAC1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72196EED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FB4D1B" w14:paraId="30EBC7BA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A268429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52A8CDCB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FB4D1B" w14:paraId="27AD5D45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05A0262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781A654E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FB4D1B">
              <w:rPr>
                <w:rFonts w:ascii="Arial" w:hAnsi="Arial" w:cs="Arial"/>
                <w:highlight w:val="lightGray"/>
              </w:rPr>
              <w:t xml:space="preserve"> </w:t>
            </w:r>
            <w:r w:rsidRPr="00FB4D1B">
              <w:rPr>
                <w:rFonts w:ascii="Arial" w:hAnsi="Arial" w:cs="Arial"/>
                <w:highlight w:val="lightGray"/>
              </w:rPr>
              <w:t>Consider including the full list of participating agencies in Appendix B.</w:t>
            </w:r>
            <w:r w:rsidR="00FB4D1B">
              <w:rPr>
                <w:rFonts w:ascii="Arial" w:hAnsi="Arial" w:cs="Arial"/>
                <w:highlight w:val="lightGray"/>
              </w:rPr>
              <w:t xml:space="preserve"> </w:t>
            </w:r>
            <w:r w:rsidRPr="00FB4D1B">
              <w:rPr>
                <w:rFonts w:ascii="Arial" w:hAnsi="Arial" w:cs="Arial"/>
                <w:highlight w:val="lightGray"/>
              </w:rPr>
              <w:t>Delete Appendix B if not required.]</w:t>
            </w:r>
          </w:p>
        </w:tc>
      </w:tr>
      <w:tr w:rsidR="00D27750" w:rsidRPr="00FB4D1B" w14:paraId="0E10EB86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DFE454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68473032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A2822BC" w14:textId="77777777" w:rsidR="006746F8" w:rsidRPr="00B51EF7" w:rsidRDefault="006746F8" w:rsidP="006746F8">
      <w:pPr>
        <w:pStyle w:val="BodyText"/>
      </w:pPr>
    </w:p>
    <w:p w14:paraId="30C962D6" w14:textId="77777777" w:rsidR="006746F8" w:rsidRPr="00B51EF7" w:rsidRDefault="006746F8" w:rsidP="006746F8">
      <w:pPr>
        <w:pStyle w:val="BodyText"/>
        <w:sectPr w:rsidR="006746F8" w:rsidRPr="00B51EF7" w:rsidSect="00CB56CC">
          <w:headerReference w:type="default" r:id="rId13"/>
          <w:footerReference w:type="default" r:id="rId1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8E16BBB" w14:textId="3B9A7614" w:rsidR="00D31366" w:rsidRPr="00A67DEF" w:rsidRDefault="00A67DEF" w:rsidP="00D31366">
      <w:pPr>
        <w:pStyle w:val="Heading1"/>
        <w:spacing w:before="200" w:after="120"/>
        <w:rPr>
          <w:rFonts w:ascii="Arial Narrow" w:hAnsi="Arial Narrow"/>
          <w:color w:val="182853"/>
        </w:rPr>
      </w:pPr>
      <w:r w:rsidRPr="00A67DEF">
        <w:rPr>
          <w:rFonts w:ascii="Arial Narrow" w:hAnsi="Arial Narrow"/>
          <w:color w:val="182853"/>
        </w:rPr>
        <w:lastRenderedPageBreak/>
        <w:t>ANALYSIS OF CORE CAPABILITIES</w:t>
      </w:r>
    </w:p>
    <w:p w14:paraId="3AEEC36B" w14:textId="77777777" w:rsidR="00F466AA" w:rsidRPr="00FB4D1B" w:rsidRDefault="00F466AA" w:rsidP="00F466AA">
      <w:pPr>
        <w:pStyle w:val="BodyText"/>
        <w:rPr>
          <w:rFonts w:ascii="Arial" w:hAnsi="Arial" w:cs="Arial"/>
        </w:rPr>
      </w:pPr>
      <w:bookmarkStart w:id="0" w:name="_Toc336197853"/>
      <w:bookmarkStart w:id="1" w:name="_Toc336426625"/>
      <w:r w:rsidRPr="00FB4D1B">
        <w:rPr>
          <w:rFonts w:ascii="Arial" w:hAnsi="Arial" w:cs="Arial"/>
        </w:rPr>
        <w:t>Aligning exercise objectives and core capabilities provides a consistent taxonomy for evaluation that transcends individual exercises to support preparedness reporting and trend analysis.</w:t>
      </w:r>
      <w:r w:rsidR="00FB4D1B" w:rsidRPr="00FB4D1B">
        <w:rPr>
          <w:rFonts w:ascii="Arial" w:hAnsi="Arial" w:cs="Arial"/>
        </w:rPr>
        <w:t xml:space="preserve"> </w:t>
      </w:r>
      <w:r w:rsidR="004F37DF" w:rsidRPr="00FB4D1B">
        <w:rPr>
          <w:rFonts w:ascii="Arial" w:hAnsi="Arial" w:cs="Arial"/>
        </w:rPr>
        <w:t>Table 1</w:t>
      </w:r>
      <w:r w:rsidRPr="00FB4D1B">
        <w:rPr>
          <w:rFonts w:ascii="Arial" w:hAnsi="Arial" w:cs="Arial"/>
        </w:rPr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14:paraId="29D1A640" w14:textId="77777777" w:rsidTr="00A67DEF">
        <w:trPr>
          <w:tblHeader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bookmarkEnd w:id="0"/>
          <w:bookmarkEnd w:id="1"/>
          <w:p w14:paraId="74CBBB95" w14:textId="77777777" w:rsidR="00F466AA" w:rsidRPr="00A67DEF" w:rsidRDefault="00F466AA" w:rsidP="00A67DEF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Objective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6E8298E" w14:textId="77777777" w:rsidR="00F466AA" w:rsidRPr="00A67DEF" w:rsidRDefault="00F466AA" w:rsidP="00A67DEF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Core Capability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538F121D" w14:textId="77777777" w:rsidR="00F466AA" w:rsidRPr="00A67DEF" w:rsidRDefault="00F466AA" w:rsidP="00037C2C">
            <w:pPr>
              <w:pStyle w:val="TableHead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Performed without Challenges (P)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32B6C119" w14:textId="77777777" w:rsidR="00F466AA" w:rsidRPr="00A67DEF" w:rsidRDefault="00F466AA" w:rsidP="00037C2C">
            <w:pPr>
              <w:pStyle w:val="TableHead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Performed with Some Challenges (S)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281A9867" w14:textId="77777777" w:rsidR="00F466AA" w:rsidRPr="00A67DEF" w:rsidRDefault="00F466AA" w:rsidP="00037C2C">
            <w:pPr>
              <w:pStyle w:val="TableHead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Performed with Major Challenges (M)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1F55635D" w14:textId="77777777" w:rsidR="00F466AA" w:rsidRPr="00A67DEF" w:rsidRDefault="00F466AA" w:rsidP="00037C2C">
            <w:pPr>
              <w:pStyle w:val="TableHead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Unable to be Performed (U)</w:t>
            </w:r>
          </w:p>
        </w:tc>
      </w:tr>
      <w:tr w:rsidR="00F466AA" w:rsidRPr="00B51EF7" w14:paraId="43AC4CD7" w14:textId="77777777" w:rsidTr="00A67DEF">
        <w:trPr>
          <w:jc w:val="center"/>
        </w:trPr>
        <w:tc>
          <w:tcPr>
            <w:tcW w:w="2124" w:type="dxa"/>
            <w:tcBorders>
              <w:top w:val="nil"/>
            </w:tcBorders>
          </w:tcPr>
          <w:p w14:paraId="6AE3B951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  <w:tcBorders>
              <w:top w:val="nil"/>
            </w:tcBorders>
          </w:tcPr>
          <w:p w14:paraId="3D4950FC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top w:val="nil"/>
            </w:tcBorders>
          </w:tcPr>
          <w:p w14:paraId="40B4B76D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top w:val="nil"/>
            </w:tcBorders>
          </w:tcPr>
          <w:p w14:paraId="6FEDAF4E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top w:val="nil"/>
            </w:tcBorders>
          </w:tcPr>
          <w:p w14:paraId="0C6B33F5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top w:val="nil"/>
            </w:tcBorders>
          </w:tcPr>
          <w:p w14:paraId="07B4F1C8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14:paraId="2CCD01F9" w14:textId="77777777" w:rsidTr="00F466AA">
        <w:trPr>
          <w:jc w:val="center"/>
        </w:trPr>
        <w:tc>
          <w:tcPr>
            <w:tcW w:w="2124" w:type="dxa"/>
          </w:tcPr>
          <w:p w14:paraId="440C9D03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14:paraId="32F04BD1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47994E97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5F68E380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55EC8DE0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6F0BA52F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0ED9BE6A" w14:textId="77777777" w:rsidTr="00F466AA">
        <w:trPr>
          <w:jc w:val="center"/>
        </w:trPr>
        <w:tc>
          <w:tcPr>
            <w:tcW w:w="2124" w:type="dxa"/>
          </w:tcPr>
          <w:p w14:paraId="4FD177B6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14:paraId="31EA5B2F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06B8DA4B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7C9B15E8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64A45AFE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1043A9E7" w14:textId="77777777"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14:paraId="00229578" w14:textId="7777777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14:paraId="526AA486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60369579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29113945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14CEDEA4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5F3FF37F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336D38A3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0994E3A6" w14:textId="7777777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14:paraId="49CCBE50" w14:textId="77777777"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14:paraId="4EADD2DD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The targets and critical tasks associated with the core capability were completed in a manner that achieved the objective(s) and did not negatively impact the performance of other activities.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14:paraId="7D7F3B4D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The targets and critical tasks associated with the core capability were completed in a manner that achieved the objective(s) and did not negatively impact the performance of other activities.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Performance of this activity did not contribute to additional health and/or safety risks for the public or for emergency workers, and it was conducted in accordance with applicable plans, policies, procedures, regulations, and laws.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However, opportunities to enhance effectiveness and/or efficiency were identified.</w:t>
            </w:r>
          </w:p>
          <w:p w14:paraId="15130312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The targets and critical tasks associated with the core capability were completed in a manner that achieved the objective(s), but some or all of the following were observed: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14:paraId="15697407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2FEE0623" w14:textId="77777777"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14:paraId="596E3458" w14:textId="3036A31E" w:rsidR="007F0221" w:rsidRPr="00FB4D1B" w:rsidRDefault="007F0221" w:rsidP="007F0221">
      <w:pPr>
        <w:pStyle w:val="BodyText"/>
        <w:rPr>
          <w:rFonts w:ascii="Arial" w:hAnsi="Arial" w:cs="Arial"/>
        </w:rPr>
        <w:sectPr w:rsidR="007F0221" w:rsidRPr="00FB4D1B" w:rsidSect="006B6162">
          <w:headerReference w:type="even" r:id="rId15"/>
          <w:footerReference w:type="default" r:id="rId16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FB4D1B">
        <w:rPr>
          <w:rFonts w:ascii="Arial" w:hAnsi="Arial" w:cs="Arial"/>
        </w:rPr>
        <w:t>The following sections provide an overview of the performance related to each exercise objective and associated core capability, highlighting strengths and areas for improvement.</w:t>
      </w:r>
    </w:p>
    <w:p w14:paraId="73DB06AE" w14:textId="2AE307AB" w:rsidR="007F0221" w:rsidRPr="00A67DEF" w:rsidRDefault="00A67DEF" w:rsidP="00576DCA">
      <w:pPr>
        <w:pStyle w:val="Heading2"/>
        <w:rPr>
          <w:rFonts w:ascii="Arial Narrow" w:hAnsi="Arial Narrow"/>
        </w:rPr>
      </w:pPr>
      <w:r w:rsidRPr="00A67DEF">
        <w:rPr>
          <w:rFonts w:ascii="Arial Narrow" w:hAnsi="Arial Narrow"/>
          <w:highlight w:val="lightGray"/>
        </w:rPr>
        <w:lastRenderedPageBreak/>
        <w:t>[OBJECTIVE 1]</w:t>
      </w:r>
    </w:p>
    <w:p w14:paraId="349C44F0" w14:textId="77777777" w:rsidR="007F0221" w:rsidRPr="00FB4D1B" w:rsidRDefault="007F0221" w:rsidP="007F0221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 xml:space="preserve">The strengths and areas for improvement for each core capability aligned to this objective are </w:t>
      </w:r>
      <w:r w:rsidR="00723232" w:rsidRPr="00FB4D1B">
        <w:rPr>
          <w:rFonts w:ascii="Arial" w:hAnsi="Arial" w:cs="Arial"/>
        </w:rPr>
        <w:t xml:space="preserve">described </w:t>
      </w:r>
      <w:r w:rsidR="004F37DF" w:rsidRPr="00FB4D1B">
        <w:rPr>
          <w:rFonts w:ascii="Arial" w:hAnsi="Arial" w:cs="Arial"/>
        </w:rPr>
        <w:t>in this section</w:t>
      </w:r>
      <w:r w:rsidRPr="00FB4D1B">
        <w:rPr>
          <w:rFonts w:ascii="Arial" w:hAnsi="Arial" w:cs="Arial"/>
        </w:rPr>
        <w:t>.</w:t>
      </w:r>
    </w:p>
    <w:p w14:paraId="6A0D6B40" w14:textId="2FAFA17D" w:rsidR="00576DCA" w:rsidRPr="00A67DEF" w:rsidRDefault="00A67DEF" w:rsidP="00576DCA">
      <w:pPr>
        <w:pStyle w:val="Heading2"/>
        <w:rPr>
          <w:rFonts w:ascii="Arial Narrow" w:hAnsi="Arial Narrow"/>
        </w:rPr>
      </w:pPr>
      <w:r w:rsidRPr="00A67DEF">
        <w:rPr>
          <w:rFonts w:ascii="Arial Narrow" w:hAnsi="Arial Narrow"/>
          <w:highlight w:val="lightGray"/>
        </w:rPr>
        <w:t>[CORE CAPABILITY 1]</w:t>
      </w:r>
    </w:p>
    <w:p w14:paraId="1FD85BB5" w14:textId="5DB546D6" w:rsidR="00576DCA" w:rsidRPr="00BC6250" w:rsidRDefault="00A67DEF" w:rsidP="00BC6250">
      <w:pPr>
        <w:pStyle w:val="Heading3"/>
      </w:pPr>
      <w:r w:rsidRPr="00BC6250">
        <w:t>STRENGTHS</w:t>
      </w:r>
    </w:p>
    <w:p w14:paraId="4A42DFFB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 xml:space="preserve">The </w:t>
      </w:r>
      <w:r w:rsidRPr="00FB4D1B">
        <w:rPr>
          <w:rFonts w:ascii="Arial" w:hAnsi="Arial" w:cs="Arial"/>
          <w:highlight w:val="lightGray"/>
        </w:rPr>
        <w:t>[full or partial]</w:t>
      </w:r>
      <w:r w:rsidRPr="00FB4D1B">
        <w:rPr>
          <w:rFonts w:ascii="Arial" w:hAnsi="Arial" w:cs="Arial"/>
        </w:rPr>
        <w:t xml:space="preserve"> capability level can be attributed to the following strengths:</w:t>
      </w:r>
    </w:p>
    <w:p w14:paraId="029786FD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1: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0A22537B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2:</w:t>
      </w:r>
      <w:r w:rsidR="00FB4D1B" w:rsidRPr="00A67DEF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61E958AC" w14:textId="2A0FEB2F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3</w:t>
      </w:r>
      <w:r w:rsidR="00A67DEF" w:rsidRPr="00BC6250">
        <w:rPr>
          <w:rStyle w:val="Heading4Char"/>
        </w:rPr>
        <w:t>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4FFB97CA" w14:textId="0020C69E" w:rsidR="00576DCA" w:rsidRPr="00BC6250" w:rsidRDefault="00A67DEF" w:rsidP="00BC6250">
      <w:pPr>
        <w:pStyle w:val="Heading3"/>
      </w:pPr>
      <w:r w:rsidRPr="00BC6250">
        <w:t>AREAS FOR IMPROVEMENT</w:t>
      </w:r>
    </w:p>
    <w:p w14:paraId="01FAFEB9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>The following areas require improvement to achieve the full capability level:</w:t>
      </w:r>
    </w:p>
    <w:p w14:paraId="150AA69F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Area for Improvement 1:</w:t>
      </w:r>
      <w:r w:rsidR="00FB4D1B"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statement.</w:t>
      </w:r>
      <w:r w:rsidR="00FB4D1B" w:rsidRPr="00FB4D1B">
        <w:rPr>
          <w:rFonts w:ascii="Arial" w:hAnsi="Arial" w:cs="Arial"/>
          <w:highlight w:val="lightGray"/>
        </w:rPr>
        <w:t xml:space="preserve"> </w:t>
      </w:r>
      <w:r w:rsidRPr="00FB4D1B">
        <w:rPr>
          <w:rFonts w:ascii="Arial" w:hAnsi="Arial" w:cs="Arial"/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54A6EA12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Reference:</w:t>
      </w:r>
      <w:r w:rsidR="00FB4D1B"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[List any relevant plans, policies, procedures, regulations, or laws</w:t>
      </w:r>
      <w:r w:rsidR="004F37DF" w:rsidRPr="00FB4D1B">
        <w:rPr>
          <w:rFonts w:ascii="Arial" w:hAnsi="Arial" w:cs="Arial"/>
          <w:highlight w:val="lightGray"/>
        </w:rPr>
        <w:t>.</w:t>
      </w:r>
      <w:r w:rsidRPr="00FB4D1B">
        <w:rPr>
          <w:rFonts w:ascii="Arial" w:hAnsi="Arial" w:cs="Arial"/>
          <w:highlight w:val="lightGray"/>
        </w:rPr>
        <w:t>]</w:t>
      </w:r>
    </w:p>
    <w:p w14:paraId="226E89E2" w14:textId="77777777" w:rsidR="00576DCA" w:rsidRPr="00FB4D1B" w:rsidRDefault="003170C3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Analysis</w:t>
      </w:r>
      <w:r w:rsidR="00576DCA" w:rsidRPr="00BC6250">
        <w:rPr>
          <w:rStyle w:val="Heading4Char"/>
        </w:rPr>
        <w:t>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[Provide a root cause analysis or summary of why the full capability level was not achieved.]</w:t>
      </w:r>
    </w:p>
    <w:p w14:paraId="05AC78AC" w14:textId="77777777" w:rsidR="00707C30" w:rsidRPr="00FB4D1B" w:rsidRDefault="00707C30" w:rsidP="00707C30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Area for Improvement 2:</w:t>
      </w:r>
      <w:r w:rsidR="00FB4D1B"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449E2298" w14:textId="77777777" w:rsidR="00707C30" w:rsidRPr="00FB4D1B" w:rsidRDefault="00707C30" w:rsidP="00707C30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Reference: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[List any relevant plans, policies, procedures, regulations, or laws</w:t>
      </w:r>
      <w:r w:rsidR="00F10013" w:rsidRPr="00FB4D1B">
        <w:rPr>
          <w:rFonts w:ascii="Arial" w:hAnsi="Arial" w:cs="Arial"/>
          <w:highlight w:val="lightGray"/>
        </w:rPr>
        <w:t>.]</w:t>
      </w:r>
    </w:p>
    <w:p w14:paraId="01A1FF55" w14:textId="77777777" w:rsidR="00707C30" w:rsidRPr="00FB4D1B" w:rsidRDefault="00BE3AAA" w:rsidP="00707C30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Analysis</w:t>
      </w:r>
      <w:r w:rsidR="00707C30" w:rsidRPr="00BC6250">
        <w:rPr>
          <w:rStyle w:val="Heading4Char"/>
        </w:rPr>
        <w:t>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[Provide a root cause analysis or summary of why the full capability level was not achieved.]</w:t>
      </w:r>
    </w:p>
    <w:p w14:paraId="3ECD18C0" w14:textId="68032F17" w:rsidR="00707C30" w:rsidRPr="00A36454" w:rsidRDefault="00A36454" w:rsidP="00707C30">
      <w:pPr>
        <w:pStyle w:val="Heading2"/>
        <w:rPr>
          <w:rFonts w:ascii="Arial Narrow" w:hAnsi="Arial Narrow"/>
          <w:color w:val="182853"/>
        </w:rPr>
      </w:pPr>
      <w:r w:rsidRPr="00A36454">
        <w:rPr>
          <w:rFonts w:ascii="Arial Narrow" w:hAnsi="Arial Narrow"/>
          <w:color w:val="182853"/>
          <w:highlight w:val="lightGray"/>
        </w:rPr>
        <w:t>[CORE CAPABILITY 2]</w:t>
      </w:r>
    </w:p>
    <w:p w14:paraId="7002D0FE" w14:textId="77777777" w:rsidR="00A36454" w:rsidRPr="00BC6250" w:rsidRDefault="00A36454" w:rsidP="00BC6250">
      <w:pPr>
        <w:pStyle w:val="Heading3"/>
        <w:rPr>
          <w:rStyle w:val="Heading4Char"/>
          <w:rFonts w:cs="Arial"/>
          <w:b/>
          <w:bCs/>
          <w:iCs w:val="0"/>
        </w:rPr>
      </w:pPr>
      <w:r w:rsidRPr="00BC6250">
        <w:rPr>
          <w:rStyle w:val="Heading4Char"/>
          <w:rFonts w:cs="Arial"/>
          <w:b/>
          <w:bCs/>
          <w:iCs w:val="0"/>
        </w:rPr>
        <w:t>STRENGTHS</w:t>
      </w:r>
    </w:p>
    <w:p w14:paraId="47D5C1EA" w14:textId="77777777" w:rsidR="00707C30" w:rsidRPr="00FB4D1B" w:rsidRDefault="00707C30" w:rsidP="00707C30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 xml:space="preserve">The </w:t>
      </w:r>
      <w:r w:rsidRPr="00FB4D1B">
        <w:rPr>
          <w:rFonts w:ascii="Arial" w:hAnsi="Arial" w:cs="Arial"/>
          <w:highlight w:val="lightGray"/>
        </w:rPr>
        <w:t>[full or partial]</w:t>
      </w:r>
      <w:r w:rsidRPr="00FB4D1B">
        <w:rPr>
          <w:rFonts w:ascii="Arial" w:hAnsi="Arial" w:cs="Arial"/>
        </w:rPr>
        <w:t xml:space="preserve"> capability level can be attributed to the following strengths:</w:t>
      </w:r>
    </w:p>
    <w:p w14:paraId="722165A9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1:</w:t>
      </w:r>
      <w:r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0645ED99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2:</w:t>
      </w:r>
      <w:r w:rsidRPr="00A67DEF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43B8BAF5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3:</w:t>
      </w:r>
      <w:r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0BD927F3" w14:textId="77777777" w:rsidR="00A36454" w:rsidRPr="00BC6250" w:rsidRDefault="00A36454" w:rsidP="00BC6250">
      <w:pPr>
        <w:pStyle w:val="Heading3"/>
      </w:pPr>
      <w:r w:rsidRPr="00BC6250">
        <w:t>AREAS FOR IMPROVEMENT</w:t>
      </w:r>
    </w:p>
    <w:p w14:paraId="24DE477B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>The following areas require improvement to achieve the full capability level:</w:t>
      </w:r>
    </w:p>
    <w:p w14:paraId="7E6907FB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lastRenderedPageBreak/>
        <w:t>Area for Improvement 1:</w:t>
      </w:r>
      <w:r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statement. This should clearly state the problem or gap; it should not include a recommendation or corrective action, as those will be documented in the Improvement Plan.]</w:t>
      </w:r>
    </w:p>
    <w:p w14:paraId="1E642145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Reference:</w:t>
      </w:r>
      <w:r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[List any relevant plans, policies, procedures, regulations, or laws.]</w:t>
      </w:r>
    </w:p>
    <w:p w14:paraId="691DFBAB" w14:textId="4E085974" w:rsidR="00707C30" w:rsidRPr="00FB4D1B" w:rsidRDefault="00A36454" w:rsidP="00707C30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Analysis:</w:t>
      </w:r>
      <w:r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[Provide a root cause analysis or summary of why the full capability level was not achieved.]</w:t>
      </w:r>
    </w:p>
    <w:p w14:paraId="3E4CC416" w14:textId="77777777" w:rsidR="00707C30" w:rsidRPr="00FB4D1B" w:rsidRDefault="00707C30" w:rsidP="00707C30">
      <w:pPr>
        <w:pStyle w:val="BodyText"/>
        <w:rPr>
          <w:rFonts w:ascii="Arial" w:hAnsi="Arial" w:cs="Arial"/>
        </w:rPr>
        <w:sectPr w:rsidR="00707C30" w:rsidRPr="00FB4D1B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bookmarkStart w:id="2" w:name="_GoBack"/>
      <w:bookmarkEnd w:id="2"/>
    </w:p>
    <w:p w14:paraId="220B483A" w14:textId="0723F436" w:rsidR="00707C30" w:rsidRPr="00A36454" w:rsidRDefault="00A36454" w:rsidP="00707C30">
      <w:pPr>
        <w:pStyle w:val="Heading1"/>
        <w:rPr>
          <w:rFonts w:ascii="Arial Narrow" w:hAnsi="Arial Narrow"/>
          <w:color w:val="182853"/>
        </w:rPr>
      </w:pPr>
      <w:r w:rsidRPr="00A36454">
        <w:rPr>
          <w:rFonts w:ascii="Arial Narrow" w:hAnsi="Arial Narrow"/>
          <w:color w:val="182853"/>
        </w:rPr>
        <w:lastRenderedPageBreak/>
        <w:t>APPENDIX A: IMPROVEMENT PLAN</w:t>
      </w:r>
    </w:p>
    <w:p w14:paraId="25DE9072" w14:textId="77777777" w:rsidR="00707C30" w:rsidRPr="00FB4D1B" w:rsidRDefault="00707C30" w:rsidP="00707C30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 xml:space="preserve">This IP has been developed specifically for </w:t>
      </w:r>
      <w:r w:rsidRPr="00FB4D1B">
        <w:rPr>
          <w:rFonts w:ascii="Arial" w:hAnsi="Arial" w:cs="Arial"/>
          <w:highlight w:val="lightGray"/>
        </w:rPr>
        <w:t>[Organization or Jurisdiction]</w:t>
      </w:r>
      <w:r w:rsidRPr="00FB4D1B">
        <w:rPr>
          <w:rFonts w:ascii="Arial" w:hAnsi="Arial" w:cs="Arial"/>
        </w:rPr>
        <w:t xml:space="preserve"> as a result of </w:t>
      </w:r>
      <w:r w:rsidRPr="00FB4D1B">
        <w:rPr>
          <w:rFonts w:ascii="Arial" w:hAnsi="Arial" w:cs="Arial"/>
          <w:highlight w:val="lightGray"/>
        </w:rPr>
        <w:t>[Exercise Name]</w:t>
      </w:r>
      <w:r w:rsidRPr="00FB4D1B">
        <w:rPr>
          <w:rFonts w:ascii="Arial" w:hAnsi="Arial" w:cs="Arial"/>
        </w:rPr>
        <w:t xml:space="preserve"> conducted on </w:t>
      </w:r>
      <w:r w:rsidRPr="00FB4D1B">
        <w:rPr>
          <w:rFonts w:ascii="Arial" w:hAnsi="Arial" w:cs="Arial"/>
          <w:highlight w:val="lightGray"/>
        </w:rPr>
        <w:t>[date of exercise]</w:t>
      </w:r>
      <w:r w:rsidRPr="00FB4D1B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14:paraId="36E59DC2" w14:textId="77777777" w:rsidTr="00A36454">
        <w:trPr>
          <w:trHeight w:val="708"/>
          <w:tblHeader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665821CE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5E15C51C" w14:textId="77777777"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0437A4E2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65BD202E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238879C0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5B389F3" w14:textId="77777777"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13C008E5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921F5F5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14:paraId="17010DA5" w14:textId="77777777" w:rsidTr="00A36454">
        <w:trPr>
          <w:trHeight w:val="165"/>
        </w:trPr>
        <w:tc>
          <w:tcPr>
            <w:tcW w:w="1638" w:type="dxa"/>
            <w:vMerge w:val="restart"/>
            <w:tcBorders>
              <w:top w:val="nil"/>
              <w:left w:val="single" w:sz="4" w:space="0" w:color="000080"/>
            </w:tcBorders>
          </w:tcPr>
          <w:p w14:paraId="21E1E894" w14:textId="77777777"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14:paraId="72A44C15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tcBorders>
              <w:top w:val="nil"/>
            </w:tcBorders>
            <w:vAlign w:val="center"/>
          </w:tcPr>
          <w:p w14:paraId="2407A510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  <w:tcBorders>
              <w:top w:val="nil"/>
            </w:tcBorders>
          </w:tcPr>
          <w:p w14:paraId="54540BC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375507F8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541F88CA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58CF831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right w:val="single" w:sz="4" w:space="0" w:color="000080"/>
            </w:tcBorders>
          </w:tcPr>
          <w:p w14:paraId="2BE54E7E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0C16D14B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1E752C90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03B5DF1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08FA0EB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14:paraId="311D445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D2B55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828865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B7455B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3ECBCE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586567F9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6267DDA5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5AEF402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3D3CE3C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14:paraId="4F9BC803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54EA5E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AFD25F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263F28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2C51C7A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7293058B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4552A388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E587DB6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73DB78C5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45B50C9C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B19E0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076455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A0CDCB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1403D87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6D772566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0D48A2EE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14:paraId="369F3AA3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14:paraId="15993F35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14:paraId="331A8C6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1C881A97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2C70D2EC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14:paraId="7F5866D2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14:paraId="7D6D843D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2A308" w14:textId="77777777" w:rsidR="00707C30" w:rsidRPr="00B51EF7" w:rsidRDefault="00707C30" w:rsidP="00707C30">
      <w:pPr>
        <w:pStyle w:val="BodyText"/>
      </w:pPr>
    </w:p>
    <w:p w14:paraId="27952FD1" w14:textId="77777777" w:rsidR="00613A96" w:rsidRPr="00B51EF7" w:rsidRDefault="00613A96" w:rsidP="00707C30">
      <w:pPr>
        <w:pStyle w:val="BodyText"/>
        <w:sectPr w:rsidR="00613A96" w:rsidRPr="00B51EF7" w:rsidSect="002A70AA">
          <w:headerReference w:type="default" r:id="rId17"/>
          <w:footerReference w:type="default" r:id="rId18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1582A76" w14:textId="451554F1" w:rsidR="002A70AA" w:rsidRPr="00FD5A0F" w:rsidRDefault="00FD5A0F" w:rsidP="002A70AA">
      <w:pPr>
        <w:pStyle w:val="Heading1"/>
        <w:rPr>
          <w:rFonts w:ascii="Arial Narrow" w:hAnsi="Arial Narrow"/>
          <w:color w:val="182853"/>
        </w:rPr>
      </w:pPr>
      <w:r w:rsidRPr="00FD5A0F">
        <w:rPr>
          <w:rFonts w:ascii="Arial Narrow" w:hAnsi="Arial Narrow"/>
          <w:color w:val="182853"/>
        </w:rPr>
        <w:lastRenderedPageBreak/>
        <w:t>APPENDIX B: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70AA" w:rsidRPr="00B51EF7" w14:paraId="16267066" w14:textId="77777777" w:rsidTr="00A2183F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A1F2E"/>
          </w:tcPr>
          <w:p w14:paraId="51B992B0" w14:textId="77777777" w:rsidR="00FD5A0F" w:rsidRDefault="00FD5A0F" w:rsidP="001065B6">
            <w:pPr>
              <w:pStyle w:val="TableHead"/>
              <w:rPr>
                <w:color w:val="FFFFFF" w:themeColor="background1"/>
              </w:rPr>
            </w:pPr>
          </w:p>
          <w:p w14:paraId="573D5ADA" w14:textId="77777777" w:rsidR="002A70AA" w:rsidRDefault="002A70AA" w:rsidP="001065B6">
            <w:pPr>
              <w:pStyle w:val="TableHead"/>
              <w:rPr>
                <w:color w:val="FFFFFF" w:themeColor="background1"/>
              </w:rPr>
            </w:pPr>
            <w:r w:rsidRPr="00FD5A0F">
              <w:rPr>
                <w:color w:val="FFFFFF" w:themeColor="background1"/>
              </w:rPr>
              <w:t>Participating Organizations</w:t>
            </w:r>
          </w:p>
          <w:p w14:paraId="4E61B9EC" w14:textId="77777777" w:rsidR="00FD5A0F" w:rsidRPr="00B51EF7" w:rsidRDefault="00FD5A0F" w:rsidP="001065B6">
            <w:pPr>
              <w:pStyle w:val="TableHead"/>
            </w:pPr>
          </w:p>
        </w:tc>
      </w:tr>
      <w:tr w:rsidR="002A70AA" w:rsidRPr="00B51EF7" w14:paraId="70DC6BB7" w14:textId="77777777" w:rsidTr="00A2183F">
        <w:trPr>
          <w:jc w:val="center"/>
        </w:trPr>
        <w:tc>
          <w:tcPr>
            <w:tcW w:w="9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BB2AE7A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214CFF9B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31D2CD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D92C45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21F6A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50EB3E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28435B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20CD799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0199F9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05C1030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01B7DDB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E561ED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89F008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C48721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08EAB8E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DB1364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2180D79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E2FC5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D83E03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2B82E414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37BB679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029A6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77498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F139CC3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11EB687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7CD6302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E719E28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6567ECF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4D5C34F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7F97D6B1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EFBDE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895B21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433" w14:textId="77777777" w:rsidR="002A70AA" w:rsidRPr="00B51EF7" w:rsidRDefault="002A70AA" w:rsidP="001065B6">
            <w:pPr>
              <w:pStyle w:val="Tabletext"/>
            </w:pPr>
          </w:p>
        </w:tc>
      </w:tr>
    </w:tbl>
    <w:p w14:paraId="7B79CB8A" w14:textId="77777777"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9"/>
      <w:footerReference w:type="default" r:id="rId20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752C4" w14:textId="77777777" w:rsidR="009E5D3F" w:rsidRDefault="009E5D3F" w:rsidP="00D31366">
      <w:r>
        <w:separator/>
      </w:r>
    </w:p>
  </w:endnote>
  <w:endnote w:type="continuationSeparator" w:id="0">
    <w:p w14:paraId="558C39C6" w14:textId="77777777" w:rsidR="009E5D3F" w:rsidRDefault="009E5D3F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00EC" w14:textId="77777777" w:rsidR="004F37DF" w:rsidRPr="00A67DEF" w:rsidRDefault="004F37DF" w:rsidP="004F37DF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A67DEF">
      <w:rPr>
        <w:rFonts w:ascii="Arial" w:hAnsi="Arial" w:cs="Arial"/>
        <w:color w:val="FFFFFF" w:themeColor="background1"/>
        <w:sz w:val="18"/>
        <w:szCs w:val="18"/>
      </w:rPr>
      <w:t>Rev. April 2013</w:t>
    </w:r>
  </w:p>
  <w:p w14:paraId="505235B3" w14:textId="77777777" w:rsidR="004F37DF" w:rsidRPr="00A67DEF" w:rsidRDefault="004F37DF">
    <w:pPr>
      <w:pStyle w:val="Footer"/>
      <w:rPr>
        <w:color w:val="FFFFFF" w:themeColor="background1"/>
      </w:rPr>
    </w:pPr>
    <w:r w:rsidRPr="00A67DEF">
      <w:rPr>
        <w:rFonts w:ascii="Arial" w:hAnsi="Arial" w:cs="Arial"/>
        <w:color w:val="FFFFFF" w:themeColor="background1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370" w14:textId="77777777" w:rsidR="001065B6" w:rsidRPr="00CB56CC" w:rsidRDefault="001065B6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>Exercise Overview</w:t>
    </w:r>
    <w:r w:rsidRPr="00CB56CC">
      <w:rPr>
        <w:color w:val="FFFFFF" w:themeColor="background1"/>
      </w:rPr>
      <w:tab/>
    </w:r>
    <w:r w:rsidR="001A6FB1"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="001A6FB1" w:rsidRPr="00CB56CC">
      <w:rPr>
        <w:rStyle w:val="PageNumber"/>
        <w:b w:val="0"/>
        <w:color w:val="FFFFFF" w:themeColor="background1"/>
      </w:rPr>
      <w:fldChar w:fldCharType="separate"/>
    </w:r>
    <w:r w:rsidR="00BC6250">
      <w:rPr>
        <w:rStyle w:val="PageNumber"/>
        <w:b w:val="0"/>
        <w:noProof/>
        <w:color w:val="FFFFFF" w:themeColor="background1"/>
      </w:rPr>
      <w:t>1</w:t>
    </w:r>
    <w:r w:rsidR="001A6FB1"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4F5A38BE" w14:textId="77777777" w:rsidR="001065B6" w:rsidRPr="00CB56CC" w:rsidRDefault="001065B6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533FAEAF" w14:textId="77777777" w:rsidR="007D2F33" w:rsidRPr="00CB56CC" w:rsidRDefault="001065B6" w:rsidP="00CB56CC">
    <w:pPr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  <w:r w:rsidRPr="00CB56CC">
      <w:rPr>
        <w:rFonts w:ascii="Arial" w:hAnsi="Arial"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8A005" w14:textId="72E19320" w:rsidR="001065B6" w:rsidRPr="00A36454" w:rsidRDefault="001065B6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A36454">
      <w:rPr>
        <w:color w:val="FFFFFF" w:themeColor="background1"/>
      </w:rPr>
      <w:t>Analysis of</w:t>
    </w:r>
    <w:r w:rsidRPr="00A36454">
      <w:rPr>
        <w:b w:val="0"/>
        <w:color w:val="FFFFFF" w:themeColor="background1"/>
      </w:rPr>
      <w:tab/>
    </w:r>
    <w:r w:rsidR="001A6FB1"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="001A6FB1" w:rsidRPr="00A36454">
      <w:rPr>
        <w:rStyle w:val="PageNumber"/>
        <w:b w:val="0"/>
        <w:color w:val="FFFFFF" w:themeColor="background1"/>
      </w:rPr>
      <w:fldChar w:fldCharType="separate"/>
    </w:r>
    <w:r w:rsidR="00BC6250">
      <w:rPr>
        <w:rStyle w:val="PageNumber"/>
        <w:b w:val="0"/>
        <w:noProof/>
        <w:color w:val="FFFFFF" w:themeColor="background1"/>
      </w:rPr>
      <w:t>4</w:t>
    </w:r>
    <w:r w:rsidR="001A6FB1"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C5FA3B3" w14:textId="52D6220B" w:rsidR="001065B6" w:rsidRPr="00A36454" w:rsidRDefault="00A2183F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A36454">
      <w:rPr>
        <w:color w:val="FFFFFF" w:themeColor="background1"/>
      </w:rPr>
      <w:t>Core Capabilities</w:t>
    </w:r>
    <w:r w:rsidR="001065B6" w:rsidRPr="00A36454">
      <w:rPr>
        <w:rStyle w:val="PageNumber"/>
        <w:color w:val="FFFFFF" w:themeColor="background1"/>
      </w:rPr>
      <w:tab/>
    </w:r>
    <w:r w:rsidR="001065B6"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5C17F998" w14:textId="77777777" w:rsidR="007D2F33" w:rsidRPr="00A36454" w:rsidRDefault="001065B6" w:rsidP="00A36454">
    <w:pPr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  <w:r w:rsidRPr="00A36454">
      <w:rPr>
        <w:rFonts w:ascii="Arial" w:hAnsi="Arial"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BC65" w14:textId="77777777" w:rsidR="001065B6" w:rsidRPr="00A36454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FFFFFF" w:themeColor="background1"/>
      </w:rPr>
    </w:pPr>
    <w:r w:rsidRPr="00A36454">
      <w:rPr>
        <w:color w:val="FFFFFF" w:themeColor="background1"/>
      </w:rPr>
      <w:t>Appendix A:</w:t>
    </w:r>
    <w:r w:rsidR="00FB4D1B" w:rsidRPr="00A36454">
      <w:rPr>
        <w:color w:val="FFFFFF" w:themeColor="background1"/>
      </w:rPr>
      <w:t xml:space="preserve"> </w:t>
    </w:r>
    <w:r w:rsidRPr="00A36454">
      <w:rPr>
        <w:color w:val="FFFFFF" w:themeColor="background1"/>
      </w:rPr>
      <w:t>Improvement Plan</w:t>
    </w:r>
    <w:r w:rsidRPr="00A36454">
      <w:rPr>
        <w:b w:val="0"/>
        <w:color w:val="FFFFFF" w:themeColor="background1"/>
      </w:rPr>
      <w:tab/>
      <w:t>A-</w:t>
    </w:r>
    <w:r w:rsidR="001A6FB1"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="001A6FB1" w:rsidRPr="00A36454">
      <w:rPr>
        <w:rStyle w:val="PageNumber"/>
        <w:b w:val="0"/>
        <w:color w:val="FFFFFF" w:themeColor="background1"/>
      </w:rPr>
      <w:fldChar w:fldCharType="separate"/>
    </w:r>
    <w:r w:rsidR="00BC6250">
      <w:rPr>
        <w:rStyle w:val="PageNumber"/>
        <w:b w:val="0"/>
        <w:noProof/>
        <w:color w:val="FFFFFF" w:themeColor="background1"/>
      </w:rPr>
      <w:t>1</w:t>
    </w:r>
    <w:r w:rsidR="001A6FB1"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4B2455B8" w14:textId="77777777" w:rsidR="001065B6" w:rsidRPr="00A36454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A36454"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4BF94464" w14:textId="77777777" w:rsidR="007D2F33" w:rsidRPr="00A36454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  <w:r w:rsidRPr="00A36454">
      <w:rPr>
        <w:rFonts w:ascii="Arial" w:hAnsi="Arial"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F0714" w14:textId="77777777" w:rsidR="001065B6" w:rsidRPr="00A36454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  <w:color w:val="FFFFFF" w:themeColor="background1"/>
      </w:rPr>
    </w:pPr>
    <w:r w:rsidRPr="00A36454">
      <w:rPr>
        <w:color w:val="FFFFFF" w:themeColor="background1"/>
      </w:rPr>
      <w:t>Appendix B:</w:t>
    </w:r>
    <w:r w:rsidR="00FB4D1B" w:rsidRPr="00A36454">
      <w:rPr>
        <w:color w:val="FFFFFF" w:themeColor="background1"/>
      </w:rPr>
      <w:t xml:space="preserve"> </w:t>
    </w:r>
    <w:r w:rsidRPr="00A36454">
      <w:rPr>
        <w:color w:val="FFFFFF" w:themeColor="background1"/>
      </w:rPr>
      <w:t>Exercise Participants</w:t>
    </w:r>
    <w:r w:rsidRPr="00A36454">
      <w:rPr>
        <w:b w:val="0"/>
        <w:color w:val="FFFFFF" w:themeColor="background1"/>
      </w:rPr>
      <w:tab/>
      <w:t>B-</w:t>
    </w:r>
    <w:r w:rsidR="001A6FB1"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="001A6FB1" w:rsidRPr="00A36454">
      <w:rPr>
        <w:rStyle w:val="PageNumber"/>
        <w:b w:val="0"/>
        <w:color w:val="FFFFFF" w:themeColor="background1"/>
      </w:rPr>
      <w:fldChar w:fldCharType="separate"/>
    </w:r>
    <w:r w:rsidR="00BC6250">
      <w:rPr>
        <w:rStyle w:val="PageNumber"/>
        <w:b w:val="0"/>
        <w:noProof/>
        <w:color w:val="FFFFFF" w:themeColor="background1"/>
      </w:rPr>
      <w:t>1</w:t>
    </w:r>
    <w:r w:rsidR="001A6FB1"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9DF8765" w14:textId="77777777" w:rsidR="001065B6" w:rsidRPr="00A36454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A36454"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6F5A14B7" w14:textId="77777777" w:rsidR="007D2F33" w:rsidRPr="00A36454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  <w:r w:rsidRPr="00A36454">
      <w:rPr>
        <w:rFonts w:ascii="Arial" w:hAnsi="Arial"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91F94" w14:textId="77777777" w:rsidR="009E5D3F" w:rsidRDefault="009E5D3F" w:rsidP="00D31366">
      <w:r>
        <w:separator/>
      </w:r>
    </w:p>
  </w:footnote>
  <w:footnote w:type="continuationSeparator" w:id="0">
    <w:p w14:paraId="0FB96142" w14:textId="77777777" w:rsidR="009E5D3F" w:rsidRDefault="009E5D3F" w:rsidP="00D31366">
      <w:r>
        <w:continuationSeparator/>
      </w:r>
    </w:p>
  </w:footnote>
  <w:footnote w:id="1">
    <w:p w14:paraId="326684C3" w14:textId="77777777" w:rsidR="00451D3D" w:rsidRPr="00FB4D1B" w:rsidRDefault="00451D3D">
      <w:pPr>
        <w:pStyle w:val="FootnoteText"/>
        <w:rPr>
          <w:rFonts w:ascii="Arial" w:hAnsi="Arial" w:cs="Arial"/>
        </w:rPr>
      </w:pPr>
      <w:r w:rsidRPr="00FB4D1B">
        <w:rPr>
          <w:rStyle w:val="FootnoteReference"/>
          <w:rFonts w:ascii="Arial" w:hAnsi="Arial" w:cs="Arial"/>
        </w:rPr>
        <w:footnoteRef/>
      </w:r>
      <w:r w:rsidRPr="00FB4D1B">
        <w:rPr>
          <w:rFonts w:ascii="Arial" w:hAnsi="Arial" w:cs="Arial"/>
        </w:rP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25D7F" w14:textId="5A8DD5D4" w:rsidR="00A67DEF" w:rsidRDefault="00A67DE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50FBD0" wp14:editId="027472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ort-Background-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65F07" w14:textId="045AF6D7" w:rsidR="001065B6" w:rsidRPr="00CB56CC" w:rsidRDefault="00A36454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3AF868E3" wp14:editId="30BC43D0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5" name="Picture 5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6CC" w:rsidRPr="00CB56CC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6B91A26A" wp14:editId="277AA9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2" name="Picture 2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B6" w:rsidRPr="00CB56CC">
      <w:rPr>
        <w:color w:val="FFFFFF" w:themeColor="background1"/>
      </w:rPr>
      <w:t>After-Action Report/</w:t>
    </w:r>
    <w:r w:rsidR="001065B6" w:rsidRPr="00CB56CC">
      <w:rPr>
        <w:color w:val="FFFFFF" w:themeColor="background1"/>
      </w:rPr>
      <w:tab/>
      <w:t>[Exercise Name]</w:t>
    </w:r>
  </w:p>
  <w:p w14:paraId="02E85468" w14:textId="77777777" w:rsidR="001065B6" w:rsidRPr="00CB56CC" w:rsidRDefault="001065B6" w:rsidP="00CB56CC">
    <w:pPr>
      <w:pStyle w:val="Header"/>
      <w:spacing w:after="120"/>
      <w:rPr>
        <w:color w:val="FFFFFF" w:themeColor="background1"/>
      </w:rPr>
    </w:pPr>
    <w:r w:rsidRPr="00CB56CC">
      <w:rPr>
        <w:color w:val="FFFFFF" w:themeColor="background1"/>
        <w:szCs w:val="12"/>
      </w:rPr>
      <w:t>Improvement Plan (AAR/IP)</w:t>
    </w:r>
    <w:r w:rsidRPr="00CB56CC">
      <w:rPr>
        <w:color w:val="FFFFFF" w:themeColor="background1"/>
        <w:szCs w:val="12"/>
      </w:rPr>
      <w:tab/>
      <w:t>[Exercise Name Continued]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0F5D0" w14:textId="77777777" w:rsidR="001065B6" w:rsidRDefault="001065B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5079" w14:textId="74FCA976" w:rsidR="001065B6" w:rsidRPr="00A36454" w:rsidRDefault="00A36454" w:rsidP="002A70AA">
    <w:pPr>
      <w:pStyle w:val="Header"/>
      <w:tabs>
        <w:tab w:val="clear" w:pos="9360"/>
        <w:tab w:val="right" w:pos="12960"/>
      </w:tabs>
      <w:rPr>
        <w:color w:val="FFFFFF" w:themeColor="background1"/>
      </w:rPr>
    </w:pPr>
    <w:r w:rsidRPr="00A36454">
      <w:rPr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3396B6B2" wp14:editId="7B637E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58400" cy="10058400"/>
          <wp:effectExtent l="0" t="0" r="0" b="0"/>
          <wp:wrapNone/>
          <wp:docPr id="4" name="Picture 4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B6" w:rsidRPr="00A36454">
      <w:rPr>
        <w:color w:val="FFFFFF" w:themeColor="background1"/>
      </w:rPr>
      <w:t>After-Action Report/</w:t>
    </w:r>
    <w:r w:rsidR="001065B6" w:rsidRPr="00A36454">
      <w:rPr>
        <w:color w:val="FFFFFF" w:themeColor="background1"/>
      </w:rPr>
      <w:tab/>
      <w:t>[Exercise Name]</w:t>
    </w:r>
  </w:p>
  <w:p w14:paraId="4116F9BD" w14:textId="1BFE071C" w:rsidR="001065B6" w:rsidRPr="00A36454" w:rsidRDefault="00A36454" w:rsidP="00A36454">
    <w:pPr>
      <w:pStyle w:val="Header"/>
      <w:tabs>
        <w:tab w:val="clear" w:pos="9360"/>
        <w:tab w:val="right" w:pos="12960"/>
      </w:tabs>
      <w:spacing w:after="120"/>
      <w:rPr>
        <w:color w:val="FFFFFF" w:themeColor="background1"/>
      </w:rPr>
    </w:pPr>
    <w:r w:rsidRPr="00A36454">
      <w:rPr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6C113AC4" wp14:editId="675E60DF">
          <wp:simplePos x="0" y="0"/>
          <wp:positionH relativeFrom="page">
            <wp:posOffset>0</wp:posOffset>
          </wp:positionH>
          <wp:positionV relativeFrom="page">
            <wp:posOffset>2295144</wp:posOffset>
          </wp:positionV>
          <wp:extent cx="10058400" cy="10058400"/>
          <wp:effectExtent l="0" t="0" r="0" b="0"/>
          <wp:wrapNone/>
          <wp:docPr id="6" name="Picture 6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98" b="-45598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B6" w:rsidRPr="00A36454">
      <w:rPr>
        <w:color w:val="FFFFFF" w:themeColor="background1"/>
        <w:szCs w:val="12"/>
      </w:rPr>
      <w:t>Improvement Plan (AAR/IP)</w:t>
    </w:r>
    <w:r w:rsidR="001065B6" w:rsidRPr="00A36454">
      <w:rPr>
        <w:color w:val="FFFFFF" w:themeColor="background1"/>
        <w:szCs w:val="12"/>
      </w:rPr>
      <w:tab/>
      <w:t>[Exercise Name Continued]</w:t>
    </w:r>
    <w:r w:rsidRPr="00A36454">
      <w:rPr>
        <w:noProof/>
        <w:color w:val="FFFFFF" w:themeColor="background1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73D7" w14:textId="77777777" w:rsidR="001065B6" w:rsidRPr="00A36454" w:rsidRDefault="001065B6" w:rsidP="002A70AA">
    <w:pPr>
      <w:pStyle w:val="Header"/>
      <w:tabs>
        <w:tab w:val="right" w:pos="12960"/>
      </w:tabs>
      <w:rPr>
        <w:color w:val="FFFFFF" w:themeColor="background1"/>
      </w:rPr>
    </w:pPr>
    <w:r w:rsidRPr="00A36454">
      <w:rPr>
        <w:color w:val="FFFFFF" w:themeColor="background1"/>
      </w:rPr>
      <w:t>After-Action Report/</w:t>
    </w:r>
    <w:r w:rsidRPr="00A36454">
      <w:rPr>
        <w:color w:val="FFFFFF" w:themeColor="background1"/>
      </w:rPr>
      <w:tab/>
      <w:t>[Exercise Name]</w:t>
    </w:r>
  </w:p>
  <w:p w14:paraId="39029EE0" w14:textId="22668CEF" w:rsidR="001065B6" w:rsidRPr="00A36454" w:rsidRDefault="001065B6" w:rsidP="00A36454">
    <w:pPr>
      <w:pStyle w:val="Header"/>
      <w:tabs>
        <w:tab w:val="right" w:pos="12960"/>
      </w:tabs>
      <w:spacing w:after="120"/>
      <w:rPr>
        <w:color w:val="FFFFFF" w:themeColor="background1"/>
      </w:rPr>
    </w:pPr>
    <w:r w:rsidRPr="00A36454">
      <w:rPr>
        <w:color w:val="FFFFFF" w:themeColor="background1"/>
        <w:szCs w:val="12"/>
      </w:rPr>
      <w:t>Improvement Plan (AAR/IP)</w:t>
    </w:r>
    <w:r w:rsidR="00A36454" w:rsidRPr="00A36454">
      <w:rPr>
        <w:noProof/>
        <w:color w:val="FFFFFF" w:themeColor="background1"/>
      </w:rPr>
      <w:t xml:space="preserve"> </w:t>
    </w:r>
    <w:r w:rsidR="00A36454" w:rsidRPr="00A36454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3FFA7A48" wp14:editId="02C939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1544" cy="10063656"/>
          <wp:effectExtent l="0" t="0" r="0" b="0"/>
          <wp:wrapNone/>
          <wp:docPr id="7" name="Picture 7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1006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454">
      <w:rPr>
        <w:color w:val="FFFFFF" w:themeColor="background1"/>
        <w:szCs w:val="12"/>
      </w:rPr>
      <w:tab/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1500E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85D39"/>
    <w:rsid w:val="002A01AA"/>
    <w:rsid w:val="002A70AA"/>
    <w:rsid w:val="002F6911"/>
    <w:rsid w:val="0030022B"/>
    <w:rsid w:val="00305EC5"/>
    <w:rsid w:val="003170C3"/>
    <w:rsid w:val="0033566C"/>
    <w:rsid w:val="0039112D"/>
    <w:rsid w:val="003A0595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52C1C"/>
    <w:rsid w:val="0076011B"/>
    <w:rsid w:val="007D2F33"/>
    <w:rsid w:val="007F0221"/>
    <w:rsid w:val="00823336"/>
    <w:rsid w:val="00831034"/>
    <w:rsid w:val="00860E24"/>
    <w:rsid w:val="00876C13"/>
    <w:rsid w:val="00896484"/>
    <w:rsid w:val="008C4A53"/>
    <w:rsid w:val="00925736"/>
    <w:rsid w:val="009434EB"/>
    <w:rsid w:val="009C1950"/>
    <w:rsid w:val="009C55A6"/>
    <w:rsid w:val="009D0F28"/>
    <w:rsid w:val="009E5D3F"/>
    <w:rsid w:val="00A2183F"/>
    <w:rsid w:val="00A36454"/>
    <w:rsid w:val="00A40CCA"/>
    <w:rsid w:val="00A50370"/>
    <w:rsid w:val="00A554C3"/>
    <w:rsid w:val="00A562C7"/>
    <w:rsid w:val="00A67DEF"/>
    <w:rsid w:val="00AC78AA"/>
    <w:rsid w:val="00B20268"/>
    <w:rsid w:val="00B51EF7"/>
    <w:rsid w:val="00BA3A8B"/>
    <w:rsid w:val="00BC6250"/>
    <w:rsid w:val="00BD0874"/>
    <w:rsid w:val="00BD41C3"/>
    <w:rsid w:val="00BE3AAA"/>
    <w:rsid w:val="00BE5773"/>
    <w:rsid w:val="00C94D26"/>
    <w:rsid w:val="00CA2B8D"/>
    <w:rsid w:val="00CB56CC"/>
    <w:rsid w:val="00CB74D0"/>
    <w:rsid w:val="00CD2F75"/>
    <w:rsid w:val="00CE4109"/>
    <w:rsid w:val="00D0430F"/>
    <w:rsid w:val="00D27750"/>
    <w:rsid w:val="00D31366"/>
    <w:rsid w:val="00D554C9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  <w:rsid w:val="00FB4D1B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56EFB"/>
  <w15:docId w15:val="{90B0FCE7-6A56-4AB4-B7B0-4174DA7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6250"/>
    <w:pPr>
      <w:keepNext/>
      <w:spacing w:before="240" w:after="160"/>
      <w:outlineLvl w:val="2"/>
    </w:pPr>
    <w:rPr>
      <w:rFonts w:ascii="Arial Narrow" w:hAnsi="Arial Narrow" w:cs="Arial"/>
      <w:b/>
      <w:bCs/>
      <w:color w:val="6F56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250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color w:val="6F561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C6250"/>
    <w:rPr>
      <w:rFonts w:ascii="Arial Narrow" w:eastAsia="Times New Roman" w:hAnsi="Arial Narrow" w:cs="Arial"/>
      <w:b/>
      <w:bCs/>
      <w:color w:val="6F5614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C6250"/>
    <w:rPr>
      <w:rFonts w:ascii="Arial Narrow" w:eastAsiaTheme="majorEastAsia" w:hAnsi="Arial Narrow" w:cstheme="majorBidi"/>
      <w:b/>
      <w:bCs/>
      <w:iCs/>
      <w:color w:val="6F561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6452C-C645-4344-9C09-7199EDAE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Kent, Amber (DHS)</cp:lastModifiedBy>
  <cp:revision>2</cp:revision>
  <cp:lastPrinted>2012-11-07T20:40:00Z</cp:lastPrinted>
  <dcterms:created xsi:type="dcterms:W3CDTF">2019-01-17T16:09:00Z</dcterms:created>
  <dcterms:modified xsi:type="dcterms:W3CDTF">2019-01-17T16:09:00Z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