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5459" w14:textId="3044DB0B" w:rsidR="008732B4" w:rsidRDefault="00EB5E59" w:rsidP="004F36B6">
      <w:pPr>
        <w:rPr>
          <w:b/>
          <w:bCs/>
          <w:sz w:val="34"/>
          <w:szCs w:val="34"/>
          <w:u w:val="single"/>
        </w:rPr>
      </w:pPr>
      <w:r>
        <w:rPr>
          <w:b/>
          <w:bCs/>
          <w:sz w:val="34"/>
          <w:szCs w:val="34"/>
          <w:u w:val="single"/>
        </w:rPr>
        <w:t>Early Warning Signs Demonstrated by Previous Active Shooters</w:t>
      </w:r>
    </w:p>
    <w:p w14:paraId="776EE50C" w14:textId="1479F726" w:rsidR="00EB5E59" w:rsidRDefault="00EB5E59" w:rsidP="00EB5E59">
      <w:pPr>
        <w:ind w:left="3600" w:firstLine="720"/>
        <w:rPr>
          <w:b/>
          <w:bCs/>
          <w:sz w:val="34"/>
          <w:szCs w:val="34"/>
        </w:rPr>
      </w:pPr>
      <w:r>
        <w:rPr>
          <w:b/>
          <w:bCs/>
          <w:sz w:val="34"/>
          <w:szCs w:val="34"/>
        </w:rPr>
        <w:t>And</w:t>
      </w:r>
    </w:p>
    <w:p w14:paraId="260B1A70" w14:textId="5D946442" w:rsidR="00EB5E59" w:rsidRPr="00EB5E59" w:rsidRDefault="00EB5E59" w:rsidP="00EB5E59">
      <w:pPr>
        <w:rPr>
          <w:b/>
          <w:bCs/>
          <w:sz w:val="34"/>
          <w:szCs w:val="34"/>
          <w:u w:val="single"/>
        </w:rPr>
      </w:pPr>
      <w:r>
        <w:rPr>
          <w:b/>
          <w:bCs/>
          <w:sz w:val="34"/>
          <w:szCs w:val="34"/>
        </w:rPr>
        <w:t xml:space="preserve">                    </w:t>
      </w:r>
      <w:r w:rsidRPr="00EB5E59">
        <w:rPr>
          <w:b/>
          <w:bCs/>
          <w:sz w:val="34"/>
          <w:szCs w:val="34"/>
          <w:u w:val="single"/>
        </w:rPr>
        <w:t>The Relationship of the Intervention Process</w:t>
      </w:r>
    </w:p>
    <w:p w14:paraId="2B9FE208" w14:textId="77777777" w:rsidR="00EB5E59" w:rsidRDefault="00EB5E59" w:rsidP="004F36B6">
      <w:pPr>
        <w:rPr>
          <w:b/>
          <w:bCs/>
          <w:sz w:val="34"/>
          <w:szCs w:val="34"/>
          <w:u w:val="single"/>
        </w:rPr>
      </w:pPr>
    </w:p>
    <w:p w14:paraId="0B63EF12" w14:textId="77777777" w:rsidR="008732B4" w:rsidRPr="008732B4" w:rsidRDefault="008732B4" w:rsidP="008732B4">
      <w:pPr>
        <w:ind w:left="2880" w:firstLine="720"/>
        <w:rPr>
          <w:b/>
          <w:bCs/>
          <w:sz w:val="32"/>
          <w:szCs w:val="32"/>
        </w:rPr>
      </w:pPr>
      <w:r w:rsidRPr="008732B4">
        <w:rPr>
          <w:b/>
          <w:bCs/>
          <w:sz w:val="32"/>
          <w:szCs w:val="32"/>
        </w:rPr>
        <w:t>Purpose of Use</w:t>
      </w:r>
    </w:p>
    <w:p w14:paraId="13D72A1B" w14:textId="45CCB7A8" w:rsidR="008732B4" w:rsidRPr="008732B4" w:rsidRDefault="008732B4" w:rsidP="008732B4">
      <w:pPr>
        <w:rPr>
          <w:sz w:val="28"/>
          <w:szCs w:val="28"/>
        </w:rPr>
      </w:pPr>
      <w:r w:rsidRPr="008732B4">
        <w:rPr>
          <w:sz w:val="28"/>
          <w:szCs w:val="28"/>
        </w:rPr>
        <w:t xml:space="preserve">The </w:t>
      </w:r>
      <w:r w:rsidR="00822D3D">
        <w:rPr>
          <w:sz w:val="28"/>
          <w:szCs w:val="28"/>
        </w:rPr>
        <w:t xml:space="preserve">safety </w:t>
      </w:r>
      <w:r w:rsidRPr="008732B4">
        <w:rPr>
          <w:sz w:val="28"/>
          <w:szCs w:val="28"/>
        </w:rPr>
        <w:t xml:space="preserve">material </w:t>
      </w:r>
      <w:r w:rsidR="00822D3D">
        <w:rPr>
          <w:sz w:val="28"/>
          <w:szCs w:val="28"/>
        </w:rPr>
        <w:t>on</w:t>
      </w:r>
      <w:r w:rsidRPr="008732B4">
        <w:rPr>
          <w:sz w:val="28"/>
          <w:szCs w:val="28"/>
        </w:rPr>
        <w:t xml:space="preserve"> </w:t>
      </w:r>
      <w:r w:rsidR="006E2835">
        <w:rPr>
          <w:sz w:val="28"/>
          <w:szCs w:val="28"/>
        </w:rPr>
        <w:t>the Indiana State Homepage</w:t>
      </w:r>
      <w:r w:rsidRPr="008732B4">
        <w:rPr>
          <w:sz w:val="28"/>
          <w:szCs w:val="28"/>
        </w:rPr>
        <w:t xml:space="preserve"> is for educational purposes only. The content of the product or work is directly related to the educational objective</w:t>
      </w:r>
      <w:r w:rsidR="008D735C">
        <w:rPr>
          <w:sz w:val="28"/>
          <w:szCs w:val="28"/>
        </w:rPr>
        <w:t>s</w:t>
      </w:r>
      <w:r w:rsidRPr="008732B4">
        <w:rPr>
          <w:sz w:val="28"/>
          <w:szCs w:val="28"/>
        </w:rPr>
        <w:t xml:space="preserve"> of the </w:t>
      </w:r>
      <w:r w:rsidR="008D735C">
        <w:rPr>
          <w:sz w:val="28"/>
          <w:szCs w:val="28"/>
        </w:rPr>
        <w:t xml:space="preserve">Indiana State Police </w:t>
      </w:r>
      <w:r w:rsidR="006B455F">
        <w:rPr>
          <w:sz w:val="28"/>
          <w:szCs w:val="28"/>
        </w:rPr>
        <w:t>educational mission</w:t>
      </w:r>
      <w:r w:rsidRPr="008732B4">
        <w:rPr>
          <w:sz w:val="28"/>
          <w:szCs w:val="28"/>
        </w:rPr>
        <w:t>. The express purpose of</w:t>
      </w:r>
      <w:r w:rsidR="006C5F9B">
        <w:rPr>
          <w:sz w:val="28"/>
          <w:szCs w:val="28"/>
        </w:rPr>
        <w:t xml:space="preserve"> the</w:t>
      </w:r>
      <w:r w:rsidRPr="008732B4">
        <w:rPr>
          <w:sz w:val="28"/>
          <w:szCs w:val="28"/>
        </w:rPr>
        <w:t xml:space="preserve"> use of the works cited in this document, is strictly for news reporting, teaching, scholarship, or research under the Copyright Act of 1976 and the allowance of “fair use” in section 107.  </w:t>
      </w:r>
    </w:p>
    <w:p w14:paraId="407719DC" w14:textId="77777777" w:rsidR="008732B4" w:rsidRPr="008732B4" w:rsidRDefault="008732B4" w:rsidP="008732B4">
      <w:pPr>
        <w:rPr>
          <w:sz w:val="28"/>
          <w:szCs w:val="28"/>
        </w:rPr>
      </w:pPr>
      <w:r w:rsidRPr="008732B4">
        <w:rPr>
          <w:sz w:val="28"/>
          <w:szCs w:val="28"/>
        </w:rPr>
        <w:t xml:space="preserve">Section 107 contains a list of the specific purposes for which the reproduction of a particular work product may be considered fair, such as comment, criticism, news reporting, teaching, scholarship, and research.  </w:t>
      </w:r>
    </w:p>
    <w:p w14:paraId="4BD01F86" w14:textId="3427F4C6" w:rsidR="008732B4" w:rsidRPr="008732B4" w:rsidRDefault="008732B4" w:rsidP="008732B4">
      <w:pPr>
        <w:rPr>
          <w:sz w:val="28"/>
          <w:szCs w:val="28"/>
        </w:rPr>
      </w:pPr>
      <w:r w:rsidRPr="008732B4">
        <w:rPr>
          <w:sz w:val="28"/>
          <w:szCs w:val="28"/>
        </w:rPr>
        <w:t xml:space="preserve">Only the portions of work relevant to the educational objectives relating to the “Unarmed Response to an Active Shooter Event Program,” “school safety courses,” and instructional materials relating to public safety are used in these instructional materials.                                   </w:t>
      </w:r>
    </w:p>
    <w:p w14:paraId="6348EE5D" w14:textId="4875289A" w:rsidR="00E056D8" w:rsidRPr="00F767F5" w:rsidRDefault="00E056D8" w:rsidP="00E056D8">
      <w:pPr>
        <w:ind w:left="3600"/>
        <w:rPr>
          <w:b/>
          <w:bCs/>
          <w:sz w:val="32"/>
          <w:szCs w:val="32"/>
          <w:u w:val="single"/>
        </w:rPr>
      </w:pPr>
      <w:r w:rsidRPr="00F767F5">
        <w:rPr>
          <w:b/>
          <w:bCs/>
          <w:sz w:val="32"/>
          <w:szCs w:val="32"/>
          <w:u w:val="single"/>
        </w:rPr>
        <w:t>Disclaimer</w:t>
      </w:r>
    </w:p>
    <w:p w14:paraId="7FED4E3B" w14:textId="77777777" w:rsidR="00E056D8" w:rsidRPr="005D670D" w:rsidRDefault="00E056D8" w:rsidP="00E056D8">
      <w:pPr>
        <w:rPr>
          <w:sz w:val="28"/>
          <w:szCs w:val="28"/>
        </w:rPr>
      </w:pPr>
      <w:r w:rsidRPr="005D670D">
        <w:rPr>
          <w:sz w:val="28"/>
          <w:szCs w:val="28"/>
        </w:rPr>
        <w:t>The Indiana State Police and Dr. Richard Hogue Ed. D. of Hogue &amp; Associates Incorporated do thereby disclaim all liability to any party for any direct, indirect, implied, punitive, special, incidental, or other consequential damages arising directly or indirectly from any use or implementation of the “Response Options Strategies,” “Presenter’s Notes,” “PowerPoint” and or “Video” content which are provided as is and without warranties.</w:t>
      </w:r>
    </w:p>
    <w:p w14:paraId="02BABB73" w14:textId="6E098885" w:rsidR="0003118E" w:rsidRPr="005D670D" w:rsidRDefault="00E056D8" w:rsidP="00E056D8">
      <w:pPr>
        <w:rPr>
          <w:sz w:val="36"/>
          <w:szCs w:val="36"/>
        </w:rPr>
      </w:pPr>
      <w:r w:rsidRPr="005D670D">
        <w:rPr>
          <w:sz w:val="28"/>
          <w:szCs w:val="28"/>
        </w:rPr>
        <w:t xml:space="preserve">The Indiana State Police and Dr. Richard Hogue Ed. D of Hogue &amp; Associates Incorporated do not have a foolproof program for preventing and responding to an active shooter </w:t>
      </w:r>
      <w:r w:rsidR="00287BF1" w:rsidRPr="005D670D">
        <w:rPr>
          <w:sz w:val="28"/>
          <w:szCs w:val="28"/>
        </w:rPr>
        <w:t>event</w:t>
      </w:r>
      <w:r w:rsidRPr="005D670D">
        <w:rPr>
          <w:sz w:val="28"/>
          <w:szCs w:val="28"/>
        </w:rPr>
        <w:t xml:space="preserve">. </w:t>
      </w:r>
      <w:r w:rsidRPr="005D670D">
        <w:rPr>
          <w:sz w:val="36"/>
          <w:szCs w:val="36"/>
        </w:rPr>
        <w:tab/>
      </w:r>
      <w:r w:rsidRPr="005D670D">
        <w:rPr>
          <w:sz w:val="36"/>
          <w:szCs w:val="36"/>
        </w:rPr>
        <w:tab/>
      </w:r>
      <w:r w:rsidRPr="005D670D">
        <w:rPr>
          <w:sz w:val="36"/>
          <w:szCs w:val="36"/>
        </w:rPr>
        <w:tab/>
      </w:r>
      <w:r w:rsidRPr="005D670D">
        <w:rPr>
          <w:sz w:val="36"/>
          <w:szCs w:val="36"/>
        </w:rPr>
        <w:tab/>
      </w:r>
      <w:r w:rsidRPr="005D670D">
        <w:rPr>
          <w:sz w:val="36"/>
          <w:szCs w:val="36"/>
        </w:rPr>
        <w:tab/>
      </w:r>
      <w:r w:rsidRPr="005D670D">
        <w:rPr>
          <w:sz w:val="36"/>
          <w:szCs w:val="36"/>
        </w:rPr>
        <w:tab/>
      </w:r>
      <w:r w:rsidRPr="005D670D">
        <w:rPr>
          <w:sz w:val="36"/>
          <w:szCs w:val="36"/>
        </w:rPr>
        <w:tab/>
      </w:r>
      <w:r w:rsidRPr="005D670D">
        <w:rPr>
          <w:sz w:val="36"/>
          <w:szCs w:val="36"/>
        </w:rPr>
        <w:tab/>
      </w:r>
      <w:r w:rsidRPr="005D670D">
        <w:rPr>
          <w:sz w:val="36"/>
          <w:szCs w:val="36"/>
        </w:rPr>
        <w:tab/>
      </w:r>
      <w:r w:rsidRPr="005D670D">
        <w:rPr>
          <w:sz w:val="36"/>
          <w:szCs w:val="36"/>
        </w:rPr>
        <w:tab/>
      </w:r>
      <w:r w:rsidRPr="005D670D">
        <w:rPr>
          <w:sz w:val="36"/>
          <w:szCs w:val="36"/>
        </w:rPr>
        <w:tab/>
      </w:r>
      <w:r w:rsidR="00C67486" w:rsidRPr="005D670D">
        <w:rPr>
          <w:sz w:val="36"/>
          <w:szCs w:val="36"/>
        </w:rPr>
        <w:t xml:space="preserve">                </w:t>
      </w:r>
    </w:p>
    <w:p w14:paraId="0487A629" w14:textId="62913472" w:rsidR="00D408AF" w:rsidRPr="005D670D" w:rsidRDefault="0003118E" w:rsidP="008732B4">
      <w:pPr>
        <w:ind w:left="2160" w:firstLine="720"/>
        <w:rPr>
          <w:sz w:val="28"/>
          <w:szCs w:val="28"/>
        </w:rPr>
      </w:pPr>
      <w:r>
        <w:rPr>
          <w:b/>
          <w:bCs/>
          <w:sz w:val="36"/>
          <w:szCs w:val="36"/>
        </w:rPr>
        <w:lastRenderedPageBreak/>
        <w:t xml:space="preserve"> </w:t>
      </w:r>
      <w:r w:rsidR="00F767F5">
        <w:rPr>
          <w:b/>
          <w:bCs/>
          <w:sz w:val="36"/>
          <w:szCs w:val="36"/>
        </w:rPr>
        <w:t xml:space="preserve">     </w:t>
      </w:r>
      <w:r>
        <w:rPr>
          <w:b/>
          <w:bCs/>
          <w:sz w:val="36"/>
          <w:szCs w:val="36"/>
        </w:rPr>
        <w:t xml:space="preserve"> </w:t>
      </w:r>
    </w:p>
    <w:p w14:paraId="165A117E" w14:textId="77777777" w:rsidR="0003118E" w:rsidRDefault="0003118E" w:rsidP="00C67486">
      <w:pPr>
        <w:rPr>
          <w:b/>
          <w:bCs/>
          <w:sz w:val="36"/>
          <w:szCs w:val="36"/>
        </w:rPr>
      </w:pPr>
    </w:p>
    <w:p w14:paraId="64D24817" w14:textId="0479E19C" w:rsidR="00040047" w:rsidRDefault="00040047" w:rsidP="00040047">
      <w:pPr>
        <w:rPr>
          <w:b/>
          <w:bCs/>
          <w:sz w:val="36"/>
          <w:szCs w:val="36"/>
          <w:u w:val="single"/>
        </w:rPr>
      </w:pPr>
      <w:r w:rsidRPr="0019109E">
        <w:rPr>
          <w:b/>
          <w:bCs/>
          <w:sz w:val="36"/>
          <w:szCs w:val="36"/>
        </w:rPr>
        <w:t xml:space="preserve">                                 </w:t>
      </w:r>
      <w:r w:rsidRPr="0019109E">
        <w:rPr>
          <w:b/>
          <w:bCs/>
          <w:sz w:val="36"/>
          <w:szCs w:val="36"/>
          <w:u w:val="single"/>
        </w:rPr>
        <w:t>The Intervention Process</w:t>
      </w:r>
    </w:p>
    <w:p w14:paraId="3FBE1975" w14:textId="09423314" w:rsidR="00441DF3" w:rsidRDefault="007D65E2" w:rsidP="00040047">
      <w:pPr>
        <w:rPr>
          <w:sz w:val="32"/>
          <w:szCs w:val="32"/>
        </w:rPr>
      </w:pPr>
      <w:r w:rsidRPr="007D65E2">
        <w:rPr>
          <w:sz w:val="32"/>
          <w:szCs w:val="32"/>
        </w:rPr>
        <w:t>Most sources</w:t>
      </w:r>
      <w:r>
        <w:rPr>
          <w:sz w:val="32"/>
          <w:szCs w:val="32"/>
        </w:rPr>
        <w:t xml:space="preserve"> suggest that </w:t>
      </w:r>
      <w:r w:rsidR="00FF369F">
        <w:rPr>
          <w:sz w:val="32"/>
          <w:szCs w:val="32"/>
        </w:rPr>
        <w:t xml:space="preserve">no </w:t>
      </w:r>
      <w:r w:rsidR="00F16654">
        <w:rPr>
          <w:sz w:val="32"/>
          <w:szCs w:val="32"/>
        </w:rPr>
        <w:t>infallible</w:t>
      </w:r>
      <w:r w:rsidR="00FF369F">
        <w:rPr>
          <w:sz w:val="32"/>
          <w:szCs w:val="32"/>
        </w:rPr>
        <w:t xml:space="preserve"> </w:t>
      </w:r>
      <w:r w:rsidR="00F16654">
        <w:rPr>
          <w:sz w:val="32"/>
          <w:szCs w:val="32"/>
        </w:rPr>
        <w:t xml:space="preserve">profile of an active shooter </w:t>
      </w:r>
      <w:r w:rsidR="00E47F92">
        <w:rPr>
          <w:sz w:val="32"/>
          <w:szCs w:val="32"/>
        </w:rPr>
        <w:t>exists</w:t>
      </w:r>
      <w:r w:rsidR="003D4C07">
        <w:rPr>
          <w:sz w:val="32"/>
          <w:szCs w:val="32"/>
        </w:rPr>
        <w:t xml:space="preserve">. </w:t>
      </w:r>
      <w:r w:rsidR="000A7915">
        <w:rPr>
          <w:sz w:val="32"/>
          <w:szCs w:val="32"/>
        </w:rPr>
        <w:t>It is not the intent of the Indiana State Police to create a</w:t>
      </w:r>
      <w:r w:rsidR="00717083">
        <w:rPr>
          <w:sz w:val="32"/>
          <w:szCs w:val="32"/>
        </w:rPr>
        <w:t xml:space="preserve"> profile of </w:t>
      </w:r>
      <w:r w:rsidR="008F2D5C">
        <w:rPr>
          <w:sz w:val="32"/>
          <w:szCs w:val="32"/>
        </w:rPr>
        <w:t>a</w:t>
      </w:r>
      <w:r w:rsidR="00B96C81">
        <w:rPr>
          <w:sz w:val="32"/>
          <w:szCs w:val="32"/>
        </w:rPr>
        <w:t xml:space="preserve">ctive </w:t>
      </w:r>
      <w:r w:rsidR="00717083">
        <w:rPr>
          <w:sz w:val="32"/>
          <w:szCs w:val="32"/>
        </w:rPr>
        <w:t>shooters</w:t>
      </w:r>
      <w:r w:rsidR="00EB696A">
        <w:rPr>
          <w:sz w:val="32"/>
          <w:szCs w:val="32"/>
        </w:rPr>
        <w:t xml:space="preserve"> that is flawless</w:t>
      </w:r>
      <w:r w:rsidR="00717083">
        <w:rPr>
          <w:sz w:val="32"/>
          <w:szCs w:val="32"/>
        </w:rPr>
        <w:t xml:space="preserve">.  </w:t>
      </w:r>
    </w:p>
    <w:p w14:paraId="069F9555" w14:textId="11AB550F" w:rsidR="006661A5" w:rsidRPr="0019109E" w:rsidRDefault="00717083" w:rsidP="00040047">
      <w:pPr>
        <w:rPr>
          <w:b/>
          <w:bCs/>
          <w:sz w:val="36"/>
          <w:szCs w:val="36"/>
          <w:u w:val="single"/>
        </w:rPr>
      </w:pPr>
      <w:r w:rsidRPr="00A1351A">
        <w:rPr>
          <w:b/>
          <w:bCs/>
          <w:sz w:val="32"/>
          <w:szCs w:val="32"/>
        </w:rPr>
        <w:t xml:space="preserve">However, </w:t>
      </w:r>
      <w:r w:rsidR="00F67133" w:rsidRPr="00A1351A">
        <w:rPr>
          <w:b/>
          <w:bCs/>
          <w:sz w:val="32"/>
          <w:szCs w:val="32"/>
        </w:rPr>
        <w:t>by studying previous active shooter events</w:t>
      </w:r>
      <w:r w:rsidR="00441DF3" w:rsidRPr="00A1351A">
        <w:rPr>
          <w:b/>
          <w:bCs/>
          <w:sz w:val="32"/>
          <w:szCs w:val="32"/>
        </w:rPr>
        <w:t xml:space="preserve">, </w:t>
      </w:r>
      <w:r w:rsidR="00B96C81" w:rsidRPr="00A1351A">
        <w:rPr>
          <w:b/>
          <w:bCs/>
          <w:sz w:val="32"/>
          <w:szCs w:val="32"/>
        </w:rPr>
        <w:t>schools may be</w:t>
      </w:r>
      <w:r w:rsidR="00AC2754" w:rsidRPr="00A1351A">
        <w:rPr>
          <w:b/>
          <w:bCs/>
          <w:sz w:val="32"/>
          <w:szCs w:val="32"/>
        </w:rPr>
        <w:t xml:space="preserve"> better able to identify, </w:t>
      </w:r>
      <w:r w:rsidR="00CC50C9" w:rsidRPr="00A1351A">
        <w:rPr>
          <w:b/>
          <w:bCs/>
          <w:sz w:val="32"/>
          <w:szCs w:val="32"/>
        </w:rPr>
        <w:t>evaluate</w:t>
      </w:r>
      <w:r w:rsidR="00614617" w:rsidRPr="00A1351A">
        <w:rPr>
          <w:b/>
          <w:bCs/>
          <w:sz w:val="32"/>
          <w:szCs w:val="32"/>
        </w:rPr>
        <w:t xml:space="preserve">, </w:t>
      </w:r>
      <w:r w:rsidR="00A154C8" w:rsidRPr="00A1351A">
        <w:rPr>
          <w:b/>
          <w:bCs/>
          <w:sz w:val="32"/>
          <w:szCs w:val="32"/>
        </w:rPr>
        <w:t xml:space="preserve">and support individuals that </w:t>
      </w:r>
      <w:r w:rsidR="007F4863" w:rsidRPr="00A1351A">
        <w:rPr>
          <w:b/>
          <w:bCs/>
          <w:sz w:val="32"/>
          <w:szCs w:val="32"/>
        </w:rPr>
        <w:t>may be developing into a potential threat.</w:t>
      </w:r>
      <w:r w:rsidR="00E03179">
        <w:rPr>
          <w:sz w:val="32"/>
          <w:szCs w:val="32"/>
        </w:rPr>
        <w:t xml:space="preserve"> </w:t>
      </w:r>
      <w:r w:rsidR="00FB781A">
        <w:rPr>
          <w:sz w:val="32"/>
          <w:szCs w:val="32"/>
        </w:rPr>
        <w:t xml:space="preserve">The Indiana State Police refer to this process as the </w:t>
      </w:r>
      <w:r w:rsidR="00FB781A" w:rsidRPr="0078632E">
        <w:rPr>
          <w:b/>
          <w:bCs/>
          <w:sz w:val="32"/>
          <w:szCs w:val="32"/>
        </w:rPr>
        <w:t>“Intervention Process.”</w:t>
      </w:r>
    </w:p>
    <w:p w14:paraId="722477F0" w14:textId="302AB601" w:rsidR="00040047" w:rsidRPr="00D67195" w:rsidRDefault="00040047" w:rsidP="00040047">
      <w:pPr>
        <w:rPr>
          <w:sz w:val="32"/>
          <w:szCs w:val="32"/>
        </w:rPr>
      </w:pPr>
      <w:r w:rsidRPr="00D67195">
        <w:rPr>
          <w:sz w:val="32"/>
          <w:szCs w:val="32"/>
        </w:rPr>
        <w:t>The follow</w:t>
      </w:r>
      <w:r w:rsidR="00637072">
        <w:rPr>
          <w:sz w:val="32"/>
          <w:szCs w:val="32"/>
        </w:rPr>
        <w:t>ing</w:t>
      </w:r>
      <w:r w:rsidRPr="00D67195">
        <w:rPr>
          <w:sz w:val="32"/>
          <w:szCs w:val="32"/>
        </w:rPr>
        <w:t xml:space="preserve"> paragraphs set out several behavioral indicators that may</w:t>
      </w:r>
      <w:r w:rsidR="005C7350">
        <w:rPr>
          <w:sz w:val="32"/>
          <w:szCs w:val="32"/>
        </w:rPr>
        <w:t xml:space="preserve"> assist</w:t>
      </w:r>
      <w:r w:rsidRPr="00D67195">
        <w:rPr>
          <w:sz w:val="32"/>
          <w:szCs w:val="32"/>
        </w:rPr>
        <w:t xml:space="preserve"> </w:t>
      </w:r>
      <w:r w:rsidR="003A4923">
        <w:rPr>
          <w:sz w:val="32"/>
          <w:szCs w:val="32"/>
        </w:rPr>
        <w:t>educators and law enforcement</w:t>
      </w:r>
      <w:r w:rsidR="0090251E">
        <w:rPr>
          <w:sz w:val="32"/>
          <w:szCs w:val="32"/>
        </w:rPr>
        <w:t xml:space="preserve"> in</w:t>
      </w:r>
      <w:r w:rsidR="003A4923">
        <w:rPr>
          <w:sz w:val="32"/>
          <w:szCs w:val="32"/>
        </w:rPr>
        <w:t xml:space="preserve"> </w:t>
      </w:r>
      <w:r w:rsidRPr="00D67195">
        <w:rPr>
          <w:sz w:val="32"/>
          <w:szCs w:val="32"/>
        </w:rPr>
        <w:t>identifying and supporting individuals that are exhibiting “Early Warning</w:t>
      </w:r>
      <w:r w:rsidR="00D233CD">
        <w:rPr>
          <w:sz w:val="32"/>
          <w:szCs w:val="32"/>
        </w:rPr>
        <w:t xml:space="preserve"> Behavioral </w:t>
      </w:r>
      <w:r w:rsidRPr="00D67195">
        <w:rPr>
          <w:sz w:val="32"/>
          <w:szCs w:val="32"/>
        </w:rPr>
        <w:t xml:space="preserve">Indicators.” </w:t>
      </w:r>
      <w:r w:rsidR="002D59C9">
        <w:rPr>
          <w:sz w:val="32"/>
          <w:szCs w:val="32"/>
        </w:rPr>
        <w:t xml:space="preserve">By studying previous active shooter events, </w:t>
      </w:r>
      <w:r w:rsidR="00C81E07">
        <w:rPr>
          <w:sz w:val="32"/>
          <w:szCs w:val="32"/>
        </w:rPr>
        <w:t>several</w:t>
      </w:r>
      <w:r w:rsidR="00B863A1">
        <w:rPr>
          <w:sz w:val="32"/>
          <w:szCs w:val="32"/>
        </w:rPr>
        <w:t xml:space="preserve"> common</w:t>
      </w:r>
      <w:r w:rsidR="00C81E07">
        <w:rPr>
          <w:sz w:val="32"/>
          <w:szCs w:val="32"/>
        </w:rPr>
        <w:t xml:space="preserve"> “Early Warning Behavio</w:t>
      </w:r>
      <w:r w:rsidR="00A74E5A">
        <w:rPr>
          <w:sz w:val="32"/>
          <w:szCs w:val="32"/>
        </w:rPr>
        <w:t xml:space="preserve">ral </w:t>
      </w:r>
      <w:r w:rsidR="00A2135B">
        <w:rPr>
          <w:sz w:val="32"/>
          <w:szCs w:val="32"/>
        </w:rPr>
        <w:t>Indicators”</w:t>
      </w:r>
      <w:r w:rsidR="00C81E07">
        <w:rPr>
          <w:sz w:val="32"/>
          <w:szCs w:val="32"/>
        </w:rPr>
        <w:t xml:space="preserve"> may be identifi</w:t>
      </w:r>
      <w:r w:rsidR="00954FE7">
        <w:rPr>
          <w:sz w:val="32"/>
          <w:szCs w:val="32"/>
        </w:rPr>
        <w:t xml:space="preserve">ed </w:t>
      </w:r>
      <w:r w:rsidR="00A74E5A">
        <w:rPr>
          <w:sz w:val="32"/>
          <w:szCs w:val="32"/>
        </w:rPr>
        <w:t xml:space="preserve">that </w:t>
      </w:r>
      <w:r w:rsidR="007F478F">
        <w:rPr>
          <w:sz w:val="32"/>
          <w:szCs w:val="32"/>
        </w:rPr>
        <w:t xml:space="preserve">signal </w:t>
      </w:r>
      <w:r w:rsidR="00D16C67">
        <w:rPr>
          <w:sz w:val="32"/>
          <w:szCs w:val="32"/>
        </w:rPr>
        <w:t>the</w:t>
      </w:r>
      <w:r w:rsidR="005E08BF">
        <w:rPr>
          <w:sz w:val="32"/>
          <w:szCs w:val="32"/>
        </w:rPr>
        <w:t xml:space="preserve"> need for an intervention.</w:t>
      </w:r>
    </w:p>
    <w:p w14:paraId="2D3CAE34" w14:textId="0CD0BF68" w:rsidR="00C656F3" w:rsidRDefault="00BF03F8" w:rsidP="00040047">
      <w:pPr>
        <w:rPr>
          <w:sz w:val="32"/>
          <w:szCs w:val="32"/>
        </w:rPr>
      </w:pPr>
      <w:r w:rsidRPr="007D654A">
        <w:rPr>
          <w:b/>
          <w:bCs/>
          <w:sz w:val="32"/>
          <w:szCs w:val="32"/>
        </w:rPr>
        <w:t>T</w:t>
      </w:r>
      <w:r w:rsidR="00040047" w:rsidRPr="007D654A">
        <w:rPr>
          <w:b/>
          <w:bCs/>
          <w:sz w:val="32"/>
          <w:szCs w:val="32"/>
        </w:rPr>
        <w:t xml:space="preserve">he Indiana State Police feel strongly that the development and implementation of the nonpunitive “Intervention Process” plays a critical role in </w:t>
      </w:r>
      <w:r w:rsidR="00462C66" w:rsidRPr="007D654A">
        <w:rPr>
          <w:b/>
          <w:bCs/>
          <w:sz w:val="32"/>
          <w:szCs w:val="32"/>
        </w:rPr>
        <w:t>improving the security of our schools.</w:t>
      </w:r>
      <w:r w:rsidR="004269E2">
        <w:rPr>
          <w:sz w:val="32"/>
          <w:szCs w:val="32"/>
        </w:rPr>
        <w:t xml:space="preserve"> </w:t>
      </w:r>
      <w:r w:rsidR="00040047" w:rsidRPr="00D67195">
        <w:rPr>
          <w:sz w:val="32"/>
          <w:szCs w:val="32"/>
        </w:rPr>
        <w:t xml:space="preserve">The following paragraphs </w:t>
      </w:r>
      <w:r w:rsidR="004269E2">
        <w:rPr>
          <w:sz w:val="32"/>
          <w:szCs w:val="32"/>
        </w:rPr>
        <w:t>examine</w:t>
      </w:r>
      <w:r w:rsidR="00040047" w:rsidRPr="00D67195">
        <w:rPr>
          <w:sz w:val="32"/>
          <w:szCs w:val="32"/>
        </w:rPr>
        <w:t xml:space="preserve"> several behavioral indicators that may signal the need for </w:t>
      </w:r>
      <w:r w:rsidR="0050432F">
        <w:rPr>
          <w:sz w:val="32"/>
          <w:szCs w:val="32"/>
        </w:rPr>
        <w:t>an intervention.</w:t>
      </w:r>
      <w:r w:rsidR="00040047" w:rsidRPr="00D67195">
        <w:rPr>
          <w:sz w:val="32"/>
          <w:szCs w:val="32"/>
        </w:rPr>
        <w:t xml:space="preserve"> </w:t>
      </w:r>
    </w:p>
    <w:p w14:paraId="0AE6E4A9" w14:textId="67B5BEAF" w:rsidR="000A24B7" w:rsidRPr="00ED7FB7" w:rsidRDefault="00A31538" w:rsidP="0003118E">
      <w:pPr>
        <w:ind w:firstLine="720"/>
        <w:rPr>
          <w:b/>
          <w:bCs/>
          <w:sz w:val="36"/>
          <w:szCs w:val="36"/>
          <w:u w:val="single"/>
        </w:rPr>
      </w:pPr>
      <w:r w:rsidRPr="00A31538">
        <w:rPr>
          <w:b/>
          <w:bCs/>
          <w:sz w:val="36"/>
          <w:szCs w:val="36"/>
        </w:rPr>
        <w:t xml:space="preserve">   </w:t>
      </w:r>
      <w:r>
        <w:rPr>
          <w:b/>
          <w:bCs/>
          <w:sz w:val="36"/>
          <w:szCs w:val="36"/>
        </w:rPr>
        <w:t xml:space="preserve">  </w:t>
      </w:r>
      <w:r w:rsidRPr="00A31538">
        <w:rPr>
          <w:b/>
          <w:bCs/>
          <w:sz w:val="36"/>
          <w:szCs w:val="36"/>
        </w:rPr>
        <w:t xml:space="preserve"> </w:t>
      </w:r>
      <w:r w:rsidR="000A24B7" w:rsidRPr="00ED7FB7">
        <w:rPr>
          <w:b/>
          <w:bCs/>
          <w:sz w:val="36"/>
          <w:szCs w:val="36"/>
          <w:u w:val="single"/>
        </w:rPr>
        <w:t>The Foundation of the ISP Intervention Process</w:t>
      </w:r>
    </w:p>
    <w:p w14:paraId="33931917" w14:textId="0EB2461B" w:rsidR="00852C69" w:rsidRPr="00ED7FB7" w:rsidRDefault="000A24B7" w:rsidP="000A24B7">
      <w:pPr>
        <w:rPr>
          <w:b/>
          <w:bCs/>
          <w:sz w:val="36"/>
          <w:szCs w:val="36"/>
          <w:u w:val="single"/>
        </w:rPr>
      </w:pPr>
      <w:r>
        <w:t xml:space="preserve">                     </w:t>
      </w:r>
      <w:r w:rsidR="00F65572">
        <w:tab/>
      </w:r>
      <w:r w:rsidR="00F65572">
        <w:tab/>
      </w:r>
      <w:r w:rsidRPr="00ED7FB7">
        <w:rPr>
          <w:b/>
          <w:bCs/>
          <w:sz w:val="36"/>
          <w:szCs w:val="36"/>
          <w:u w:val="single"/>
        </w:rPr>
        <w:t xml:space="preserve">Common Pre-Event Behavioral Keys     </w:t>
      </w:r>
    </w:p>
    <w:p w14:paraId="44DE6F81" w14:textId="16C667C3" w:rsidR="005647AF" w:rsidRPr="00E531B3" w:rsidRDefault="00852C69" w:rsidP="000A24B7">
      <w:pPr>
        <w:rPr>
          <w:b/>
          <w:bCs/>
          <w:sz w:val="28"/>
          <w:szCs w:val="28"/>
        </w:rPr>
      </w:pPr>
      <w:r>
        <w:rPr>
          <w:sz w:val="28"/>
          <w:szCs w:val="28"/>
        </w:rPr>
        <w:t>T</w:t>
      </w:r>
      <w:r w:rsidR="000A24B7" w:rsidRPr="00F65572">
        <w:rPr>
          <w:sz w:val="28"/>
          <w:szCs w:val="28"/>
        </w:rPr>
        <w:t xml:space="preserve">he </w:t>
      </w:r>
      <w:r w:rsidR="007D70B5">
        <w:rPr>
          <w:sz w:val="28"/>
          <w:szCs w:val="28"/>
        </w:rPr>
        <w:t xml:space="preserve">United States Secret Service, </w:t>
      </w:r>
      <w:r w:rsidR="00D10FC7">
        <w:rPr>
          <w:sz w:val="28"/>
          <w:szCs w:val="28"/>
        </w:rPr>
        <w:t xml:space="preserve">the </w:t>
      </w:r>
      <w:r w:rsidR="007D70B5">
        <w:rPr>
          <w:sz w:val="28"/>
          <w:szCs w:val="28"/>
        </w:rPr>
        <w:t xml:space="preserve">United States </w:t>
      </w:r>
      <w:r w:rsidR="00946414">
        <w:rPr>
          <w:sz w:val="28"/>
          <w:szCs w:val="28"/>
        </w:rPr>
        <w:t xml:space="preserve">Department of Education and </w:t>
      </w:r>
      <w:r w:rsidR="00D10FC7">
        <w:rPr>
          <w:sz w:val="28"/>
          <w:szCs w:val="28"/>
        </w:rPr>
        <w:t xml:space="preserve">the </w:t>
      </w:r>
      <w:r w:rsidR="000A24B7" w:rsidRPr="00F65572">
        <w:rPr>
          <w:sz w:val="28"/>
          <w:szCs w:val="28"/>
        </w:rPr>
        <w:t xml:space="preserve">National Association of School Psychologists </w:t>
      </w:r>
      <w:r w:rsidR="00946414" w:rsidRPr="00D10FC7">
        <w:rPr>
          <w:b/>
          <w:bCs/>
          <w:sz w:val="28"/>
          <w:szCs w:val="28"/>
        </w:rPr>
        <w:t xml:space="preserve">suggest that </w:t>
      </w:r>
      <w:r w:rsidR="00DB23E2" w:rsidRPr="00D10FC7">
        <w:rPr>
          <w:b/>
          <w:bCs/>
          <w:sz w:val="28"/>
          <w:szCs w:val="28"/>
        </w:rPr>
        <w:t xml:space="preserve">no </w:t>
      </w:r>
      <w:r w:rsidR="00BF566A" w:rsidRPr="00D10FC7">
        <w:rPr>
          <w:b/>
          <w:bCs/>
          <w:sz w:val="28"/>
          <w:szCs w:val="28"/>
        </w:rPr>
        <w:t>infallible</w:t>
      </w:r>
      <w:r w:rsidR="000A24B7" w:rsidRPr="00D10FC7">
        <w:rPr>
          <w:b/>
          <w:bCs/>
          <w:sz w:val="28"/>
          <w:szCs w:val="28"/>
        </w:rPr>
        <w:t xml:space="preserve"> profile of a student who will cause harm</w:t>
      </w:r>
      <w:r w:rsidR="006B2DCF" w:rsidRPr="00D10FC7">
        <w:rPr>
          <w:b/>
          <w:bCs/>
          <w:sz w:val="28"/>
          <w:szCs w:val="28"/>
        </w:rPr>
        <w:t xml:space="preserve"> exists</w:t>
      </w:r>
      <w:r w:rsidR="000A24B7" w:rsidRPr="00D10FC7">
        <w:rPr>
          <w:b/>
          <w:bCs/>
          <w:sz w:val="28"/>
          <w:szCs w:val="28"/>
        </w:rPr>
        <w:t xml:space="preserve">. </w:t>
      </w:r>
    </w:p>
    <w:p w14:paraId="28F473E8" w14:textId="6D2A9654" w:rsidR="00441B89" w:rsidRPr="00E917DB" w:rsidRDefault="00441B89" w:rsidP="000A24B7">
      <w:pPr>
        <w:rPr>
          <w:b/>
          <w:bCs/>
          <w:i/>
          <w:iCs/>
          <w:sz w:val="28"/>
          <w:szCs w:val="28"/>
        </w:rPr>
      </w:pPr>
      <w:r w:rsidRPr="00E917DB">
        <w:rPr>
          <w:b/>
          <w:bCs/>
          <w:i/>
          <w:iCs/>
          <w:sz w:val="28"/>
          <w:szCs w:val="28"/>
        </w:rPr>
        <w:lastRenderedPageBreak/>
        <w:t>The Indiana State Police are very clear on the fact that no process has been developed</w:t>
      </w:r>
      <w:r w:rsidR="00D62F31" w:rsidRPr="00E917DB">
        <w:rPr>
          <w:b/>
          <w:bCs/>
          <w:i/>
          <w:iCs/>
          <w:sz w:val="28"/>
          <w:szCs w:val="28"/>
        </w:rPr>
        <w:t xml:space="preserve"> that is 100% </w:t>
      </w:r>
      <w:r w:rsidR="00750DC0" w:rsidRPr="00E917DB">
        <w:rPr>
          <w:b/>
          <w:bCs/>
          <w:i/>
          <w:iCs/>
          <w:sz w:val="28"/>
          <w:szCs w:val="28"/>
        </w:rPr>
        <w:t xml:space="preserve">accurate in profiling a developing shooter. </w:t>
      </w:r>
      <w:r w:rsidR="00106B01" w:rsidRPr="00E917DB">
        <w:rPr>
          <w:b/>
          <w:bCs/>
          <w:i/>
          <w:iCs/>
          <w:sz w:val="28"/>
          <w:szCs w:val="28"/>
        </w:rPr>
        <w:t xml:space="preserve"> However, </w:t>
      </w:r>
      <w:r w:rsidR="008D02C6">
        <w:rPr>
          <w:b/>
          <w:bCs/>
          <w:i/>
          <w:iCs/>
          <w:sz w:val="28"/>
          <w:szCs w:val="28"/>
        </w:rPr>
        <w:t>by studying the</w:t>
      </w:r>
      <w:r w:rsidR="00D14AF1" w:rsidRPr="00E917DB">
        <w:rPr>
          <w:b/>
          <w:bCs/>
          <w:i/>
          <w:iCs/>
          <w:sz w:val="28"/>
          <w:szCs w:val="28"/>
        </w:rPr>
        <w:t xml:space="preserve"> developmental history </w:t>
      </w:r>
      <w:r w:rsidR="006F32E2">
        <w:rPr>
          <w:b/>
          <w:bCs/>
          <w:i/>
          <w:iCs/>
          <w:sz w:val="28"/>
          <w:szCs w:val="28"/>
        </w:rPr>
        <w:t>of previous shooters</w:t>
      </w:r>
      <w:r w:rsidR="00DD7C44">
        <w:rPr>
          <w:b/>
          <w:bCs/>
          <w:i/>
          <w:iCs/>
          <w:sz w:val="28"/>
          <w:szCs w:val="28"/>
        </w:rPr>
        <w:t xml:space="preserve">, ISP brings into focus </w:t>
      </w:r>
      <w:r w:rsidR="00B63CA1">
        <w:rPr>
          <w:b/>
          <w:bCs/>
          <w:i/>
          <w:iCs/>
          <w:sz w:val="28"/>
          <w:szCs w:val="28"/>
        </w:rPr>
        <w:t xml:space="preserve">an </w:t>
      </w:r>
      <w:r w:rsidR="008973FD" w:rsidRPr="00E917DB">
        <w:rPr>
          <w:b/>
          <w:bCs/>
          <w:i/>
          <w:iCs/>
          <w:sz w:val="28"/>
          <w:szCs w:val="28"/>
        </w:rPr>
        <w:t>undeniable pattern</w:t>
      </w:r>
      <w:r w:rsidR="00EB38F8">
        <w:rPr>
          <w:b/>
          <w:bCs/>
          <w:i/>
          <w:iCs/>
          <w:sz w:val="28"/>
          <w:szCs w:val="28"/>
        </w:rPr>
        <w:t xml:space="preserve">. </w:t>
      </w:r>
      <w:r w:rsidR="008D3CCA">
        <w:rPr>
          <w:b/>
          <w:bCs/>
          <w:i/>
          <w:iCs/>
          <w:sz w:val="28"/>
          <w:szCs w:val="28"/>
        </w:rPr>
        <w:t>The utilization of this pattern</w:t>
      </w:r>
      <w:r w:rsidR="007022AB">
        <w:rPr>
          <w:b/>
          <w:bCs/>
          <w:i/>
          <w:iCs/>
          <w:sz w:val="28"/>
          <w:szCs w:val="28"/>
        </w:rPr>
        <w:t xml:space="preserve"> may be helpful in</w:t>
      </w:r>
      <w:r w:rsidR="000F4B11">
        <w:rPr>
          <w:b/>
          <w:bCs/>
          <w:i/>
          <w:iCs/>
          <w:sz w:val="28"/>
          <w:szCs w:val="28"/>
        </w:rPr>
        <w:t xml:space="preserve"> identifying individuals </w:t>
      </w:r>
      <w:r w:rsidR="00F175C9">
        <w:rPr>
          <w:b/>
          <w:bCs/>
          <w:i/>
          <w:iCs/>
          <w:sz w:val="28"/>
          <w:szCs w:val="28"/>
        </w:rPr>
        <w:t xml:space="preserve">that may </w:t>
      </w:r>
      <w:r w:rsidR="0073003A">
        <w:rPr>
          <w:b/>
          <w:bCs/>
          <w:i/>
          <w:iCs/>
          <w:sz w:val="28"/>
          <w:szCs w:val="28"/>
        </w:rPr>
        <w:t>need</w:t>
      </w:r>
      <w:r w:rsidR="006D7ACC">
        <w:rPr>
          <w:b/>
          <w:bCs/>
          <w:i/>
          <w:iCs/>
          <w:sz w:val="28"/>
          <w:szCs w:val="28"/>
        </w:rPr>
        <w:t xml:space="preserve"> support and intervention.</w:t>
      </w:r>
    </w:p>
    <w:p w14:paraId="0B50111B" w14:textId="11EDF54E" w:rsidR="00FF49FE" w:rsidRPr="00D14294" w:rsidRDefault="00775E87" w:rsidP="000A24B7">
      <w:pPr>
        <w:rPr>
          <w:b/>
          <w:bCs/>
          <w:sz w:val="36"/>
          <w:szCs w:val="36"/>
        </w:rPr>
      </w:pPr>
      <w:r>
        <w:rPr>
          <w:sz w:val="28"/>
          <w:szCs w:val="28"/>
        </w:rPr>
        <w:tab/>
      </w:r>
      <w:r>
        <w:rPr>
          <w:sz w:val="28"/>
          <w:szCs w:val="28"/>
        </w:rPr>
        <w:tab/>
      </w:r>
      <w:r w:rsidR="00B01EFF">
        <w:rPr>
          <w:sz w:val="28"/>
          <w:szCs w:val="28"/>
        </w:rPr>
        <w:t xml:space="preserve">                 </w:t>
      </w:r>
      <w:r w:rsidRPr="00D14294">
        <w:rPr>
          <w:b/>
          <w:bCs/>
          <w:sz w:val="36"/>
          <w:szCs w:val="36"/>
        </w:rPr>
        <w:t xml:space="preserve">The </w:t>
      </w:r>
      <w:r w:rsidR="00967638">
        <w:rPr>
          <w:b/>
          <w:bCs/>
          <w:sz w:val="36"/>
          <w:szCs w:val="36"/>
        </w:rPr>
        <w:t xml:space="preserve">ISP </w:t>
      </w:r>
      <w:r w:rsidRPr="00D14294">
        <w:rPr>
          <w:b/>
          <w:bCs/>
          <w:sz w:val="36"/>
          <w:szCs w:val="36"/>
        </w:rPr>
        <w:t>Intervention</w:t>
      </w:r>
      <w:r w:rsidR="00B01EFF">
        <w:rPr>
          <w:b/>
          <w:bCs/>
          <w:sz w:val="36"/>
          <w:szCs w:val="36"/>
        </w:rPr>
        <w:t xml:space="preserve"> Process</w:t>
      </w:r>
    </w:p>
    <w:p w14:paraId="7638C4B5" w14:textId="322BB075" w:rsidR="000A24B7" w:rsidRPr="000426C6" w:rsidRDefault="003F40A9" w:rsidP="000A24B7">
      <w:pPr>
        <w:rPr>
          <w:b/>
          <w:bCs/>
          <w:sz w:val="32"/>
          <w:szCs w:val="32"/>
        </w:rPr>
      </w:pPr>
      <w:r w:rsidRPr="00D14294">
        <w:rPr>
          <w:b/>
          <w:bCs/>
          <w:sz w:val="28"/>
          <w:szCs w:val="28"/>
        </w:rPr>
        <w:t xml:space="preserve">The “Intervention Process” is </w:t>
      </w:r>
      <w:r w:rsidRPr="002734C6">
        <w:rPr>
          <w:b/>
          <w:bCs/>
          <w:sz w:val="28"/>
          <w:szCs w:val="28"/>
          <w:u w:val="single"/>
        </w:rPr>
        <w:t xml:space="preserve">not a punitive </w:t>
      </w:r>
      <w:r w:rsidR="00701987" w:rsidRPr="002734C6">
        <w:rPr>
          <w:b/>
          <w:bCs/>
          <w:sz w:val="28"/>
          <w:szCs w:val="28"/>
          <w:u w:val="single"/>
        </w:rPr>
        <w:t>procedure</w:t>
      </w:r>
      <w:r w:rsidR="00701987" w:rsidRPr="00FB6D57">
        <w:rPr>
          <w:b/>
          <w:bCs/>
          <w:sz w:val="28"/>
          <w:szCs w:val="28"/>
          <w:u w:val="single"/>
        </w:rPr>
        <w:t xml:space="preserve"> or practice</w:t>
      </w:r>
      <w:r w:rsidRPr="00D14294">
        <w:rPr>
          <w:b/>
          <w:bCs/>
          <w:sz w:val="28"/>
          <w:szCs w:val="28"/>
        </w:rPr>
        <w:t xml:space="preserve">! It </w:t>
      </w:r>
      <w:r w:rsidR="003F289E" w:rsidRPr="00D14294">
        <w:rPr>
          <w:b/>
          <w:bCs/>
          <w:sz w:val="28"/>
          <w:szCs w:val="28"/>
        </w:rPr>
        <w:t xml:space="preserve">involves </w:t>
      </w:r>
      <w:bookmarkStart w:id="0" w:name="_Hlk107915335"/>
      <w:r w:rsidR="003F289E" w:rsidRPr="00D14294">
        <w:rPr>
          <w:b/>
          <w:bCs/>
          <w:sz w:val="28"/>
          <w:szCs w:val="28"/>
        </w:rPr>
        <w:t xml:space="preserve">identification, </w:t>
      </w:r>
      <w:r w:rsidR="0044159B" w:rsidRPr="00D14294">
        <w:rPr>
          <w:b/>
          <w:bCs/>
          <w:sz w:val="28"/>
          <w:szCs w:val="28"/>
        </w:rPr>
        <w:t xml:space="preserve">monitoring, </w:t>
      </w:r>
      <w:r w:rsidR="003F289E" w:rsidRPr="00D14294">
        <w:rPr>
          <w:b/>
          <w:bCs/>
          <w:sz w:val="28"/>
          <w:szCs w:val="28"/>
        </w:rPr>
        <w:t xml:space="preserve">evaluation, </w:t>
      </w:r>
      <w:r w:rsidR="0044159B" w:rsidRPr="00D14294">
        <w:rPr>
          <w:b/>
          <w:bCs/>
          <w:sz w:val="28"/>
          <w:szCs w:val="28"/>
        </w:rPr>
        <w:t>and or</w:t>
      </w:r>
      <w:r w:rsidR="006605E8">
        <w:rPr>
          <w:b/>
          <w:bCs/>
          <w:sz w:val="28"/>
          <w:szCs w:val="28"/>
        </w:rPr>
        <w:t xml:space="preserve"> a</w:t>
      </w:r>
      <w:r w:rsidR="0044159B" w:rsidRPr="00D14294">
        <w:rPr>
          <w:b/>
          <w:bCs/>
          <w:sz w:val="28"/>
          <w:szCs w:val="28"/>
        </w:rPr>
        <w:t xml:space="preserve"> support/treatment</w:t>
      </w:r>
      <w:bookmarkEnd w:id="0"/>
      <w:r w:rsidR="006605E8">
        <w:rPr>
          <w:b/>
          <w:bCs/>
          <w:sz w:val="28"/>
          <w:szCs w:val="28"/>
        </w:rPr>
        <w:t xml:space="preserve"> program</w:t>
      </w:r>
      <w:r w:rsidR="0044159B" w:rsidRPr="00D14294">
        <w:rPr>
          <w:b/>
          <w:bCs/>
          <w:sz w:val="28"/>
          <w:szCs w:val="28"/>
        </w:rPr>
        <w:t xml:space="preserve">. </w:t>
      </w:r>
      <w:r w:rsidR="006605E8">
        <w:rPr>
          <w:sz w:val="28"/>
          <w:szCs w:val="28"/>
        </w:rPr>
        <w:t xml:space="preserve">         </w:t>
      </w:r>
      <w:r w:rsidR="00967638">
        <w:rPr>
          <w:sz w:val="28"/>
          <w:szCs w:val="28"/>
        </w:rPr>
        <w:t xml:space="preserve">     </w:t>
      </w:r>
    </w:p>
    <w:p w14:paraId="3EBDAE95" w14:textId="6252F651" w:rsidR="008142CB" w:rsidRDefault="00EE4F76" w:rsidP="000A24B7">
      <w:pPr>
        <w:rPr>
          <w:sz w:val="28"/>
          <w:szCs w:val="28"/>
        </w:rPr>
      </w:pPr>
      <w:r>
        <w:rPr>
          <w:sz w:val="28"/>
          <w:szCs w:val="28"/>
        </w:rPr>
        <w:t xml:space="preserve">    </w:t>
      </w:r>
    </w:p>
    <w:p w14:paraId="44DF593B" w14:textId="62C001CB" w:rsidR="00EE4F76" w:rsidRPr="00ED7FB7" w:rsidRDefault="00A3158E" w:rsidP="00A3158E">
      <w:pPr>
        <w:rPr>
          <w:b/>
          <w:bCs/>
          <w:sz w:val="36"/>
          <w:szCs w:val="36"/>
          <w:u w:val="single"/>
        </w:rPr>
      </w:pPr>
      <w:r>
        <w:rPr>
          <w:sz w:val="28"/>
          <w:szCs w:val="28"/>
        </w:rPr>
        <w:t xml:space="preserve">                                      </w:t>
      </w:r>
      <w:r w:rsidR="00F511C0">
        <w:rPr>
          <w:sz w:val="28"/>
          <w:szCs w:val="28"/>
        </w:rPr>
        <w:t xml:space="preserve">    </w:t>
      </w:r>
      <w:r w:rsidR="00EE4F76" w:rsidRPr="00ED7FB7">
        <w:rPr>
          <w:b/>
          <w:bCs/>
          <w:sz w:val="36"/>
          <w:szCs w:val="36"/>
          <w:u w:val="single"/>
        </w:rPr>
        <w:t>The Intervention Team</w:t>
      </w:r>
      <w:r w:rsidR="000A24B7" w:rsidRPr="00ED7FB7">
        <w:rPr>
          <w:b/>
          <w:bCs/>
          <w:sz w:val="36"/>
          <w:szCs w:val="36"/>
          <w:u w:val="single"/>
        </w:rPr>
        <w:t xml:space="preserve"> </w:t>
      </w:r>
    </w:p>
    <w:p w14:paraId="2538A7C8" w14:textId="25EC1E70" w:rsidR="00EF266E" w:rsidRDefault="008A5630" w:rsidP="000A24B7">
      <w:pPr>
        <w:rPr>
          <w:sz w:val="28"/>
          <w:szCs w:val="28"/>
        </w:rPr>
      </w:pPr>
      <w:r>
        <w:rPr>
          <w:sz w:val="28"/>
          <w:szCs w:val="28"/>
        </w:rPr>
        <w:t xml:space="preserve">The Intervention Team is the foundation of the </w:t>
      </w:r>
      <w:r w:rsidR="008477E5">
        <w:rPr>
          <w:sz w:val="28"/>
          <w:szCs w:val="28"/>
        </w:rPr>
        <w:t>“Intervention Process. I</w:t>
      </w:r>
      <w:r w:rsidR="00EE4F76" w:rsidRPr="00EE4F76">
        <w:rPr>
          <w:sz w:val="28"/>
          <w:szCs w:val="28"/>
        </w:rPr>
        <w:t>t is reco</w:t>
      </w:r>
      <w:r w:rsidR="00EE4F76">
        <w:rPr>
          <w:sz w:val="28"/>
          <w:szCs w:val="28"/>
        </w:rPr>
        <w:t>m</w:t>
      </w:r>
      <w:r w:rsidR="00AE41C3">
        <w:rPr>
          <w:sz w:val="28"/>
          <w:szCs w:val="28"/>
        </w:rPr>
        <w:t xml:space="preserve">mended that the “Intervention Team” be staffed </w:t>
      </w:r>
      <w:r w:rsidR="00577323">
        <w:rPr>
          <w:sz w:val="28"/>
          <w:szCs w:val="28"/>
        </w:rPr>
        <w:t xml:space="preserve">by selecting a cross section of individuals from the school community. </w:t>
      </w:r>
    </w:p>
    <w:p w14:paraId="33B5306A" w14:textId="4AFA4724" w:rsidR="00493B41" w:rsidRDefault="008477E5" w:rsidP="000A24B7">
      <w:pPr>
        <w:rPr>
          <w:sz w:val="28"/>
          <w:szCs w:val="28"/>
        </w:rPr>
      </w:pPr>
      <w:r>
        <w:rPr>
          <w:sz w:val="28"/>
          <w:szCs w:val="28"/>
        </w:rPr>
        <w:t xml:space="preserve">By utilizing </w:t>
      </w:r>
      <w:r w:rsidR="00960894">
        <w:rPr>
          <w:sz w:val="28"/>
          <w:szCs w:val="28"/>
        </w:rPr>
        <w:t xml:space="preserve">a broad spectrum of school community members, the scope of intelligence </w:t>
      </w:r>
      <w:r w:rsidR="00E2238D">
        <w:rPr>
          <w:sz w:val="28"/>
          <w:szCs w:val="28"/>
        </w:rPr>
        <w:t xml:space="preserve">gathered </w:t>
      </w:r>
      <w:r w:rsidR="00B971F1">
        <w:rPr>
          <w:sz w:val="28"/>
          <w:szCs w:val="28"/>
        </w:rPr>
        <w:t xml:space="preserve">by the team </w:t>
      </w:r>
      <w:r w:rsidR="00096D80">
        <w:rPr>
          <w:sz w:val="28"/>
          <w:szCs w:val="28"/>
        </w:rPr>
        <w:t>will be</w:t>
      </w:r>
      <w:r w:rsidR="00E2238D">
        <w:rPr>
          <w:sz w:val="28"/>
          <w:szCs w:val="28"/>
        </w:rPr>
        <w:t xml:space="preserve"> dramatically increased. </w:t>
      </w:r>
      <w:r w:rsidR="00D2135E">
        <w:rPr>
          <w:sz w:val="28"/>
          <w:szCs w:val="28"/>
        </w:rPr>
        <w:t xml:space="preserve">The </w:t>
      </w:r>
      <w:r w:rsidR="00424BE7">
        <w:rPr>
          <w:sz w:val="28"/>
          <w:szCs w:val="28"/>
        </w:rPr>
        <w:t>broad-spectrum</w:t>
      </w:r>
      <w:r w:rsidR="00D2135E">
        <w:rPr>
          <w:sz w:val="28"/>
          <w:szCs w:val="28"/>
        </w:rPr>
        <w:t xml:space="preserve"> </w:t>
      </w:r>
      <w:r w:rsidR="00F32F24">
        <w:rPr>
          <w:sz w:val="28"/>
          <w:szCs w:val="28"/>
        </w:rPr>
        <w:t>approach to staffing the “Intervention Team” will</w:t>
      </w:r>
      <w:r w:rsidR="00AA1D05">
        <w:rPr>
          <w:sz w:val="28"/>
          <w:szCs w:val="28"/>
        </w:rPr>
        <w:t xml:space="preserve"> also</w:t>
      </w:r>
      <w:r w:rsidR="00F32F24">
        <w:rPr>
          <w:sz w:val="28"/>
          <w:szCs w:val="28"/>
        </w:rPr>
        <w:t xml:space="preserve"> allow </w:t>
      </w:r>
      <w:r w:rsidR="00F94BA9">
        <w:rPr>
          <w:sz w:val="28"/>
          <w:szCs w:val="28"/>
        </w:rPr>
        <w:t xml:space="preserve">educators to </w:t>
      </w:r>
      <w:r w:rsidR="001D3A9F">
        <w:rPr>
          <w:sz w:val="28"/>
          <w:szCs w:val="28"/>
        </w:rPr>
        <w:t xml:space="preserve">create a team that </w:t>
      </w:r>
      <w:r w:rsidR="00E4110A">
        <w:rPr>
          <w:sz w:val="28"/>
          <w:szCs w:val="28"/>
        </w:rPr>
        <w:t>has a wide range of talents and resources.</w:t>
      </w:r>
      <w:r w:rsidR="009C50B3">
        <w:rPr>
          <w:sz w:val="28"/>
          <w:szCs w:val="28"/>
        </w:rPr>
        <w:t xml:space="preserve"> </w:t>
      </w:r>
      <w:r w:rsidR="00C918C3">
        <w:rPr>
          <w:sz w:val="28"/>
          <w:szCs w:val="28"/>
        </w:rPr>
        <w:t xml:space="preserve"> </w:t>
      </w:r>
      <w:r w:rsidR="00994C67">
        <w:rPr>
          <w:sz w:val="28"/>
          <w:szCs w:val="28"/>
        </w:rPr>
        <w:t xml:space="preserve">Each member of the “Intervention Team” </w:t>
      </w:r>
      <w:r w:rsidR="009C50B3">
        <w:rPr>
          <w:sz w:val="28"/>
          <w:szCs w:val="28"/>
        </w:rPr>
        <w:t xml:space="preserve">should </w:t>
      </w:r>
      <w:r w:rsidR="00994C67">
        <w:rPr>
          <w:sz w:val="28"/>
          <w:szCs w:val="28"/>
        </w:rPr>
        <w:t>bri</w:t>
      </w:r>
      <w:r w:rsidR="00B971F1">
        <w:rPr>
          <w:sz w:val="28"/>
          <w:szCs w:val="28"/>
        </w:rPr>
        <w:t>ng</w:t>
      </w:r>
      <w:r w:rsidR="00994C67">
        <w:rPr>
          <w:sz w:val="28"/>
          <w:szCs w:val="28"/>
        </w:rPr>
        <w:t xml:space="preserve"> a special skill set to the process</w:t>
      </w:r>
      <w:r w:rsidR="00D04E81">
        <w:rPr>
          <w:sz w:val="28"/>
          <w:szCs w:val="28"/>
        </w:rPr>
        <w:t xml:space="preserve"> as well</w:t>
      </w:r>
      <w:r w:rsidR="003737BD">
        <w:rPr>
          <w:sz w:val="28"/>
          <w:szCs w:val="28"/>
        </w:rPr>
        <w:t xml:space="preserve"> </w:t>
      </w:r>
      <w:r w:rsidR="00922E3A">
        <w:rPr>
          <w:sz w:val="28"/>
          <w:szCs w:val="28"/>
        </w:rPr>
        <w:t xml:space="preserve">a </w:t>
      </w:r>
      <w:r w:rsidR="003737BD">
        <w:rPr>
          <w:sz w:val="28"/>
          <w:szCs w:val="28"/>
        </w:rPr>
        <w:t xml:space="preserve">unique perspective </w:t>
      </w:r>
      <w:r w:rsidR="00922E3A">
        <w:rPr>
          <w:sz w:val="28"/>
          <w:szCs w:val="28"/>
        </w:rPr>
        <w:t>on supporting those</w:t>
      </w:r>
      <w:r w:rsidR="00424BE7">
        <w:rPr>
          <w:sz w:val="28"/>
          <w:szCs w:val="28"/>
        </w:rPr>
        <w:t xml:space="preserve"> in need</w:t>
      </w:r>
      <w:r w:rsidR="000A03B3">
        <w:rPr>
          <w:sz w:val="28"/>
          <w:szCs w:val="28"/>
        </w:rPr>
        <w:t>.</w:t>
      </w:r>
    </w:p>
    <w:p w14:paraId="64509915" w14:textId="4789673D" w:rsidR="00493B41" w:rsidRPr="00493B41" w:rsidRDefault="00493B41" w:rsidP="000A24B7">
      <w:pPr>
        <w:rPr>
          <w:b/>
          <w:bCs/>
          <w:sz w:val="36"/>
          <w:szCs w:val="36"/>
        </w:rPr>
      </w:pPr>
      <w:r>
        <w:rPr>
          <w:sz w:val="28"/>
          <w:szCs w:val="28"/>
        </w:rPr>
        <w:tab/>
      </w:r>
      <w:r>
        <w:rPr>
          <w:sz w:val="28"/>
          <w:szCs w:val="28"/>
        </w:rPr>
        <w:tab/>
      </w:r>
      <w:r w:rsidRPr="00493B41">
        <w:rPr>
          <w:b/>
          <w:bCs/>
          <w:sz w:val="36"/>
          <w:szCs w:val="36"/>
        </w:rPr>
        <w:t>Examples of Intervention Team Members</w:t>
      </w:r>
    </w:p>
    <w:p w14:paraId="3C4CC732" w14:textId="03650160" w:rsidR="00EF266E" w:rsidRPr="00FF1343" w:rsidRDefault="00EF266E" w:rsidP="00EF266E">
      <w:pPr>
        <w:pStyle w:val="ListParagraph"/>
        <w:numPr>
          <w:ilvl w:val="0"/>
          <w:numId w:val="1"/>
        </w:numPr>
        <w:rPr>
          <w:sz w:val="24"/>
          <w:szCs w:val="24"/>
        </w:rPr>
      </w:pPr>
      <w:r w:rsidRPr="00FF1343">
        <w:rPr>
          <w:sz w:val="24"/>
          <w:szCs w:val="24"/>
        </w:rPr>
        <w:t>School Counselors</w:t>
      </w:r>
    </w:p>
    <w:p w14:paraId="54F2784C" w14:textId="6DEACB63" w:rsidR="00AA32AB" w:rsidRPr="00FF1343" w:rsidRDefault="00AA32AB" w:rsidP="00EF266E">
      <w:pPr>
        <w:pStyle w:val="ListParagraph"/>
        <w:numPr>
          <w:ilvl w:val="0"/>
          <w:numId w:val="1"/>
        </w:numPr>
        <w:rPr>
          <w:sz w:val="24"/>
          <w:szCs w:val="24"/>
        </w:rPr>
      </w:pPr>
      <w:r w:rsidRPr="00FF1343">
        <w:rPr>
          <w:sz w:val="24"/>
          <w:szCs w:val="24"/>
        </w:rPr>
        <w:t xml:space="preserve">School Nursing </w:t>
      </w:r>
      <w:r w:rsidR="00082ABA" w:rsidRPr="00FF1343">
        <w:rPr>
          <w:sz w:val="24"/>
          <w:szCs w:val="24"/>
        </w:rPr>
        <w:t>and Medical Professionals</w:t>
      </w:r>
    </w:p>
    <w:p w14:paraId="4896F42A" w14:textId="50D3B96D" w:rsidR="00C946F2" w:rsidRPr="00FF1343" w:rsidRDefault="00A83398" w:rsidP="00EF266E">
      <w:pPr>
        <w:pStyle w:val="ListParagraph"/>
        <w:numPr>
          <w:ilvl w:val="0"/>
          <w:numId w:val="1"/>
        </w:numPr>
        <w:rPr>
          <w:sz w:val="24"/>
          <w:szCs w:val="24"/>
        </w:rPr>
      </w:pPr>
      <w:r w:rsidRPr="00FF1343">
        <w:rPr>
          <w:sz w:val="24"/>
          <w:szCs w:val="24"/>
        </w:rPr>
        <w:t xml:space="preserve">Community </w:t>
      </w:r>
      <w:r w:rsidR="00EF266E" w:rsidRPr="00FF1343">
        <w:rPr>
          <w:sz w:val="24"/>
          <w:szCs w:val="24"/>
        </w:rPr>
        <w:t>Mental Health</w:t>
      </w:r>
      <w:r w:rsidR="00AA32AB" w:rsidRPr="00FF1343">
        <w:rPr>
          <w:sz w:val="24"/>
          <w:szCs w:val="24"/>
        </w:rPr>
        <w:t xml:space="preserve"> Professionals</w:t>
      </w:r>
    </w:p>
    <w:p w14:paraId="27B215AA" w14:textId="4CA604EC" w:rsidR="00050C43" w:rsidRPr="00FF1343" w:rsidRDefault="00C946F2" w:rsidP="00EF266E">
      <w:pPr>
        <w:pStyle w:val="ListParagraph"/>
        <w:numPr>
          <w:ilvl w:val="0"/>
          <w:numId w:val="1"/>
        </w:numPr>
        <w:rPr>
          <w:sz w:val="24"/>
          <w:szCs w:val="24"/>
        </w:rPr>
      </w:pPr>
      <w:r w:rsidRPr="00FF1343">
        <w:rPr>
          <w:sz w:val="24"/>
          <w:szCs w:val="24"/>
        </w:rPr>
        <w:t xml:space="preserve">Representatives </w:t>
      </w:r>
      <w:r w:rsidR="000036D0" w:rsidRPr="00FF1343">
        <w:rPr>
          <w:sz w:val="24"/>
          <w:szCs w:val="24"/>
        </w:rPr>
        <w:t xml:space="preserve">from </w:t>
      </w:r>
      <w:r w:rsidR="00050C43" w:rsidRPr="00FF1343">
        <w:rPr>
          <w:sz w:val="24"/>
          <w:szCs w:val="24"/>
        </w:rPr>
        <w:t>School Nursing Staff</w:t>
      </w:r>
    </w:p>
    <w:p w14:paraId="68DA62C4" w14:textId="60F9827B" w:rsidR="00FE2FD7" w:rsidRPr="00FF1343" w:rsidRDefault="00FE2FD7" w:rsidP="00EF266E">
      <w:pPr>
        <w:pStyle w:val="ListParagraph"/>
        <w:numPr>
          <w:ilvl w:val="0"/>
          <w:numId w:val="1"/>
        </w:numPr>
        <w:rPr>
          <w:sz w:val="24"/>
          <w:szCs w:val="24"/>
        </w:rPr>
      </w:pPr>
      <w:r w:rsidRPr="00FF1343">
        <w:rPr>
          <w:sz w:val="24"/>
          <w:szCs w:val="24"/>
        </w:rPr>
        <w:t>School Resource Officer</w:t>
      </w:r>
      <w:r w:rsidR="00953890" w:rsidRPr="00FF1343">
        <w:rPr>
          <w:sz w:val="24"/>
          <w:szCs w:val="24"/>
        </w:rPr>
        <w:t xml:space="preserve"> and or Law Enforcement Rep</w:t>
      </w:r>
    </w:p>
    <w:p w14:paraId="10642D1E" w14:textId="77777777" w:rsidR="00A741E7" w:rsidRPr="00FF1343" w:rsidRDefault="00A741E7" w:rsidP="00EF266E">
      <w:pPr>
        <w:pStyle w:val="ListParagraph"/>
        <w:numPr>
          <w:ilvl w:val="0"/>
          <w:numId w:val="1"/>
        </w:numPr>
        <w:rPr>
          <w:sz w:val="24"/>
          <w:szCs w:val="24"/>
        </w:rPr>
      </w:pPr>
      <w:r w:rsidRPr="00FF1343">
        <w:rPr>
          <w:sz w:val="24"/>
          <w:szCs w:val="24"/>
        </w:rPr>
        <w:t>Building Administrator</w:t>
      </w:r>
    </w:p>
    <w:p w14:paraId="5453FE76" w14:textId="77777777" w:rsidR="007D7254" w:rsidRPr="00FF1343" w:rsidRDefault="007D7254" w:rsidP="00EF266E">
      <w:pPr>
        <w:pStyle w:val="ListParagraph"/>
        <w:numPr>
          <w:ilvl w:val="0"/>
          <w:numId w:val="1"/>
        </w:numPr>
        <w:rPr>
          <w:sz w:val="24"/>
          <w:szCs w:val="24"/>
        </w:rPr>
      </w:pPr>
      <w:r w:rsidRPr="00FF1343">
        <w:rPr>
          <w:sz w:val="24"/>
          <w:szCs w:val="24"/>
        </w:rPr>
        <w:t>Classroom Teacher Representative</w:t>
      </w:r>
    </w:p>
    <w:p w14:paraId="743583A2" w14:textId="1EB3723D" w:rsidR="00953890" w:rsidRPr="00FF1343" w:rsidRDefault="00014F2A" w:rsidP="00EF266E">
      <w:pPr>
        <w:pStyle w:val="ListParagraph"/>
        <w:numPr>
          <w:ilvl w:val="0"/>
          <w:numId w:val="1"/>
        </w:numPr>
        <w:rPr>
          <w:sz w:val="24"/>
          <w:szCs w:val="24"/>
        </w:rPr>
      </w:pPr>
      <w:r w:rsidRPr="00FF1343">
        <w:rPr>
          <w:sz w:val="24"/>
          <w:szCs w:val="24"/>
        </w:rPr>
        <w:t>Representatives</w:t>
      </w:r>
      <w:r w:rsidR="006303A7" w:rsidRPr="00FF1343">
        <w:rPr>
          <w:sz w:val="24"/>
          <w:szCs w:val="24"/>
        </w:rPr>
        <w:t xml:space="preserve"> of the </w:t>
      </w:r>
      <w:r w:rsidRPr="00FF1343">
        <w:rPr>
          <w:sz w:val="24"/>
          <w:szCs w:val="24"/>
        </w:rPr>
        <w:t xml:space="preserve">School Community </w:t>
      </w:r>
      <w:r w:rsidR="006303A7" w:rsidRPr="00FF1343">
        <w:rPr>
          <w:sz w:val="24"/>
          <w:szCs w:val="24"/>
        </w:rPr>
        <w:t xml:space="preserve">Clergy </w:t>
      </w:r>
    </w:p>
    <w:p w14:paraId="52767B31" w14:textId="2F426ABB" w:rsidR="00111D31" w:rsidRPr="00FF1343" w:rsidRDefault="008F524C" w:rsidP="00E93E61">
      <w:pPr>
        <w:pStyle w:val="ListParagraph"/>
        <w:numPr>
          <w:ilvl w:val="0"/>
          <w:numId w:val="1"/>
        </w:numPr>
        <w:rPr>
          <w:sz w:val="24"/>
          <w:szCs w:val="24"/>
        </w:rPr>
      </w:pPr>
      <w:r w:rsidRPr="00FF1343">
        <w:rPr>
          <w:sz w:val="24"/>
          <w:szCs w:val="24"/>
        </w:rPr>
        <w:t>Support Staff Member</w:t>
      </w:r>
    </w:p>
    <w:p w14:paraId="6C12B6B5" w14:textId="77777777" w:rsidR="00111D31" w:rsidRPr="00FF1343" w:rsidRDefault="00111D31" w:rsidP="00111D31">
      <w:pPr>
        <w:pStyle w:val="ListParagraph"/>
        <w:ind w:left="360"/>
        <w:rPr>
          <w:sz w:val="24"/>
          <w:szCs w:val="24"/>
        </w:rPr>
      </w:pPr>
    </w:p>
    <w:p w14:paraId="33DEE195" w14:textId="2660D687" w:rsidR="00740697" w:rsidRPr="00FF1343" w:rsidRDefault="00740697" w:rsidP="00740697">
      <w:pPr>
        <w:pStyle w:val="ListParagraph"/>
        <w:numPr>
          <w:ilvl w:val="0"/>
          <w:numId w:val="3"/>
        </w:numPr>
        <w:rPr>
          <w:sz w:val="24"/>
          <w:szCs w:val="24"/>
        </w:rPr>
      </w:pPr>
      <w:r w:rsidRPr="00FF1343">
        <w:rPr>
          <w:sz w:val="24"/>
          <w:szCs w:val="24"/>
        </w:rPr>
        <w:t>Student Representative (As Appropriate)</w:t>
      </w:r>
    </w:p>
    <w:p w14:paraId="1B78F7EB" w14:textId="77777777" w:rsidR="000939C7" w:rsidRDefault="008F524C" w:rsidP="00077E5B">
      <w:pPr>
        <w:rPr>
          <w:sz w:val="28"/>
          <w:szCs w:val="28"/>
        </w:rPr>
      </w:pPr>
      <w:r>
        <w:rPr>
          <w:sz w:val="28"/>
          <w:szCs w:val="28"/>
        </w:rPr>
        <w:lastRenderedPageBreak/>
        <w:t>It is critical for “Intervention Team” members to be trained</w:t>
      </w:r>
      <w:r w:rsidR="00AD4D78">
        <w:rPr>
          <w:sz w:val="28"/>
          <w:szCs w:val="28"/>
        </w:rPr>
        <w:t xml:space="preserve">. </w:t>
      </w:r>
      <w:r w:rsidR="00CE0621">
        <w:rPr>
          <w:sz w:val="28"/>
          <w:szCs w:val="28"/>
        </w:rPr>
        <w:t xml:space="preserve"> </w:t>
      </w:r>
      <w:r w:rsidR="00241072">
        <w:rPr>
          <w:sz w:val="28"/>
          <w:szCs w:val="28"/>
        </w:rPr>
        <w:t>M</w:t>
      </w:r>
      <w:r w:rsidR="00CE0621">
        <w:rPr>
          <w:sz w:val="28"/>
          <w:szCs w:val="28"/>
        </w:rPr>
        <w:t xml:space="preserve">embers </w:t>
      </w:r>
      <w:r w:rsidR="00241072">
        <w:rPr>
          <w:sz w:val="28"/>
          <w:szCs w:val="28"/>
        </w:rPr>
        <w:t>must</w:t>
      </w:r>
      <w:r w:rsidR="00CE0621">
        <w:rPr>
          <w:sz w:val="28"/>
          <w:szCs w:val="28"/>
        </w:rPr>
        <w:t xml:space="preserve"> under</w:t>
      </w:r>
      <w:r w:rsidR="00241072">
        <w:rPr>
          <w:sz w:val="28"/>
          <w:szCs w:val="28"/>
        </w:rPr>
        <w:t>stand</w:t>
      </w:r>
      <w:r w:rsidR="0050191B">
        <w:rPr>
          <w:sz w:val="28"/>
          <w:szCs w:val="28"/>
        </w:rPr>
        <w:t xml:space="preserve"> </w:t>
      </w:r>
      <w:r w:rsidR="007A0789">
        <w:rPr>
          <w:sz w:val="28"/>
          <w:szCs w:val="28"/>
        </w:rPr>
        <w:t>that</w:t>
      </w:r>
      <w:r w:rsidR="00D30766">
        <w:rPr>
          <w:sz w:val="28"/>
          <w:szCs w:val="28"/>
        </w:rPr>
        <w:t xml:space="preserve"> </w:t>
      </w:r>
      <w:r w:rsidR="00276438">
        <w:rPr>
          <w:sz w:val="28"/>
          <w:szCs w:val="28"/>
        </w:rPr>
        <w:t xml:space="preserve">the </w:t>
      </w:r>
      <w:r w:rsidR="00D30766">
        <w:rPr>
          <w:sz w:val="28"/>
          <w:szCs w:val="28"/>
        </w:rPr>
        <w:t>purpose of the</w:t>
      </w:r>
      <w:r w:rsidR="00276438">
        <w:rPr>
          <w:sz w:val="28"/>
          <w:szCs w:val="28"/>
        </w:rPr>
        <w:t xml:space="preserve"> team</w:t>
      </w:r>
      <w:r w:rsidR="00D30766">
        <w:rPr>
          <w:sz w:val="28"/>
          <w:szCs w:val="28"/>
        </w:rPr>
        <w:t xml:space="preserve"> is to</w:t>
      </w:r>
      <w:r w:rsidR="007A0789">
        <w:rPr>
          <w:sz w:val="28"/>
          <w:szCs w:val="28"/>
        </w:rPr>
        <w:t xml:space="preserve"> identif</w:t>
      </w:r>
      <w:r w:rsidR="00D30766">
        <w:rPr>
          <w:sz w:val="28"/>
          <w:szCs w:val="28"/>
        </w:rPr>
        <w:t>y</w:t>
      </w:r>
      <w:r w:rsidR="007A0789">
        <w:rPr>
          <w:sz w:val="28"/>
          <w:szCs w:val="28"/>
        </w:rPr>
        <w:t xml:space="preserve"> and support</w:t>
      </w:r>
      <w:r w:rsidR="006A10DD">
        <w:rPr>
          <w:sz w:val="28"/>
          <w:szCs w:val="28"/>
        </w:rPr>
        <w:t xml:space="preserve"> </w:t>
      </w:r>
      <w:r w:rsidR="00D30766">
        <w:rPr>
          <w:sz w:val="28"/>
          <w:szCs w:val="28"/>
        </w:rPr>
        <w:t>those in need of assistance.</w:t>
      </w:r>
      <w:r w:rsidR="00AC01CC">
        <w:rPr>
          <w:sz w:val="28"/>
          <w:szCs w:val="28"/>
        </w:rPr>
        <w:t xml:space="preserve"> </w:t>
      </w:r>
      <w:r w:rsidR="00985C10">
        <w:rPr>
          <w:sz w:val="28"/>
          <w:szCs w:val="28"/>
        </w:rPr>
        <w:t xml:space="preserve">Again, the purpose of the “Intervention Team” is not punitive </w:t>
      </w:r>
      <w:r w:rsidR="00417781">
        <w:rPr>
          <w:sz w:val="28"/>
          <w:szCs w:val="28"/>
        </w:rPr>
        <w:t>in nature.</w:t>
      </w:r>
    </w:p>
    <w:p w14:paraId="7482D060" w14:textId="2B11B3B2" w:rsidR="0044122D" w:rsidRPr="00907CAF" w:rsidRDefault="009E2B76" w:rsidP="009E2B76">
      <w:pPr>
        <w:rPr>
          <w:sz w:val="36"/>
          <w:szCs w:val="36"/>
        </w:rPr>
      </w:pPr>
      <w:r>
        <w:rPr>
          <w:b/>
          <w:bCs/>
          <w:sz w:val="36"/>
          <w:szCs w:val="36"/>
        </w:rPr>
        <w:t xml:space="preserve">       </w:t>
      </w:r>
      <w:r w:rsidR="00907CAF">
        <w:rPr>
          <w:b/>
          <w:bCs/>
          <w:sz w:val="36"/>
          <w:szCs w:val="36"/>
        </w:rPr>
        <w:t xml:space="preserve"> </w:t>
      </w:r>
      <w:r w:rsidR="001B6100">
        <w:rPr>
          <w:b/>
          <w:bCs/>
          <w:sz w:val="36"/>
          <w:szCs w:val="36"/>
        </w:rPr>
        <w:tab/>
      </w:r>
      <w:r w:rsidR="00B645BD">
        <w:rPr>
          <w:b/>
          <w:bCs/>
          <w:sz w:val="36"/>
          <w:szCs w:val="36"/>
        </w:rPr>
        <w:t xml:space="preserve">Examples of the </w:t>
      </w:r>
      <w:r w:rsidR="002D16DD" w:rsidRPr="00907CAF">
        <w:rPr>
          <w:b/>
          <w:bCs/>
          <w:sz w:val="36"/>
          <w:szCs w:val="36"/>
        </w:rPr>
        <w:t>Team</w:t>
      </w:r>
      <w:r w:rsidR="00907CAF">
        <w:rPr>
          <w:b/>
          <w:bCs/>
          <w:sz w:val="36"/>
          <w:szCs w:val="36"/>
        </w:rPr>
        <w:t>’</w:t>
      </w:r>
      <w:r w:rsidR="002D16DD" w:rsidRPr="00907CAF">
        <w:rPr>
          <w:b/>
          <w:bCs/>
          <w:sz w:val="36"/>
          <w:szCs w:val="36"/>
        </w:rPr>
        <w:t>s</w:t>
      </w:r>
      <w:r w:rsidR="00907CAF" w:rsidRPr="00907CAF">
        <w:rPr>
          <w:b/>
          <w:bCs/>
          <w:sz w:val="36"/>
          <w:szCs w:val="36"/>
        </w:rPr>
        <w:t xml:space="preserve"> Training Program</w:t>
      </w:r>
      <w:r w:rsidR="001B6100">
        <w:rPr>
          <w:b/>
          <w:bCs/>
          <w:sz w:val="36"/>
          <w:szCs w:val="36"/>
        </w:rPr>
        <w:t xml:space="preserve"> Focuses</w:t>
      </w:r>
    </w:p>
    <w:p w14:paraId="79415820" w14:textId="7F2C0BE2" w:rsidR="00A8658F" w:rsidRDefault="00E54A46" w:rsidP="00A8658F">
      <w:pPr>
        <w:pStyle w:val="ListParagraph"/>
        <w:numPr>
          <w:ilvl w:val="1"/>
          <w:numId w:val="2"/>
        </w:numPr>
        <w:rPr>
          <w:sz w:val="28"/>
          <w:szCs w:val="28"/>
        </w:rPr>
      </w:pPr>
      <w:r>
        <w:rPr>
          <w:sz w:val="28"/>
          <w:szCs w:val="28"/>
        </w:rPr>
        <w:t xml:space="preserve">Purpose and </w:t>
      </w:r>
      <w:r w:rsidR="00A8658F">
        <w:rPr>
          <w:sz w:val="28"/>
          <w:szCs w:val="28"/>
        </w:rPr>
        <w:t xml:space="preserve">Procedural </w:t>
      </w:r>
      <w:r w:rsidR="00495965">
        <w:rPr>
          <w:sz w:val="28"/>
          <w:szCs w:val="28"/>
        </w:rPr>
        <w:t xml:space="preserve">Guidelines </w:t>
      </w:r>
    </w:p>
    <w:p w14:paraId="076F037A" w14:textId="552E0956" w:rsidR="00E54A46" w:rsidRPr="00E54A46" w:rsidRDefault="00E54A46" w:rsidP="00E54A46">
      <w:pPr>
        <w:pStyle w:val="ListParagraph"/>
        <w:numPr>
          <w:ilvl w:val="0"/>
          <w:numId w:val="2"/>
        </w:numPr>
        <w:rPr>
          <w:sz w:val="28"/>
          <w:szCs w:val="28"/>
        </w:rPr>
      </w:pPr>
      <w:r w:rsidRPr="00E54A46">
        <w:rPr>
          <w:sz w:val="28"/>
          <w:szCs w:val="28"/>
        </w:rPr>
        <w:t>Early Warning Behavioral Indicators</w:t>
      </w:r>
    </w:p>
    <w:p w14:paraId="55236A1C" w14:textId="41D71D28" w:rsidR="0063322B" w:rsidRPr="0063322B" w:rsidRDefault="0063322B" w:rsidP="0063322B">
      <w:pPr>
        <w:pStyle w:val="ListParagraph"/>
        <w:numPr>
          <w:ilvl w:val="0"/>
          <w:numId w:val="2"/>
        </w:numPr>
        <w:rPr>
          <w:sz w:val="28"/>
          <w:szCs w:val="28"/>
        </w:rPr>
      </w:pPr>
      <w:r w:rsidRPr="0063322B">
        <w:rPr>
          <w:sz w:val="28"/>
          <w:szCs w:val="28"/>
        </w:rPr>
        <w:t>Expectations</w:t>
      </w:r>
    </w:p>
    <w:p w14:paraId="6846F7E6" w14:textId="16FAC60E" w:rsidR="00071F91" w:rsidRPr="0019758F" w:rsidRDefault="00071F91" w:rsidP="0019758F">
      <w:pPr>
        <w:pStyle w:val="ListParagraph"/>
        <w:numPr>
          <w:ilvl w:val="0"/>
          <w:numId w:val="2"/>
        </w:numPr>
        <w:rPr>
          <w:sz w:val="28"/>
          <w:szCs w:val="28"/>
        </w:rPr>
      </w:pPr>
      <w:r>
        <w:rPr>
          <w:sz w:val="28"/>
          <w:szCs w:val="28"/>
        </w:rPr>
        <w:t xml:space="preserve">Confidentiality </w:t>
      </w:r>
      <w:r w:rsidR="0063322B">
        <w:rPr>
          <w:sz w:val="28"/>
          <w:szCs w:val="28"/>
        </w:rPr>
        <w:t>Policies</w:t>
      </w:r>
    </w:p>
    <w:p w14:paraId="4E1BB647" w14:textId="613B0952" w:rsidR="0019758F" w:rsidRDefault="0019758F" w:rsidP="005E1317">
      <w:pPr>
        <w:pStyle w:val="ListParagraph"/>
        <w:numPr>
          <w:ilvl w:val="0"/>
          <w:numId w:val="2"/>
        </w:numPr>
        <w:rPr>
          <w:sz w:val="28"/>
          <w:szCs w:val="28"/>
        </w:rPr>
      </w:pPr>
      <w:r>
        <w:rPr>
          <w:sz w:val="28"/>
          <w:szCs w:val="28"/>
        </w:rPr>
        <w:t xml:space="preserve">Basic </w:t>
      </w:r>
      <w:r w:rsidR="00D50961">
        <w:rPr>
          <w:sz w:val="28"/>
          <w:szCs w:val="28"/>
        </w:rPr>
        <w:t xml:space="preserve">School Safety </w:t>
      </w:r>
      <w:r>
        <w:rPr>
          <w:sz w:val="28"/>
          <w:szCs w:val="28"/>
        </w:rPr>
        <w:t>Terms</w:t>
      </w:r>
    </w:p>
    <w:p w14:paraId="22ECEB96" w14:textId="7F53D4E8" w:rsidR="005E1317" w:rsidRDefault="005E1317" w:rsidP="005E1317">
      <w:pPr>
        <w:pStyle w:val="ListParagraph"/>
        <w:numPr>
          <w:ilvl w:val="0"/>
          <w:numId w:val="2"/>
        </w:numPr>
        <w:rPr>
          <w:sz w:val="28"/>
          <w:szCs w:val="28"/>
        </w:rPr>
      </w:pPr>
      <w:r>
        <w:rPr>
          <w:sz w:val="28"/>
          <w:szCs w:val="28"/>
        </w:rPr>
        <w:t>Belief Statements</w:t>
      </w:r>
    </w:p>
    <w:p w14:paraId="2CC4A026" w14:textId="77777777" w:rsidR="004D3841" w:rsidRDefault="004D3841" w:rsidP="005E1317">
      <w:pPr>
        <w:pStyle w:val="ListParagraph"/>
        <w:numPr>
          <w:ilvl w:val="0"/>
          <w:numId w:val="2"/>
        </w:numPr>
        <w:rPr>
          <w:sz w:val="28"/>
          <w:szCs w:val="28"/>
        </w:rPr>
      </w:pPr>
      <w:r>
        <w:rPr>
          <w:sz w:val="28"/>
          <w:szCs w:val="28"/>
        </w:rPr>
        <w:t>Policies</w:t>
      </w:r>
    </w:p>
    <w:p w14:paraId="6DDB871F" w14:textId="2F18C658" w:rsidR="00B655F0" w:rsidRDefault="006E585A" w:rsidP="00D50961">
      <w:pPr>
        <w:pStyle w:val="ListParagraph"/>
        <w:numPr>
          <w:ilvl w:val="0"/>
          <w:numId w:val="2"/>
        </w:numPr>
        <w:rPr>
          <w:sz w:val="28"/>
          <w:szCs w:val="28"/>
        </w:rPr>
      </w:pPr>
      <w:r>
        <w:rPr>
          <w:sz w:val="28"/>
          <w:szCs w:val="28"/>
        </w:rPr>
        <w:t xml:space="preserve">Avenues to Utilize </w:t>
      </w:r>
      <w:r w:rsidR="00733FA6" w:rsidRPr="00B655F0">
        <w:rPr>
          <w:sz w:val="28"/>
          <w:szCs w:val="28"/>
        </w:rPr>
        <w:t>Resource</w:t>
      </w:r>
      <w:r w:rsidR="00B655F0" w:rsidRPr="00B655F0">
        <w:rPr>
          <w:sz w:val="28"/>
          <w:szCs w:val="28"/>
        </w:rPr>
        <w:t>s</w:t>
      </w:r>
      <w:r w:rsidR="000A24B7" w:rsidRPr="00B655F0">
        <w:rPr>
          <w:sz w:val="28"/>
          <w:szCs w:val="28"/>
        </w:rPr>
        <w:t xml:space="preserve"> </w:t>
      </w:r>
    </w:p>
    <w:p w14:paraId="42F1CBF6" w14:textId="3DE4B5F2" w:rsidR="008E006F" w:rsidRPr="009E2B76" w:rsidRDefault="00B655F0" w:rsidP="00235537">
      <w:pPr>
        <w:pStyle w:val="ListParagraph"/>
        <w:numPr>
          <w:ilvl w:val="0"/>
          <w:numId w:val="2"/>
        </w:numPr>
        <w:rPr>
          <w:b/>
          <w:bCs/>
          <w:sz w:val="36"/>
          <w:szCs w:val="36"/>
        </w:rPr>
      </w:pPr>
      <w:r w:rsidRPr="009E2B76">
        <w:rPr>
          <w:sz w:val="28"/>
          <w:szCs w:val="28"/>
        </w:rPr>
        <w:t>Chain-of-Command</w:t>
      </w:r>
      <w:r w:rsidR="000A24B7" w:rsidRPr="009E2B76">
        <w:rPr>
          <w:sz w:val="28"/>
          <w:szCs w:val="28"/>
        </w:rPr>
        <w:t xml:space="preserve"> </w:t>
      </w:r>
      <w:r w:rsidR="00495965" w:rsidRPr="009E2B76">
        <w:rPr>
          <w:b/>
          <w:bCs/>
          <w:sz w:val="36"/>
          <w:szCs w:val="36"/>
        </w:rPr>
        <w:t xml:space="preserve">  </w:t>
      </w:r>
    </w:p>
    <w:p w14:paraId="66FF8A2A" w14:textId="77777777" w:rsidR="008E006F" w:rsidRDefault="008E006F" w:rsidP="00235537">
      <w:pPr>
        <w:ind w:left="1440"/>
        <w:rPr>
          <w:b/>
          <w:bCs/>
          <w:sz w:val="36"/>
          <w:szCs w:val="36"/>
        </w:rPr>
      </w:pPr>
    </w:p>
    <w:p w14:paraId="098EE6E4" w14:textId="4D85C959" w:rsidR="00F96679" w:rsidRPr="00082ABA" w:rsidRDefault="008E006F" w:rsidP="00235537">
      <w:pPr>
        <w:ind w:left="1440"/>
        <w:rPr>
          <w:b/>
          <w:bCs/>
          <w:sz w:val="36"/>
          <w:szCs w:val="36"/>
          <w:u w:val="single"/>
        </w:rPr>
      </w:pPr>
      <w:r>
        <w:rPr>
          <w:b/>
          <w:bCs/>
          <w:sz w:val="36"/>
          <w:szCs w:val="36"/>
        </w:rPr>
        <w:t xml:space="preserve">       </w:t>
      </w:r>
      <w:r w:rsidR="00235537" w:rsidRPr="00082ABA">
        <w:rPr>
          <w:b/>
          <w:bCs/>
          <w:sz w:val="36"/>
          <w:szCs w:val="36"/>
          <w:u w:val="single"/>
        </w:rPr>
        <w:t>Purpose of the Intervention Team</w:t>
      </w:r>
      <w:r w:rsidR="000A24B7" w:rsidRPr="00082ABA">
        <w:rPr>
          <w:b/>
          <w:bCs/>
          <w:sz w:val="36"/>
          <w:szCs w:val="36"/>
          <w:u w:val="single"/>
        </w:rPr>
        <w:t xml:space="preserve"> </w:t>
      </w:r>
    </w:p>
    <w:p w14:paraId="3B5F8565" w14:textId="4A87C9F5" w:rsidR="00761F7F" w:rsidRDefault="00F96679" w:rsidP="00F96679">
      <w:pPr>
        <w:rPr>
          <w:sz w:val="28"/>
          <w:szCs w:val="28"/>
        </w:rPr>
      </w:pPr>
      <w:r w:rsidRPr="005112BE">
        <w:rPr>
          <w:sz w:val="28"/>
          <w:szCs w:val="28"/>
        </w:rPr>
        <w:t>Again</w:t>
      </w:r>
      <w:r w:rsidR="00B30963" w:rsidRPr="005112BE">
        <w:rPr>
          <w:sz w:val="28"/>
          <w:szCs w:val="28"/>
        </w:rPr>
        <w:t xml:space="preserve">, </w:t>
      </w:r>
      <w:r w:rsidR="000056F5">
        <w:rPr>
          <w:sz w:val="28"/>
          <w:szCs w:val="28"/>
        </w:rPr>
        <w:t xml:space="preserve">one of the </w:t>
      </w:r>
      <w:r w:rsidR="00AA5574">
        <w:rPr>
          <w:sz w:val="28"/>
          <w:szCs w:val="28"/>
        </w:rPr>
        <w:t>primary</w:t>
      </w:r>
      <w:r w:rsidRPr="005112BE">
        <w:rPr>
          <w:sz w:val="28"/>
          <w:szCs w:val="28"/>
        </w:rPr>
        <w:t xml:space="preserve"> purpose</w:t>
      </w:r>
      <w:r w:rsidR="000056F5">
        <w:rPr>
          <w:sz w:val="28"/>
          <w:szCs w:val="28"/>
        </w:rPr>
        <w:t>s</w:t>
      </w:r>
      <w:r w:rsidRPr="005112BE">
        <w:rPr>
          <w:sz w:val="28"/>
          <w:szCs w:val="28"/>
        </w:rPr>
        <w:t xml:space="preserve"> of the Intervention Team is to </w:t>
      </w:r>
      <w:r w:rsidR="009B7A79">
        <w:rPr>
          <w:sz w:val="28"/>
          <w:szCs w:val="28"/>
        </w:rPr>
        <w:t xml:space="preserve">assist in </w:t>
      </w:r>
      <w:r w:rsidR="00ED4873" w:rsidRPr="005112BE">
        <w:rPr>
          <w:sz w:val="28"/>
          <w:szCs w:val="28"/>
        </w:rPr>
        <w:t xml:space="preserve">monitor </w:t>
      </w:r>
      <w:r w:rsidR="007410BB">
        <w:rPr>
          <w:sz w:val="28"/>
          <w:szCs w:val="28"/>
        </w:rPr>
        <w:t>members of the school community</w:t>
      </w:r>
      <w:r w:rsidR="006F7D6F">
        <w:rPr>
          <w:sz w:val="28"/>
          <w:szCs w:val="28"/>
        </w:rPr>
        <w:t xml:space="preserve">. </w:t>
      </w:r>
      <w:r w:rsidR="0053300F">
        <w:rPr>
          <w:sz w:val="28"/>
          <w:szCs w:val="28"/>
        </w:rPr>
        <w:t xml:space="preserve">By monitoring </w:t>
      </w:r>
      <w:r w:rsidR="00BD3177">
        <w:rPr>
          <w:sz w:val="28"/>
          <w:szCs w:val="28"/>
        </w:rPr>
        <w:t xml:space="preserve">members of the school community, </w:t>
      </w:r>
      <w:r w:rsidR="002E7781">
        <w:rPr>
          <w:sz w:val="28"/>
          <w:szCs w:val="28"/>
        </w:rPr>
        <w:t xml:space="preserve">the team </w:t>
      </w:r>
      <w:r w:rsidR="000035F3">
        <w:rPr>
          <w:sz w:val="28"/>
          <w:szCs w:val="28"/>
        </w:rPr>
        <w:t>may</w:t>
      </w:r>
      <w:r w:rsidR="002E7781">
        <w:rPr>
          <w:sz w:val="28"/>
          <w:szCs w:val="28"/>
        </w:rPr>
        <w:t xml:space="preserve"> </w:t>
      </w:r>
      <w:r w:rsidR="004D650F">
        <w:rPr>
          <w:sz w:val="28"/>
          <w:szCs w:val="28"/>
        </w:rPr>
        <w:t xml:space="preserve">be more likely to identify </w:t>
      </w:r>
      <w:r w:rsidR="00AE7580">
        <w:rPr>
          <w:sz w:val="28"/>
          <w:szCs w:val="28"/>
        </w:rPr>
        <w:t xml:space="preserve">a </w:t>
      </w:r>
      <w:r w:rsidR="00FB5F6A">
        <w:rPr>
          <w:sz w:val="28"/>
          <w:szCs w:val="28"/>
        </w:rPr>
        <w:t>broader spectrum</w:t>
      </w:r>
      <w:r w:rsidR="00E719C1">
        <w:rPr>
          <w:sz w:val="28"/>
          <w:szCs w:val="28"/>
        </w:rPr>
        <w:t xml:space="preserve"> of </w:t>
      </w:r>
      <w:r w:rsidR="003B7357">
        <w:rPr>
          <w:sz w:val="28"/>
          <w:szCs w:val="28"/>
        </w:rPr>
        <w:t xml:space="preserve">individuals in the </w:t>
      </w:r>
      <w:r w:rsidR="00D60B40">
        <w:rPr>
          <w:sz w:val="28"/>
          <w:szCs w:val="28"/>
        </w:rPr>
        <w:t>district population.</w:t>
      </w:r>
      <w:r w:rsidR="00E719C1">
        <w:rPr>
          <w:sz w:val="28"/>
          <w:szCs w:val="28"/>
        </w:rPr>
        <w:t xml:space="preserve"> </w:t>
      </w:r>
      <w:r w:rsidR="00D60B40">
        <w:rPr>
          <w:sz w:val="28"/>
          <w:szCs w:val="28"/>
        </w:rPr>
        <w:t xml:space="preserve">It is critical to identity </w:t>
      </w:r>
      <w:r w:rsidR="004D650F">
        <w:rPr>
          <w:sz w:val="28"/>
          <w:szCs w:val="28"/>
        </w:rPr>
        <w:t>those in nee</w:t>
      </w:r>
      <w:r w:rsidR="00E47925">
        <w:rPr>
          <w:sz w:val="28"/>
          <w:szCs w:val="28"/>
        </w:rPr>
        <w:t>d of assist</w:t>
      </w:r>
      <w:r w:rsidR="003D3422">
        <w:rPr>
          <w:sz w:val="28"/>
          <w:szCs w:val="28"/>
        </w:rPr>
        <w:t>ance</w:t>
      </w:r>
      <w:r w:rsidR="00E47925">
        <w:rPr>
          <w:sz w:val="28"/>
          <w:szCs w:val="28"/>
        </w:rPr>
        <w:t xml:space="preserve"> </w:t>
      </w:r>
      <w:r w:rsidR="003D3422">
        <w:rPr>
          <w:sz w:val="28"/>
          <w:szCs w:val="28"/>
        </w:rPr>
        <w:t>early in</w:t>
      </w:r>
      <w:r w:rsidR="00E47925">
        <w:rPr>
          <w:sz w:val="28"/>
          <w:szCs w:val="28"/>
        </w:rPr>
        <w:t xml:space="preserve"> the developmental process</w:t>
      </w:r>
      <w:r w:rsidR="00761F7F">
        <w:rPr>
          <w:sz w:val="28"/>
          <w:szCs w:val="28"/>
        </w:rPr>
        <w:t>.</w:t>
      </w:r>
      <w:r w:rsidR="000735CF">
        <w:rPr>
          <w:sz w:val="28"/>
          <w:szCs w:val="28"/>
        </w:rPr>
        <w:t xml:space="preserve">  </w:t>
      </w:r>
      <w:r w:rsidR="001F38E7">
        <w:rPr>
          <w:sz w:val="28"/>
          <w:szCs w:val="28"/>
        </w:rPr>
        <w:t>A second critical function of the team is to provide the resources to aide and assist those individuals that</w:t>
      </w:r>
      <w:r w:rsidR="000735CF">
        <w:rPr>
          <w:sz w:val="28"/>
          <w:szCs w:val="28"/>
        </w:rPr>
        <w:t xml:space="preserve"> need support.</w:t>
      </w:r>
    </w:p>
    <w:p w14:paraId="357AF8D6" w14:textId="5CAA41EC" w:rsidR="00F94AF2" w:rsidRDefault="00C738A2" w:rsidP="00F96679">
      <w:pPr>
        <w:rPr>
          <w:sz w:val="28"/>
          <w:szCs w:val="28"/>
        </w:rPr>
      </w:pPr>
      <w:r>
        <w:rPr>
          <w:sz w:val="28"/>
          <w:szCs w:val="28"/>
        </w:rPr>
        <w:t xml:space="preserve">NOTE: </w:t>
      </w:r>
      <w:r w:rsidR="00F94AF2">
        <w:rPr>
          <w:sz w:val="28"/>
          <w:szCs w:val="28"/>
        </w:rPr>
        <w:t xml:space="preserve">An additional benefit of selecting a broad </w:t>
      </w:r>
      <w:r w:rsidR="0003594C">
        <w:rPr>
          <w:sz w:val="28"/>
          <w:szCs w:val="28"/>
        </w:rPr>
        <w:t xml:space="preserve">spectrum of individuals to serve on the “Intervention Team” is to </w:t>
      </w:r>
      <w:r w:rsidR="00E53F8A">
        <w:rPr>
          <w:sz w:val="28"/>
          <w:szCs w:val="28"/>
        </w:rPr>
        <w:t xml:space="preserve">broaden the scope of resources that </w:t>
      </w:r>
      <w:r w:rsidR="00BA1EFD">
        <w:rPr>
          <w:sz w:val="28"/>
          <w:szCs w:val="28"/>
        </w:rPr>
        <w:t xml:space="preserve">team </w:t>
      </w:r>
      <w:r w:rsidR="00E53F8A">
        <w:rPr>
          <w:sz w:val="28"/>
          <w:szCs w:val="28"/>
        </w:rPr>
        <w:t xml:space="preserve">members bring to the process. </w:t>
      </w:r>
      <w:r w:rsidR="00F94AF2">
        <w:rPr>
          <w:sz w:val="28"/>
          <w:szCs w:val="28"/>
        </w:rPr>
        <w:t xml:space="preserve"> </w:t>
      </w:r>
    </w:p>
    <w:p w14:paraId="4B6D0E75" w14:textId="7FEA2ECC" w:rsidR="00F94893" w:rsidRPr="00F94893" w:rsidRDefault="00D60565" w:rsidP="00F94893">
      <w:pPr>
        <w:rPr>
          <w:b/>
          <w:bCs/>
          <w:sz w:val="32"/>
          <w:szCs w:val="32"/>
        </w:rPr>
      </w:pPr>
      <w:r>
        <w:rPr>
          <w:b/>
          <w:bCs/>
          <w:sz w:val="32"/>
          <w:szCs w:val="32"/>
        </w:rPr>
        <w:t xml:space="preserve">  </w:t>
      </w:r>
      <w:r w:rsidR="00F94893" w:rsidRPr="00F94893">
        <w:rPr>
          <w:b/>
          <w:bCs/>
          <w:sz w:val="32"/>
          <w:szCs w:val="32"/>
        </w:rPr>
        <w:t xml:space="preserve">Educating the School Community on the Early Warning Indicators </w:t>
      </w:r>
    </w:p>
    <w:p w14:paraId="04CD9A2D" w14:textId="0B997F33" w:rsidR="000A24B7" w:rsidRPr="00235537" w:rsidRDefault="004672C9" w:rsidP="006728D0">
      <w:pPr>
        <w:rPr>
          <w:b/>
          <w:bCs/>
          <w:sz w:val="36"/>
          <w:szCs w:val="36"/>
        </w:rPr>
      </w:pPr>
      <w:r>
        <w:rPr>
          <w:sz w:val="28"/>
          <w:szCs w:val="28"/>
        </w:rPr>
        <w:t>“Active Shooter</w:t>
      </w:r>
      <w:r w:rsidR="00F94893" w:rsidRPr="00F94893">
        <w:rPr>
          <w:sz w:val="28"/>
          <w:szCs w:val="28"/>
        </w:rPr>
        <w:t xml:space="preserve"> </w:t>
      </w:r>
      <w:r>
        <w:rPr>
          <w:sz w:val="28"/>
          <w:szCs w:val="28"/>
        </w:rPr>
        <w:t>E</w:t>
      </w:r>
      <w:r w:rsidR="00F94893" w:rsidRPr="00F94893">
        <w:rPr>
          <w:sz w:val="28"/>
          <w:szCs w:val="28"/>
        </w:rPr>
        <w:t>vents</w:t>
      </w:r>
      <w:r>
        <w:rPr>
          <w:sz w:val="28"/>
          <w:szCs w:val="28"/>
        </w:rPr>
        <w:t>”</w:t>
      </w:r>
      <w:r w:rsidR="00F94893" w:rsidRPr="00F94893">
        <w:rPr>
          <w:sz w:val="28"/>
          <w:szCs w:val="28"/>
        </w:rPr>
        <w:t xml:space="preserve"> can only be prevented</w:t>
      </w:r>
      <w:r w:rsidR="00B75542">
        <w:rPr>
          <w:sz w:val="28"/>
          <w:szCs w:val="28"/>
        </w:rPr>
        <w:t xml:space="preserve"> </w:t>
      </w:r>
      <w:r w:rsidR="00F1104D">
        <w:rPr>
          <w:sz w:val="28"/>
          <w:szCs w:val="28"/>
        </w:rPr>
        <w:t xml:space="preserve">if </w:t>
      </w:r>
      <w:r w:rsidR="00B75542">
        <w:rPr>
          <w:sz w:val="28"/>
          <w:szCs w:val="28"/>
        </w:rPr>
        <w:t>individuals are identified early</w:t>
      </w:r>
      <w:r w:rsidR="00526E52">
        <w:rPr>
          <w:sz w:val="28"/>
          <w:szCs w:val="28"/>
        </w:rPr>
        <w:t xml:space="preserve"> and supported appropriately.</w:t>
      </w:r>
      <w:r w:rsidR="00F94893" w:rsidRPr="00F94893">
        <w:rPr>
          <w:sz w:val="28"/>
          <w:szCs w:val="28"/>
        </w:rPr>
        <w:t xml:space="preserve"> Knowing the “Early Warning Behavioral Indicators” </w:t>
      </w:r>
      <w:r w:rsidR="00F94893" w:rsidRPr="00F94893">
        <w:rPr>
          <w:sz w:val="28"/>
          <w:szCs w:val="28"/>
        </w:rPr>
        <w:lastRenderedPageBreak/>
        <w:t xml:space="preserve">and understanding </w:t>
      </w:r>
      <w:r w:rsidR="00953500">
        <w:rPr>
          <w:sz w:val="28"/>
          <w:szCs w:val="28"/>
        </w:rPr>
        <w:t xml:space="preserve">how to initiate the support process </w:t>
      </w:r>
      <w:r w:rsidR="00654701">
        <w:rPr>
          <w:sz w:val="28"/>
          <w:szCs w:val="28"/>
        </w:rPr>
        <w:t xml:space="preserve">is critical to the success of the “Intervention </w:t>
      </w:r>
      <w:r w:rsidR="006728D0">
        <w:rPr>
          <w:sz w:val="28"/>
          <w:szCs w:val="28"/>
        </w:rPr>
        <w:t>Team</w:t>
      </w:r>
      <w:r w:rsidR="00654701">
        <w:rPr>
          <w:sz w:val="28"/>
          <w:szCs w:val="28"/>
        </w:rPr>
        <w:t>.”</w:t>
      </w:r>
      <w:r w:rsidR="000A24B7" w:rsidRPr="00235537">
        <w:rPr>
          <w:b/>
          <w:bCs/>
          <w:sz w:val="36"/>
          <w:szCs w:val="36"/>
        </w:rPr>
        <w:t xml:space="preserve">                 </w:t>
      </w:r>
    </w:p>
    <w:p w14:paraId="5EA05596" w14:textId="261B68AC" w:rsidR="000A24B7" w:rsidRPr="00D80C95" w:rsidRDefault="000A24B7" w:rsidP="000A24B7">
      <w:pPr>
        <w:rPr>
          <w:b/>
          <w:bCs/>
          <w:sz w:val="36"/>
          <w:szCs w:val="36"/>
        </w:rPr>
      </w:pPr>
      <w:r w:rsidRPr="00F65572">
        <w:rPr>
          <w:sz w:val="28"/>
          <w:szCs w:val="28"/>
        </w:rPr>
        <w:t xml:space="preserve">     </w:t>
      </w:r>
      <w:r w:rsidR="00D80C95">
        <w:rPr>
          <w:sz w:val="28"/>
          <w:szCs w:val="28"/>
        </w:rPr>
        <w:t xml:space="preserve">                         </w:t>
      </w:r>
      <w:r w:rsidRPr="00D80C95">
        <w:rPr>
          <w:sz w:val="36"/>
          <w:szCs w:val="36"/>
        </w:rPr>
        <w:t>“</w:t>
      </w:r>
      <w:r w:rsidRPr="00D80C95">
        <w:rPr>
          <w:b/>
          <w:bCs/>
          <w:sz w:val="36"/>
          <w:szCs w:val="36"/>
        </w:rPr>
        <w:t xml:space="preserve">Prevention is preferable to Response.” </w:t>
      </w:r>
    </w:p>
    <w:p w14:paraId="47878A2C" w14:textId="02CD6D5D" w:rsidR="00325557" w:rsidRDefault="000A24B7" w:rsidP="00A5122A">
      <w:pPr>
        <w:rPr>
          <w:sz w:val="28"/>
          <w:szCs w:val="28"/>
        </w:rPr>
      </w:pPr>
      <w:r w:rsidRPr="00277FC9">
        <w:rPr>
          <w:b/>
          <w:bCs/>
          <w:i/>
          <w:iCs/>
          <w:sz w:val="28"/>
          <w:szCs w:val="28"/>
        </w:rPr>
        <w:t>It must be underscored, that ISP always prefers prevention to response.</w:t>
      </w:r>
      <w:r w:rsidRPr="00F65572">
        <w:rPr>
          <w:sz w:val="28"/>
          <w:szCs w:val="28"/>
        </w:rPr>
        <w:t xml:space="preserve">  With that in mind, the Department feels strongly that most school attacks can be prevented by educating the school community on the </w:t>
      </w:r>
      <w:r w:rsidR="00277FC9">
        <w:rPr>
          <w:sz w:val="28"/>
          <w:szCs w:val="28"/>
        </w:rPr>
        <w:t>“E</w:t>
      </w:r>
      <w:r w:rsidRPr="00F65572">
        <w:rPr>
          <w:sz w:val="28"/>
          <w:szCs w:val="28"/>
        </w:rPr>
        <w:t xml:space="preserve">arly </w:t>
      </w:r>
      <w:r w:rsidR="00277FC9">
        <w:rPr>
          <w:sz w:val="28"/>
          <w:szCs w:val="28"/>
        </w:rPr>
        <w:t>W</w:t>
      </w:r>
      <w:r w:rsidRPr="00F65572">
        <w:rPr>
          <w:sz w:val="28"/>
          <w:szCs w:val="28"/>
        </w:rPr>
        <w:t xml:space="preserve">arning </w:t>
      </w:r>
      <w:r w:rsidR="00277FC9">
        <w:rPr>
          <w:sz w:val="28"/>
          <w:szCs w:val="28"/>
        </w:rPr>
        <w:t>B</w:t>
      </w:r>
      <w:r w:rsidRPr="00F65572">
        <w:rPr>
          <w:sz w:val="28"/>
          <w:szCs w:val="28"/>
        </w:rPr>
        <w:t>ehavior</w:t>
      </w:r>
      <w:r w:rsidR="005E21ED">
        <w:rPr>
          <w:sz w:val="28"/>
          <w:szCs w:val="28"/>
        </w:rPr>
        <w:t xml:space="preserve">al </w:t>
      </w:r>
      <w:r w:rsidR="00144FCA">
        <w:rPr>
          <w:sz w:val="28"/>
          <w:szCs w:val="28"/>
        </w:rPr>
        <w:t>Indicators</w:t>
      </w:r>
      <w:r w:rsidR="00AC07F4">
        <w:rPr>
          <w:sz w:val="28"/>
          <w:szCs w:val="28"/>
        </w:rPr>
        <w:t>.</w:t>
      </w:r>
      <w:r w:rsidR="005E21ED">
        <w:rPr>
          <w:sz w:val="28"/>
          <w:szCs w:val="28"/>
        </w:rPr>
        <w:t>”</w:t>
      </w:r>
      <w:r w:rsidRPr="00F65572">
        <w:rPr>
          <w:sz w:val="28"/>
          <w:szCs w:val="28"/>
        </w:rPr>
        <w:t xml:space="preserve"> </w:t>
      </w:r>
      <w:r w:rsidR="006554B1">
        <w:rPr>
          <w:sz w:val="28"/>
          <w:szCs w:val="28"/>
        </w:rPr>
        <w:t xml:space="preserve">This program must be accompanied </w:t>
      </w:r>
      <w:r w:rsidRPr="00F65572">
        <w:rPr>
          <w:sz w:val="28"/>
          <w:szCs w:val="28"/>
        </w:rPr>
        <w:t xml:space="preserve">by </w:t>
      </w:r>
      <w:r w:rsidR="00D4277B">
        <w:rPr>
          <w:sz w:val="28"/>
          <w:szCs w:val="28"/>
        </w:rPr>
        <w:t xml:space="preserve">a </w:t>
      </w:r>
      <w:r w:rsidR="004325F3">
        <w:rPr>
          <w:sz w:val="28"/>
          <w:szCs w:val="28"/>
        </w:rPr>
        <w:t xml:space="preserve">system </w:t>
      </w:r>
      <w:r w:rsidR="00D4277B">
        <w:rPr>
          <w:sz w:val="28"/>
          <w:szCs w:val="28"/>
        </w:rPr>
        <w:t xml:space="preserve">that </w:t>
      </w:r>
      <w:r w:rsidRPr="00F65572">
        <w:rPr>
          <w:sz w:val="28"/>
          <w:szCs w:val="28"/>
        </w:rPr>
        <w:t>provi</w:t>
      </w:r>
      <w:r w:rsidR="00D4277B">
        <w:rPr>
          <w:sz w:val="28"/>
          <w:szCs w:val="28"/>
        </w:rPr>
        <w:t>des</w:t>
      </w:r>
      <w:r w:rsidR="008251E2">
        <w:rPr>
          <w:sz w:val="28"/>
          <w:szCs w:val="28"/>
        </w:rPr>
        <w:t xml:space="preserve"> pathways for</w:t>
      </w:r>
      <w:r w:rsidR="00144FCA">
        <w:rPr>
          <w:sz w:val="28"/>
          <w:szCs w:val="28"/>
        </w:rPr>
        <w:t xml:space="preserve"> reporting concerns</w:t>
      </w:r>
      <w:r w:rsidR="008251E2">
        <w:rPr>
          <w:sz w:val="28"/>
          <w:szCs w:val="28"/>
        </w:rPr>
        <w:t xml:space="preserve"> and</w:t>
      </w:r>
      <w:r w:rsidRPr="00F65572">
        <w:rPr>
          <w:sz w:val="28"/>
          <w:szCs w:val="28"/>
        </w:rPr>
        <w:t xml:space="preserve"> </w:t>
      </w:r>
      <w:r w:rsidR="00D4277B">
        <w:rPr>
          <w:sz w:val="28"/>
          <w:szCs w:val="28"/>
        </w:rPr>
        <w:t xml:space="preserve">a </w:t>
      </w:r>
      <w:r w:rsidRPr="00F65572">
        <w:rPr>
          <w:sz w:val="28"/>
          <w:szCs w:val="28"/>
        </w:rPr>
        <w:t>meaningful intervention</w:t>
      </w:r>
      <w:r w:rsidR="00144FCA">
        <w:rPr>
          <w:sz w:val="28"/>
          <w:szCs w:val="28"/>
        </w:rPr>
        <w:t>/</w:t>
      </w:r>
      <w:r w:rsidRPr="00F65572">
        <w:rPr>
          <w:sz w:val="28"/>
          <w:szCs w:val="28"/>
        </w:rPr>
        <w:t xml:space="preserve"> support</w:t>
      </w:r>
      <w:r w:rsidR="00AC0C27">
        <w:rPr>
          <w:sz w:val="28"/>
          <w:szCs w:val="28"/>
        </w:rPr>
        <w:t xml:space="preserve"> </w:t>
      </w:r>
      <w:r w:rsidR="00144FCA">
        <w:rPr>
          <w:sz w:val="28"/>
          <w:szCs w:val="28"/>
        </w:rPr>
        <w:t xml:space="preserve">program </w:t>
      </w:r>
      <w:r w:rsidR="00AC0C27">
        <w:rPr>
          <w:sz w:val="28"/>
          <w:szCs w:val="28"/>
        </w:rPr>
        <w:t xml:space="preserve">for those exhibiting </w:t>
      </w:r>
      <w:r w:rsidR="00E93839">
        <w:rPr>
          <w:sz w:val="28"/>
          <w:szCs w:val="28"/>
        </w:rPr>
        <w:t>the “Early Warning Indicators</w:t>
      </w:r>
      <w:r w:rsidRPr="00F65572">
        <w:rPr>
          <w:sz w:val="28"/>
          <w:szCs w:val="28"/>
        </w:rPr>
        <w:t>.</w:t>
      </w:r>
      <w:r w:rsidR="00E93839">
        <w:rPr>
          <w:sz w:val="28"/>
          <w:szCs w:val="28"/>
        </w:rPr>
        <w:t>”</w:t>
      </w:r>
      <w:r w:rsidRPr="00F65572">
        <w:rPr>
          <w:sz w:val="28"/>
          <w:szCs w:val="28"/>
        </w:rPr>
        <w:t xml:space="preserve"> </w:t>
      </w:r>
    </w:p>
    <w:p w14:paraId="268675F1" w14:textId="3CC40C21" w:rsidR="0050461A" w:rsidRDefault="00623F62" w:rsidP="00623F62">
      <w:pPr>
        <w:rPr>
          <w:sz w:val="28"/>
          <w:szCs w:val="28"/>
        </w:rPr>
      </w:pPr>
      <w:r w:rsidRPr="00623F62">
        <w:rPr>
          <w:sz w:val="28"/>
          <w:szCs w:val="28"/>
        </w:rPr>
        <w:t xml:space="preserve">        </w:t>
      </w:r>
      <w:r>
        <w:rPr>
          <w:sz w:val="28"/>
          <w:szCs w:val="28"/>
        </w:rPr>
        <w:t xml:space="preserve">        </w:t>
      </w:r>
    </w:p>
    <w:p w14:paraId="20ADCF60" w14:textId="461798A1" w:rsidR="006E2B46" w:rsidRDefault="0050461A" w:rsidP="00623F62">
      <w:pPr>
        <w:rPr>
          <w:sz w:val="28"/>
          <w:szCs w:val="28"/>
        </w:rPr>
      </w:pPr>
      <w:r>
        <w:rPr>
          <w:sz w:val="28"/>
          <w:szCs w:val="28"/>
        </w:rPr>
        <w:t xml:space="preserve">                         </w:t>
      </w:r>
    </w:p>
    <w:p w14:paraId="669BBE11" w14:textId="7BFEA951" w:rsidR="00623F62" w:rsidRPr="00623F62" w:rsidRDefault="006E2B46" w:rsidP="00623F62">
      <w:pPr>
        <w:rPr>
          <w:b/>
          <w:bCs/>
          <w:sz w:val="36"/>
          <w:szCs w:val="36"/>
        </w:rPr>
      </w:pPr>
      <w:r>
        <w:rPr>
          <w:sz w:val="28"/>
          <w:szCs w:val="28"/>
        </w:rPr>
        <w:t xml:space="preserve">                           </w:t>
      </w:r>
      <w:r w:rsidR="00623F62" w:rsidRPr="00623F62">
        <w:rPr>
          <w:b/>
          <w:bCs/>
          <w:sz w:val="36"/>
          <w:szCs w:val="36"/>
        </w:rPr>
        <w:t xml:space="preserve">Common Pre-Event Behavioral Keys  </w:t>
      </w:r>
    </w:p>
    <w:p w14:paraId="7FD7887C" w14:textId="3A654399" w:rsidR="00623F62" w:rsidRPr="00657EE0" w:rsidRDefault="0050461A" w:rsidP="00623F62">
      <w:pPr>
        <w:rPr>
          <w:b/>
          <w:bCs/>
          <w:sz w:val="28"/>
          <w:szCs w:val="28"/>
        </w:rPr>
      </w:pPr>
      <w:r>
        <w:rPr>
          <w:sz w:val="28"/>
          <w:szCs w:val="28"/>
        </w:rPr>
        <w:t>Shooters typically</w:t>
      </w:r>
      <w:r w:rsidR="00623F62" w:rsidRPr="00623F62">
        <w:rPr>
          <w:sz w:val="28"/>
          <w:szCs w:val="28"/>
        </w:rPr>
        <w:t xml:space="preserve"> develop in plain sight. </w:t>
      </w:r>
      <w:r w:rsidR="00BD0392">
        <w:rPr>
          <w:sz w:val="28"/>
          <w:szCs w:val="28"/>
        </w:rPr>
        <w:t xml:space="preserve">This assertion is often challenged. </w:t>
      </w:r>
      <w:r w:rsidR="000E62CD">
        <w:rPr>
          <w:sz w:val="28"/>
          <w:szCs w:val="28"/>
        </w:rPr>
        <w:t xml:space="preserve">For supporting documentation, a quick </w:t>
      </w:r>
      <w:r w:rsidR="00760BBF">
        <w:rPr>
          <w:sz w:val="28"/>
          <w:szCs w:val="28"/>
        </w:rPr>
        <w:t xml:space="preserve">review of </w:t>
      </w:r>
      <w:r w:rsidR="002B245D">
        <w:rPr>
          <w:sz w:val="28"/>
          <w:szCs w:val="28"/>
        </w:rPr>
        <w:t xml:space="preserve">several school shootings will serve to demonstrate </w:t>
      </w:r>
      <w:r w:rsidR="001F7B00">
        <w:rPr>
          <w:sz w:val="28"/>
          <w:szCs w:val="28"/>
        </w:rPr>
        <w:t xml:space="preserve">that shooter most often develop in plain sight. </w:t>
      </w:r>
      <w:r w:rsidR="0034617B">
        <w:rPr>
          <w:sz w:val="28"/>
          <w:szCs w:val="28"/>
        </w:rPr>
        <w:t>T</w:t>
      </w:r>
      <w:r w:rsidR="00566780">
        <w:rPr>
          <w:sz w:val="28"/>
          <w:szCs w:val="28"/>
        </w:rPr>
        <w:t>he</w:t>
      </w:r>
      <w:r w:rsidR="0034617B">
        <w:rPr>
          <w:sz w:val="28"/>
          <w:szCs w:val="28"/>
        </w:rPr>
        <w:t xml:space="preserve"> review will include the</w:t>
      </w:r>
      <w:r w:rsidR="00566780">
        <w:rPr>
          <w:sz w:val="28"/>
          <w:szCs w:val="28"/>
        </w:rPr>
        <w:t xml:space="preserve"> </w:t>
      </w:r>
      <w:r w:rsidR="00760BBF">
        <w:rPr>
          <w:sz w:val="28"/>
          <w:szCs w:val="28"/>
        </w:rPr>
        <w:t>Columbine,</w:t>
      </w:r>
      <w:r w:rsidR="001C4C33">
        <w:rPr>
          <w:sz w:val="28"/>
          <w:szCs w:val="28"/>
        </w:rPr>
        <w:t xml:space="preserve"> Virginia Tech, </w:t>
      </w:r>
      <w:r w:rsidR="00566780">
        <w:rPr>
          <w:sz w:val="28"/>
          <w:szCs w:val="28"/>
        </w:rPr>
        <w:t xml:space="preserve">Sandy Hook, </w:t>
      </w:r>
      <w:r w:rsidR="0001570C">
        <w:rPr>
          <w:sz w:val="28"/>
          <w:szCs w:val="28"/>
        </w:rPr>
        <w:t xml:space="preserve">Stoneman </w:t>
      </w:r>
      <w:r w:rsidR="00657EE0">
        <w:rPr>
          <w:sz w:val="28"/>
          <w:szCs w:val="28"/>
        </w:rPr>
        <w:t>Douglas,</w:t>
      </w:r>
      <w:r w:rsidR="0001570C">
        <w:rPr>
          <w:sz w:val="28"/>
          <w:szCs w:val="28"/>
        </w:rPr>
        <w:t xml:space="preserve"> and Dennis </w:t>
      </w:r>
      <w:r w:rsidR="00566780">
        <w:rPr>
          <w:sz w:val="28"/>
          <w:szCs w:val="28"/>
        </w:rPr>
        <w:t>Middle School</w:t>
      </w:r>
      <w:r w:rsidR="00760BBF">
        <w:rPr>
          <w:sz w:val="28"/>
          <w:szCs w:val="28"/>
        </w:rPr>
        <w:t xml:space="preserve"> </w:t>
      </w:r>
      <w:r w:rsidR="0034617B">
        <w:rPr>
          <w:sz w:val="28"/>
          <w:szCs w:val="28"/>
        </w:rPr>
        <w:t xml:space="preserve">attacks. </w:t>
      </w:r>
      <w:r w:rsidR="00623F62" w:rsidRPr="00657EE0">
        <w:rPr>
          <w:b/>
          <w:bCs/>
          <w:sz w:val="28"/>
          <w:szCs w:val="28"/>
        </w:rPr>
        <w:t>People almost always know there is something “off” about these individuals.</w:t>
      </w:r>
    </w:p>
    <w:p w14:paraId="21BCD62E" w14:textId="07375078" w:rsidR="00623F62" w:rsidRDefault="00623F62" w:rsidP="00623F62">
      <w:pPr>
        <w:rPr>
          <w:sz w:val="28"/>
          <w:szCs w:val="28"/>
        </w:rPr>
      </w:pPr>
      <w:r w:rsidRPr="00623F62">
        <w:rPr>
          <w:sz w:val="28"/>
          <w:szCs w:val="28"/>
        </w:rPr>
        <w:t xml:space="preserve">To prevent active shooter events, members of the school community must be educated on the </w:t>
      </w:r>
      <w:r w:rsidR="00863032">
        <w:rPr>
          <w:sz w:val="28"/>
          <w:szCs w:val="28"/>
        </w:rPr>
        <w:t>“Early Warning Indicators”</w:t>
      </w:r>
      <w:r>
        <w:rPr>
          <w:sz w:val="28"/>
          <w:szCs w:val="28"/>
        </w:rPr>
        <w:t xml:space="preserve"> </w:t>
      </w:r>
      <w:r w:rsidRPr="00623F62">
        <w:rPr>
          <w:sz w:val="28"/>
          <w:szCs w:val="28"/>
        </w:rPr>
        <w:t xml:space="preserve">that are exhibited by developing active shooters.                                  </w:t>
      </w:r>
    </w:p>
    <w:p w14:paraId="004E279C" w14:textId="52C539C3" w:rsidR="00A5122A" w:rsidRDefault="00233886" w:rsidP="00FF6F50">
      <w:pPr>
        <w:rPr>
          <w:b/>
          <w:bCs/>
          <w:sz w:val="40"/>
          <w:szCs w:val="40"/>
        </w:rPr>
      </w:pPr>
      <w:r>
        <w:rPr>
          <w:b/>
          <w:bCs/>
          <w:sz w:val="40"/>
          <w:szCs w:val="40"/>
        </w:rPr>
        <w:t xml:space="preserve">           </w:t>
      </w:r>
      <w:r w:rsidR="0087054A">
        <w:rPr>
          <w:b/>
          <w:bCs/>
          <w:sz w:val="40"/>
          <w:szCs w:val="40"/>
        </w:rPr>
        <w:t xml:space="preserve">     </w:t>
      </w:r>
      <w:r w:rsidR="00CE7702">
        <w:rPr>
          <w:b/>
          <w:bCs/>
          <w:sz w:val="40"/>
          <w:szCs w:val="40"/>
        </w:rPr>
        <w:t xml:space="preserve"> </w:t>
      </w:r>
      <w:r w:rsidR="000A24B7" w:rsidRPr="00B0749B">
        <w:rPr>
          <w:b/>
          <w:bCs/>
          <w:sz w:val="40"/>
          <w:szCs w:val="40"/>
        </w:rPr>
        <w:t>“Common Pre-Event Behavioral Keys</w:t>
      </w:r>
      <w:r w:rsidR="00636F47">
        <w:rPr>
          <w:b/>
          <w:bCs/>
          <w:sz w:val="40"/>
          <w:szCs w:val="40"/>
        </w:rPr>
        <w:t>”</w:t>
      </w:r>
      <w:r w:rsidR="000A24B7" w:rsidRPr="00B0749B">
        <w:rPr>
          <w:b/>
          <w:bCs/>
          <w:sz w:val="40"/>
          <w:szCs w:val="40"/>
        </w:rPr>
        <w:t xml:space="preserve"> </w:t>
      </w:r>
    </w:p>
    <w:p w14:paraId="52F8ED39" w14:textId="04E95906" w:rsidR="00A5122A" w:rsidRPr="00A5122A" w:rsidRDefault="000A24B7" w:rsidP="00A5122A">
      <w:pPr>
        <w:rPr>
          <w:b/>
          <w:bCs/>
          <w:sz w:val="40"/>
          <w:szCs w:val="40"/>
        </w:rPr>
      </w:pPr>
      <w:r w:rsidRPr="00B0749B">
        <w:rPr>
          <w:b/>
          <w:bCs/>
          <w:sz w:val="40"/>
          <w:szCs w:val="40"/>
        </w:rPr>
        <w:t xml:space="preserve">  </w:t>
      </w:r>
      <w:r w:rsidR="00A5122A">
        <w:rPr>
          <w:b/>
          <w:bCs/>
          <w:sz w:val="40"/>
          <w:szCs w:val="40"/>
        </w:rPr>
        <w:tab/>
      </w:r>
      <w:r w:rsidR="00AA5C54">
        <w:rPr>
          <w:b/>
          <w:bCs/>
          <w:sz w:val="40"/>
          <w:szCs w:val="40"/>
        </w:rPr>
        <w:t xml:space="preserve">            Tools in t</w:t>
      </w:r>
      <w:r w:rsidR="00A5122A" w:rsidRPr="00A5122A">
        <w:rPr>
          <w:b/>
          <w:bCs/>
          <w:sz w:val="40"/>
          <w:szCs w:val="40"/>
        </w:rPr>
        <w:t>he Intervention Process</w:t>
      </w:r>
    </w:p>
    <w:p w14:paraId="118E8BF3" w14:textId="0D553872" w:rsidR="00082ABA" w:rsidRDefault="00A5122A" w:rsidP="00A5122A">
      <w:pPr>
        <w:rPr>
          <w:sz w:val="28"/>
          <w:szCs w:val="28"/>
        </w:rPr>
      </w:pPr>
      <w:r w:rsidRPr="00A5122A">
        <w:rPr>
          <w:sz w:val="28"/>
          <w:szCs w:val="28"/>
        </w:rPr>
        <w:t>The follow</w:t>
      </w:r>
      <w:r w:rsidR="00FF3A1B">
        <w:rPr>
          <w:sz w:val="28"/>
          <w:szCs w:val="28"/>
        </w:rPr>
        <w:t>ing</w:t>
      </w:r>
      <w:r w:rsidRPr="00A5122A">
        <w:rPr>
          <w:sz w:val="28"/>
          <w:szCs w:val="28"/>
        </w:rPr>
        <w:t xml:space="preserve"> paragraphs set out several behavioral indicators</w:t>
      </w:r>
      <w:r w:rsidR="00CE0684">
        <w:rPr>
          <w:sz w:val="28"/>
          <w:szCs w:val="28"/>
        </w:rPr>
        <w:t xml:space="preserve"> and developmental </w:t>
      </w:r>
      <w:r w:rsidR="00175ACA">
        <w:rPr>
          <w:sz w:val="28"/>
          <w:szCs w:val="28"/>
        </w:rPr>
        <w:t>factors</w:t>
      </w:r>
      <w:r w:rsidRPr="00A5122A">
        <w:rPr>
          <w:sz w:val="28"/>
          <w:szCs w:val="28"/>
        </w:rPr>
        <w:t xml:space="preserve"> that may </w:t>
      </w:r>
      <w:r w:rsidR="008E6D6F">
        <w:rPr>
          <w:sz w:val="28"/>
          <w:szCs w:val="28"/>
        </w:rPr>
        <w:t xml:space="preserve">assist </w:t>
      </w:r>
      <w:r w:rsidR="00DC476A">
        <w:rPr>
          <w:sz w:val="28"/>
          <w:szCs w:val="28"/>
        </w:rPr>
        <w:t xml:space="preserve">“Intervention Team Members” </w:t>
      </w:r>
      <w:r w:rsidR="008E6D6F">
        <w:rPr>
          <w:sz w:val="28"/>
          <w:szCs w:val="28"/>
        </w:rPr>
        <w:t>in</w:t>
      </w:r>
      <w:r w:rsidR="00086588">
        <w:rPr>
          <w:sz w:val="28"/>
          <w:szCs w:val="28"/>
        </w:rPr>
        <w:t xml:space="preserve"> better</w:t>
      </w:r>
      <w:r w:rsidR="008E6D6F">
        <w:rPr>
          <w:sz w:val="28"/>
          <w:szCs w:val="28"/>
        </w:rPr>
        <w:t xml:space="preserve"> understand</w:t>
      </w:r>
      <w:r w:rsidR="00086588">
        <w:rPr>
          <w:sz w:val="28"/>
          <w:szCs w:val="28"/>
        </w:rPr>
        <w:t>ing shooter development</w:t>
      </w:r>
      <w:r w:rsidR="005C5AB5">
        <w:rPr>
          <w:sz w:val="28"/>
          <w:szCs w:val="28"/>
        </w:rPr>
        <w:t>.</w:t>
      </w:r>
      <w:r w:rsidR="000A24B7" w:rsidRPr="00A5122A">
        <w:rPr>
          <w:sz w:val="28"/>
          <w:szCs w:val="28"/>
        </w:rPr>
        <w:t xml:space="preserve">   </w:t>
      </w:r>
      <w:r w:rsidR="00CC654D">
        <w:rPr>
          <w:sz w:val="28"/>
          <w:szCs w:val="28"/>
        </w:rPr>
        <w:t xml:space="preserve">This information may also serve to educate </w:t>
      </w:r>
      <w:r w:rsidR="002D06CE">
        <w:rPr>
          <w:sz w:val="28"/>
          <w:szCs w:val="28"/>
        </w:rPr>
        <w:t>“Intervention Team” members</w:t>
      </w:r>
      <w:r w:rsidR="002E6CFF">
        <w:rPr>
          <w:sz w:val="28"/>
          <w:szCs w:val="28"/>
        </w:rPr>
        <w:t xml:space="preserve"> and assist in identifying </w:t>
      </w:r>
      <w:r w:rsidR="0059787A">
        <w:rPr>
          <w:sz w:val="28"/>
          <w:szCs w:val="28"/>
        </w:rPr>
        <w:t>individuals in need of assistance</w:t>
      </w:r>
      <w:r w:rsidR="002D06CE">
        <w:rPr>
          <w:sz w:val="28"/>
          <w:szCs w:val="28"/>
        </w:rPr>
        <w:t>.</w:t>
      </w:r>
      <w:r w:rsidR="000A24B7" w:rsidRPr="00A5122A">
        <w:rPr>
          <w:sz w:val="28"/>
          <w:szCs w:val="28"/>
        </w:rPr>
        <w:t xml:space="preserve"> </w:t>
      </w:r>
    </w:p>
    <w:p w14:paraId="384F7263" w14:textId="0C3C048D" w:rsidR="0069165B" w:rsidRDefault="0069165B" w:rsidP="00A5122A">
      <w:pPr>
        <w:rPr>
          <w:b/>
          <w:bCs/>
          <w:sz w:val="36"/>
          <w:szCs w:val="36"/>
        </w:rPr>
      </w:pPr>
      <w:r>
        <w:rPr>
          <w:sz w:val="28"/>
          <w:szCs w:val="28"/>
        </w:rPr>
        <w:t xml:space="preserve">   </w:t>
      </w:r>
      <w:r w:rsidRPr="0069165B">
        <w:rPr>
          <w:b/>
          <w:bCs/>
          <w:sz w:val="36"/>
          <w:szCs w:val="36"/>
        </w:rPr>
        <w:t>Developing Shooters May Not Be Who We Think They Are</w:t>
      </w:r>
    </w:p>
    <w:p w14:paraId="75875968" w14:textId="77777777" w:rsidR="00B05C7A" w:rsidRPr="0069165B" w:rsidRDefault="00B05C7A" w:rsidP="00A5122A">
      <w:pPr>
        <w:rPr>
          <w:b/>
          <w:bCs/>
          <w:sz w:val="36"/>
          <w:szCs w:val="36"/>
        </w:rPr>
      </w:pPr>
    </w:p>
    <w:p w14:paraId="3589F8CB" w14:textId="77777777" w:rsidR="00BA08B6" w:rsidRDefault="007220C1" w:rsidP="00A5122A">
      <w:pPr>
        <w:rPr>
          <w:b/>
          <w:bCs/>
          <w:sz w:val="36"/>
          <w:szCs w:val="36"/>
          <w:u w:val="single"/>
        </w:rPr>
      </w:pPr>
      <w:r>
        <w:rPr>
          <w:sz w:val="28"/>
          <w:szCs w:val="28"/>
        </w:rPr>
        <w:t xml:space="preserve">               </w:t>
      </w:r>
      <w:r w:rsidR="00082ABA" w:rsidRPr="00B20C1F">
        <w:rPr>
          <w:b/>
          <w:bCs/>
          <w:sz w:val="36"/>
          <w:szCs w:val="36"/>
          <w:u w:val="single"/>
        </w:rPr>
        <w:t xml:space="preserve">Behavioral </w:t>
      </w:r>
      <w:r w:rsidR="00B20C1F" w:rsidRPr="00B20C1F">
        <w:rPr>
          <w:b/>
          <w:bCs/>
          <w:sz w:val="36"/>
          <w:szCs w:val="36"/>
          <w:u w:val="single"/>
        </w:rPr>
        <w:t>Early Warning Indicators</w:t>
      </w:r>
      <w:r w:rsidR="000A24B7" w:rsidRPr="00B20C1F">
        <w:rPr>
          <w:b/>
          <w:bCs/>
          <w:sz w:val="36"/>
          <w:szCs w:val="36"/>
          <w:u w:val="single"/>
        </w:rPr>
        <w:t xml:space="preserve"> </w:t>
      </w:r>
      <w:r>
        <w:rPr>
          <w:b/>
          <w:bCs/>
          <w:sz w:val="36"/>
          <w:szCs w:val="36"/>
          <w:u w:val="single"/>
        </w:rPr>
        <w:t>and Factors</w:t>
      </w:r>
      <w:r w:rsidR="000A24B7" w:rsidRPr="00B20C1F">
        <w:rPr>
          <w:b/>
          <w:bCs/>
          <w:sz w:val="36"/>
          <w:szCs w:val="36"/>
          <w:u w:val="single"/>
        </w:rPr>
        <w:t xml:space="preserve"> </w:t>
      </w:r>
    </w:p>
    <w:p w14:paraId="35918032" w14:textId="386539B1" w:rsidR="000A24B7" w:rsidRPr="00B20C1F" w:rsidRDefault="00BA08B6" w:rsidP="00A5122A">
      <w:pPr>
        <w:rPr>
          <w:b/>
          <w:bCs/>
          <w:sz w:val="36"/>
          <w:szCs w:val="36"/>
          <w:u w:val="single"/>
        </w:rPr>
      </w:pPr>
      <w:r>
        <w:rPr>
          <w:b/>
          <w:bCs/>
          <w:sz w:val="36"/>
          <w:szCs w:val="36"/>
        </w:rPr>
        <w:tab/>
      </w:r>
      <w:r w:rsidR="00F178FA">
        <w:rPr>
          <w:b/>
          <w:bCs/>
          <w:sz w:val="36"/>
          <w:szCs w:val="36"/>
        </w:rPr>
        <w:t>(Keys to Better Understanding the School Shooter)</w:t>
      </w:r>
      <w:r w:rsidR="000A24B7" w:rsidRPr="00B20C1F">
        <w:rPr>
          <w:b/>
          <w:bCs/>
          <w:sz w:val="36"/>
          <w:szCs w:val="36"/>
          <w:u w:val="single"/>
        </w:rPr>
        <w:t xml:space="preserve">                     </w:t>
      </w:r>
    </w:p>
    <w:p w14:paraId="29EFDADA" w14:textId="6F7742EB" w:rsidR="000A24B7" w:rsidRPr="00F65572" w:rsidRDefault="003C145C" w:rsidP="000A24B7">
      <w:pPr>
        <w:rPr>
          <w:sz w:val="28"/>
          <w:szCs w:val="28"/>
        </w:rPr>
      </w:pPr>
      <w:r>
        <w:rPr>
          <w:sz w:val="28"/>
          <w:szCs w:val="28"/>
        </w:rPr>
        <w:t xml:space="preserve"> </w:t>
      </w:r>
      <w:r w:rsidR="000A24B7" w:rsidRPr="00F65572">
        <w:rPr>
          <w:sz w:val="28"/>
          <w:szCs w:val="28"/>
        </w:rPr>
        <w:t>1.</w:t>
      </w:r>
      <w:r w:rsidR="000A24B7" w:rsidRPr="00F65572">
        <w:rPr>
          <w:sz w:val="28"/>
          <w:szCs w:val="28"/>
        </w:rPr>
        <w:tab/>
        <w:t xml:space="preserve">   Shooters Share their Intent </w:t>
      </w:r>
      <w:r w:rsidR="005C4569">
        <w:rPr>
          <w:sz w:val="28"/>
          <w:szCs w:val="28"/>
        </w:rPr>
        <w:t xml:space="preserve">with </w:t>
      </w:r>
      <w:r w:rsidR="000A24B7" w:rsidRPr="00F65572">
        <w:rPr>
          <w:sz w:val="28"/>
          <w:szCs w:val="28"/>
        </w:rPr>
        <w:t>Others.</w:t>
      </w:r>
    </w:p>
    <w:p w14:paraId="71ABAB1E" w14:textId="31A6D65E" w:rsidR="000A24B7" w:rsidRPr="00F65572" w:rsidRDefault="003C145C" w:rsidP="000A24B7">
      <w:pPr>
        <w:rPr>
          <w:sz w:val="28"/>
          <w:szCs w:val="28"/>
        </w:rPr>
      </w:pPr>
      <w:r>
        <w:rPr>
          <w:sz w:val="28"/>
          <w:szCs w:val="28"/>
        </w:rPr>
        <w:t xml:space="preserve"> </w:t>
      </w:r>
      <w:r w:rsidR="000A24B7" w:rsidRPr="00F65572">
        <w:rPr>
          <w:sz w:val="28"/>
          <w:szCs w:val="28"/>
        </w:rPr>
        <w:t>2.</w:t>
      </w:r>
      <w:r w:rsidR="000A24B7" w:rsidRPr="00F65572">
        <w:rPr>
          <w:sz w:val="28"/>
          <w:szCs w:val="28"/>
        </w:rPr>
        <w:tab/>
        <w:t xml:space="preserve">   Shooters or Threats</w:t>
      </w:r>
      <w:r w:rsidR="003249E9">
        <w:rPr>
          <w:sz w:val="28"/>
          <w:szCs w:val="28"/>
        </w:rPr>
        <w:t xml:space="preserve"> Typically</w:t>
      </w:r>
      <w:r w:rsidR="000A24B7" w:rsidRPr="00F65572">
        <w:rPr>
          <w:sz w:val="28"/>
          <w:szCs w:val="28"/>
        </w:rPr>
        <w:t xml:space="preserve"> Develop Over Time.</w:t>
      </w:r>
    </w:p>
    <w:p w14:paraId="61D09A81" w14:textId="687A9FE6" w:rsidR="000A24B7" w:rsidRPr="00F65572" w:rsidRDefault="003C145C" w:rsidP="000A24B7">
      <w:pPr>
        <w:rPr>
          <w:sz w:val="28"/>
          <w:szCs w:val="28"/>
        </w:rPr>
      </w:pPr>
      <w:r>
        <w:rPr>
          <w:sz w:val="28"/>
          <w:szCs w:val="28"/>
        </w:rPr>
        <w:t xml:space="preserve"> </w:t>
      </w:r>
      <w:r w:rsidR="000A24B7" w:rsidRPr="00F65572">
        <w:rPr>
          <w:sz w:val="28"/>
          <w:szCs w:val="28"/>
        </w:rPr>
        <w:t>3.</w:t>
      </w:r>
      <w:r w:rsidR="000A24B7" w:rsidRPr="00F65572">
        <w:rPr>
          <w:sz w:val="28"/>
          <w:szCs w:val="28"/>
        </w:rPr>
        <w:tab/>
        <w:t xml:space="preserve">   Shooters Develop in Plain Sight.</w:t>
      </w:r>
    </w:p>
    <w:p w14:paraId="1AC42367" w14:textId="43552CE5" w:rsidR="000A24B7" w:rsidRDefault="003C145C" w:rsidP="000A24B7">
      <w:pPr>
        <w:rPr>
          <w:sz w:val="28"/>
          <w:szCs w:val="28"/>
        </w:rPr>
      </w:pPr>
      <w:r>
        <w:rPr>
          <w:sz w:val="28"/>
          <w:szCs w:val="28"/>
        </w:rPr>
        <w:t xml:space="preserve"> </w:t>
      </w:r>
      <w:r w:rsidR="000A24B7" w:rsidRPr="00F65572">
        <w:rPr>
          <w:sz w:val="28"/>
          <w:szCs w:val="28"/>
        </w:rPr>
        <w:t xml:space="preserve">4.     </w:t>
      </w:r>
      <w:r w:rsidR="000A24B7" w:rsidRPr="00F65572">
        <w:rPr>
          <w:sz w:val="28"/>
          <w:szCs w:val="28"/>
        </w:rPr>
        <w:tab/>
        <w:t xml:space="preserve">   Failure to Fit In (Shooters Become Isolated)</w:t>
      </w:r>
    </w:p>
    <w:p w14:paraId="276557D1" w14:textId="77777777" w:rsidR="004A562A" w:rsidRDefault="003C145C" w:rsidP="000A24B7">
      <w:pPr>
        <w:rPr>
          <w:sz w:val="28"/>
          <w:szCs w:val="28"/>
        </w:rPr>
      </w:pPr>
      <w:r>
        <w:rPr>
          <w:sz w:val="28"/>
          <w:szCs w:val="28"/>
        </w:rPr>
        <w:t xml:space="preserve"> 5.           Role of impulsive Actions</w:t>
      </w:r>
    </w:p>
    <w:p w14:paraId="20C2B42E" w14:textId="77665BE9" w:rsidR="00AD45E7" w:rsidRPr="00F65572" w:rsidRDefault="002D0D6D" w:rsidP="004A562A">
      <w:pPr>
        <w:ind w:firstLine="720"/>
        <w:rPr>
          <w:sz w:val="28"/>
          <w:szCs w:val="28"/>
        </w:rPr>
      </w:pPr>
      <w:r>
        <w:rPr>
          <w:sz w:val="28"/>
          <w:szCs w:val="28"/>
        </w:rPr>
        <w:t xml:space="preserve"> </w:t>
      </w:r>
      <w:r w:rsidR="005E5520">
        <w:rPr>
          <w:sz w:val="28"/>
          <w:szCs w:val="28"/>
        </w:rPr>
        <w:tab/>
        <w:t xml:space="preserve">a. Adolescent </w:t>
      </w:r>
      <w:r>
        <w:rPr>
          <w:sz w:val="28"/>
          <w:szCs w:val="28"/>
        </w:rPr>
        <w:t>Brain Development</w:t>
      </w:r>
      <w:r w:rsidR="007220C1">
        <w:rPr>
          <w:sz w:val="28"/>
          <w:szCs w:val="28"/>
        </w:rPr>
        <w:t xml:space="preserve"> Plays</w:t>
      </w:r>
      <w:r w:rsidR="005E5520">
        <w:rPr>
          <w:sz w:val="28"/>
          <w:szCs w:val="28"/>
        </w:rPr>
        <w:t xml:space="preserve"> a Significant Role</w:t>
      </w:r>
    </w:p>
    <w:p w14:paraId="718EE667" w14:textId="607EFBE0" w:rsidR="000A24B7" w:rsidRPr="00F65572" w:rsidRDefault="000A24B7" w:rsidP="000A24B7">
      <w:pPr>
        <w:rPr>
          <w:sz w:val="28"/>
          <w:szCs w:val="28"/>
        </w:rPr>
      </w:pPr>
      <w:r w:rsidRPr="00F65572">
        <w:rPr>
          <w:sz w:val="28"/>
          <w:szCs w:val="28"/>
        </w:rPr>
        <w:t xml:space="preserve"> </w:t>
      </w:r>
      <w:r w:rsidR="003C145C">
        <w:rPr>
          <w:sz w:val="28"/>
          <w:szCs w:val="28"/>
        </w:rPr>
        <w:t>6</w:t>
      </w:r>
      <w:r w:rsidRPr="00F65572">
        <w:rPr>
          <w:sz w:val="28"/>
          <w:szCs w:val="28"/>
        </w:rPr>
        <w:t>.          Obsessed with Desensitizing Activities</w:t>
      </w:r>
    </w:p>
    <w:p w14:paraId="122A0245" w14:textId="2A5F78EB" w:rsidR="000A24B7" w:rsidRPr="00F65572" w:rsidRDefault="000A24B7" w:rsidP="000A24B7">
      <w:pPr>
        <w:rPr>
          <w:sz w:val="28"/>
          <w:szCs w:val="28"/>
        </w:rPr>
      </w:pPr>
      <w:r w:rsidRPr="00F65572">
        <w:rPr>
          <w:sz w:val="28"/>
          <w:szCs w:val="28"/>
        </w:rPr>
        <w:t xml:space="preserve"> </w:t>
      </w:r>
      <w:r w:rsidR="003C145C">
        <w:rPr>
          <w:sz w:val="28"/>
          <w:szCs w:val="28"/>
        </w:rPr>
        <w:t>7</w:t>
      </w:r>
      <w:r w:rsidRPr="00F65572">
        <w:rPr>
          <w:sz w:val="28"/>
          <w:szCs w:val="28"/>
        </w:rPr>
        <w:t>.          Extreme Fascination with Previous Active Shooter Events</w:t>
      </w:r>
    </w:p>
    <w:p w14:paraId="70A5C67D" w14:textId="61BBFD8C" w:rsidR="000A24B7" w:rsidRDefault="000A24B7" w:rsidP="000A24B7">
      <w:pPr>
        <w:rPr>
          <w:sz w:val="28"/>
          <w:szCs w:val="28"/>
        </w:rPr>
      </w:pPr>
      <w:r w:rsidRPr="00F65572">
        <w:rPr>
          <w:sz w:val="28"/>
          <w:szCs w:val="28"/>
        </w:rPr>
        <w:t xml:space="preserve"> </w:t>
      </w:r>
      <w:r w:rsidR="003C145C">
        <w:rPr>
          <w:sz w:val="28"/>
          <w:szCs w:val="28"/>
        </w:rPr>
        <w:t>8</w:t>
      </w:r>
      <w:r w:rsidRPr="00F65572">
        <w:rPr>
          <w:sz w:val="28"/>
          <w:szCs w:val="28"/>
        </w:rPr>
        <w:t>.          Extreme Fascination with Weapons</w:t>
      </w:r>
    </w:p>
    <w:p w14:paraId="1B47F1D7" w14:textId="37ABCDD7" w:rsidR="00407CC2" w:rsidRDefault="00233886" w:rsidP="000A24B7">
      <w:pPr>
        <w:rPr>
          <w:sz w:val="28"/>
          <w:szCs w:val="28"/>
        </w:rPr>
      </w:pPr>
      <w:r>
        <w:rPr>
          <w:sz w:val="28"/>
          <w:szCs w:val="28"/>
        </w:rPr>
        <w:t xml:space="preserve"> </w:t>
      </w:r>
      <w:r w:rsidR="003C145C">
        <w:rPr>
          <w:sz w:val="28"/>
          <w:szCs w:val="28"/>
        </w:rPr>
        <w:t>9</w:t>
      </w:r>
      <w:r w:rsidR="00407CC2">
        <w:rPr>
          <w:sz w:val="28"/>
          <w:szCs w:val="28"/>
        </w:rPr>
        <w:t xml:space="preserve">. </w:t>
      </w:r>
      <w:r w:rsidR="00407CC2">
        <w:rPr>
          <w:sz w:val="28"/>
          <w:szCs w:val="28"/>
        </w:rPr>
        <w:tab/>
        <w:t xml:space="preserve">   </w:t>
      </w:r>
      <w:r w:rsidR="003D7290">
        <w:rPr>
          <w:sz w:val="28"/>
          <w:szCs w:val="28"/>
        </w:rPr>
        <w:t>Und</w:t>
      </w:r>
      <w:r w:rsidR="003D7290" w:rsidRPr="003D7290">
        <w:rPr>
          <w:sz w:val="28"/>
          <w:szCs w:val="28"/>
        </w:rPr>
        <w:t>iagnosed</w:t>
      </w:r>
      <w:r w:rsidR="003D7290">
        <w:rPr>
          <w:sz w:val="28"/>
          <w:szCs w:val="28"/>
        </w:rPr>
        <w:t xml:space="preserve"> and or</w:t>
      </w:r>
      <w:r w:rsidR="003D7290" w:rsidRPr="003D7290">
        <w:rPr>
          <w:sz w:val="28"/>
          <w:szCs w:val="28"/>
        </w:rPr>
        <w:t xml:space="preserve"> </w:t>
      </w:r>
      <w:r w:rsidR="00325557">
        <w:rPr>
          <w:sz w:val="28"/>
          <w:szCs w:val="28"/>
        </w:rPr>
        <w:t>Untreated</w:t>
      </w:r>
      <w:r w:rsidR="003D7290">
        <w:rPr>
          <w:sz w:val="28"/>
          <w:szCs w:val="28"/>
        </w:rPr>
        <w:t xml:space="preserve"> </w:t>
      </w:r>
      <w:r w:rsidR="00407CC2">
        <w:rPr>
          <w:sz w:val="28"/>
          <w:szCs w:val="28"/>
        </w:rPr>
        <w:t>Emotional and</w:t>
      </w:r>
      <w:r w:rsidR="003D7290">
        <w:rPr>
          <w:sz w:val="28"/>
          <w:szCs w:val="28"/>
        </w:rPr>
        <w:t xml:space="preserve"> or</w:t>
      </w:r>
      <w:r w:rsidR="00407CC2">
        <w:rPr>
          <w:sz w:val="28"/>
          <w:szCs w:val="28"/>
        </w:rPr>
        <w:t xml:space="preserve"> Mental Health</w:t>
      </w:r>
      <w:r w:rsidR="00325557">
        <w:rPr>
          <w:sz w:val="28"/>
          <w:szCs w:val="28"/>
        </w:rPr>
        <w:t xml:space="preserve"> Issues</w:t>
      </w:r>
    </w:p>
    <w:p w14:paraId="66EDF337" w14:textId="77777777" w:rsidR="00812E2D" w:rsidRDefault="00D302D8" w:rsidP="000A24B7">
      <w:pPr>
        <w:rPr>
          <w:sz w:val="28"/>
          <w:szCs w:val="28"/>
        </w:rPr>
      </w:pPr>
      <w:r>
        <w:rPr>
          <w:sz w:val="28"/>
          <w:szCs w:val="28"/>
        </w:rPr>
        <w:tab/>
      </w:r>
      <w:r>
        <w:rPr>
          <w:sz w:val="28"/>
          <w:szCs w:val="28"/>
        </w:rPr>
        <w:tab/>
      </w:r>
      <w:r>
        <w:rPr>
          <w:sz w:val="28"/>
          <w:szCs w:val="28"/>
        </w:rPr>
        <w:tab/>
      </w:r>
      <w:r>
        <w:rPr>
          <w:sz w:val="28"/>
          <w:szCs w:val="28"/>
        </w:rPr>
        <w:tab/>
        <w:t xml:space="preserve">       </w:t>
      </w:r>
    </w:p>
    <w:p w14:paraId="550477D7" w14:textId="7BD3071F" w:rsidR="00D302D8" w:rsidRPr="00D302D8" w:rsidRDefault="008004DC" w:rsidP="00812E2D">
      <w:pPr>
        <w:ind w:left="2880" w:firstLine="720"/>
        <w:rPr>
          <w:b/>
          <w:bCs/>
          <w:sz w:val="36"/>
          <w:szCs w:val="36"/>
        </w:rPr>
      </w:pPr>
      <w:r>
        <w:rPr>
          <w:b/>
          <w:bCs/>
          <w:sz w:val="36"/>
          <w:szCs w:val="36"/>
        </w:rPr>
        <w:t>A</w:t>
      </w:r>
      <w:r w:rsidR="00D302D8" w:rsidRPr="00D302D8">
        <w:rPr>
          <w:b/>
          <w:bCs/>
          <w:sz w:val="36"/>
          <w:szCs w:val="36"/>
        </w:rPr>
        <w:t>uthor’s Note</w:t>
      </w:r>
    </w:p>
    <w:p w14:paraId="7B26EC64" w14:textId="0BA65A53" w:rsidR="000F6321" w:rsidRPr="000F6321" w:rsidRDefault="006D1CD0" w:rsidP="000F6321">
      <w:pPr>
        <w:rPr>
          <w:sz w:val="28"/>
          <w:szCs w:val="28"/>
        </w:rPr>
      </w:pPr>
      <w:r>
        <w:rPr>
          <w:sz w:val="28"/>
          <w:szCs w:val="28"/>
        </w:rPr>
        <w:t xml:space="preserve">Perhaps the most recognized authority on school shooters, </w:t>
      </w:r>
      <w:r w:rsidR="008004DC">
        <w:rPr>
          <w:sz w:val="28"/>
          <w:szCs w:val="28"/>
        </w:rPr>
        <w:t xml:space="preserve">Dr. </w:t>
      </w:r>
      <w:r w:rsidR="005213C9">
        <w:rPr>
          <w:sz w:val="28"/>
          <w:szCs w:val="28"/>
        </w:rPr>
        <w:t xml:space="preserve">Peter </w:t>
      </w:r>
      <w:r w:rsidR="000F6321" w:rsidRPr="000F6321">
        <w:rPr>
          <w:sz w:val="28"/>
          <w:szCs w:val="28"/>
        </w:rPr>
        <w:t>Langman</w:t>
      </w:r>
      <w:r w:rsidR="005213C9">
        <w:rPr>
          <w:sz w:val="28"/>
          <w:szCs w:val="28"/>
        </w:rPr>
        <w:t xml:space="preserve"> Ph.D.</w:t>
      </w:r>
      <w:r w:rsidR="00F43A59">
        <w:rPr>
          <w:sz w:val="28"/>
          <w:szCs w:val="28"/>
        </w:rPr>
        <w:t xml:space="preserve">, </w:t>
      </w:r>
      <w:r w:rsidR="000F6321" w:rsidRPr="000F6321">
        <w:rPr>
          <w:sz w:val="28"/>
          <w:szCs w:val="28"/>
        </w:rPr>
        <w:t xml:space="preserve">writes: </w:t>
      </w:r>
    </w:p>
    <w:p w14:paraId="1F47A4AD" w14:textId="77777777" w:rsidR="000F6321" w:rsidRPr="00F43A59" w:rsidRDefault="000F6321" w:rsidP="000F6321">
      <w:pPr>
        <w:rPr>
          <w:b/>
          <w:bCs/>
          <w:sz w:val="32"/>
          <w:szCs w:val="32"/>
        </w:rPr>
      </w:pPr>
      <w:r w:rsidRPr="00F43A59">
        <w:rPr>
          <w:b/>
          <w:bCs/>
          <w:sz w:val="32"/>
          <w:szCs w:val="32"/>
        </w:rPr>
        <w:t>Are school shooters mentally ill?</w:t>
      </w:r>
    </w:p>
    <w:p w14:paraId="1A854D80" w14:textId="0824EB4B" w:rsidR="000F6321" w:rsidRPr="00F43A59" w:rsidRDefault="000F6321" w:rsidP="00F43A59">
      <w:pPr>
        <w:ind w:left="720"/>
        <w:rPr>
          <w:b/>
          <w:bCs/>
          <w:sz w:val="28"/>
          <w:szCs w:val="28"/>
        </w:rPr>
      </w:pPr>
      <w:r w:rsidRPr="00F43A59">
        <w:rPr>
          <w:b/>
          <w:bCs/>
          <w:sz w:val="28"/>
          <w:szCs w:val="28"/>
        </w:rPr>
        <w:t>“The Term “mental illness means different things to different people, which makes it problematic to use in this context. Sidestepping the problems associated with this term, it is fair to say that school shooters are not happy, well-adjusted people.  As I have written elsewhere regarding juvenile shooters:</w:t>
      </w:r>
    </w:p>
    <w:p w14:paraId="70B0B1AB" w14:textId="44BCC206" w:rsidR="000F6321" w:rsidRPr="00F43A59" w:rsidRDefault="000F6321" w:rsidP="00F43A59">
      <w:pPr>
        <w:ind w:left="720"/>
        <w:rPr>
          <w:b/>
          <w:bCs/>
          <w:sz w:val="28"/>
          <w:szCs w:val="28"/>
        </w:rPr>
      </w:pPr>
      <w:r w:rsidRPr="00F43A59">
        <w:rPr>
          <w:b/>
          <w:bCs/>
          <w:sz w:val="28"/>
          <w:szCs w:val="28"/>
        </w:rPr>
        <w:t xml:space="preserve">These are not ordinary kids who were bullied into retaliation. These are not ordinary kids who played too many video games.  These are not </w:t>
      </w:r>
      <w:r w:rsidRPr="00F43A59">
        <w:rPr>
          <w:b/>
          <w:bCs/>
          <w:sz w:val="28"/>
          <w:szCs w:val="28"/>
        </w:rPr>
        <w:lastRenderedPageBreak/>
        <w:t>ordinary kids who just wanted to be famous.  These are simply not ordinary kids.  These are kids with serious psychological problems.</w:t>
      </w:r>
      <w:r w:rsidR="001E50B2">
        <w:rPr>
          <w:b/>
          <w:bCs/>
          <w:sz w:val="28"/>
          <w:szCs w:val="28"/>
        </w:rPr>
        <w:t>”</w:t>
      </w:r>
      <w:r w:rsidR="007F300B">
        <w:rPr>
          <w:b/>
          <w:bCs/>
          <w:sz w:val="28"/>
          <w:szCs w:val="28"/>
        </w:rPr>
        <w:t xml:space="preserve"> {521}</w:t>
      </w:r>
    </w:p>
    <w:p w14:paraId="681C4023" w14:textId="77777777" w:rsidR="000F6321" w:rsidRPr="00F65572" w:rsidRDefault="000F6321" w:rsidP="000A24B7">
      <w:pPr>
        <w:rPr>
          <w:sz w:val="28"/>
          <w:szCs w:val="28"/>
        </w:rPr>
      </w:pPr>
    </w:p>
    <w:p w14:paraId="0DBE0582" w14:textId="1D4979F7" w:rsidR="000A24B7" w:rsidRPr="00523C94" w:rsidRDefault="000A24B7" w:rsidP="000A24B7">
      <w:pPr>
        <w:rPr>
          <w:b/>
          <w:bCs/>
          <w:sz w:val="36"/>
          <w:szCs w:val="36"/>
        </w:rPr>
      </w:pPr>
      <w:r w:rsidRPr="00CC45E6">
        <w:rPr>
          <w:sz w:val="36"/>
          <w:szCs w:val="36"/>
        </w:rPr>
        <w:t xml:space="preserve">      </w:t>
      </w:r>
      <w:r w:rsidR="00812E2D">
        <w:rPr>
          <w:sz w:val="36"/>
          <w:szCs w:val="36"/>
        </w:rPr>
        <w:t xml:space="preserve">   </w:t>
      </w:r>
      <w:r w:rsidR="00A44AA8" w:rsidRPr="00B7701E">
        <w:rPr>
          <w:b/>
          <w:bCs/>
          <w:sz w:val="36"/>
          <w:szCs w:val="36"/>
        </w:rPr>
        <w:t>ISP Believes</w:t>
      </w:r>
      <w:r w:rsidR="00B7701E" w:rsidRPr="00B7701E">
        <w:rPr>
          <w:b/>
          <w:bCs/>
          <w:sz w:val="36"/>
          <w:szCs w:val="36"/>
        </w:rPr>
        <w:t>:</w:t>
      </w:r>
      <w:r w:rsidR="00B7701E">
        <w:rPr>
          <w:sz w:val="36"/>
          <w:szCs w:val="36"/>
        </w:rPr>
        <w:t xml:space="preserve"> “</w:t>
      </w:r>
      <w:r w:rsidRPr="00523C94">
        <w:rPr>
          <w:b/>
          <w:bCs/>
          <w:sz w:val="36"/>
          <w:szCs w:val="36"/>
        </w:rPr>
        <w:t xml:space="preserve">Prevention is preferable to Response.” </w:t>
      </w:r>
    </w:p>
    <w:p w14:paraId="0C10C83F" w14:textId="5B55248F" w:rsidR="000A24B7" w:rsidRPr="00F65572" w:rsidRDefault="00A64381" w:rsidP="000A24B7">
      <w:pPr>
        <w:rPr>
          <w:sz w:val="28"/>
          <w:szCs w:val="28"/>
        </w:rPr>
      </w:pPr>
      <w:r>
        <w:rPr>
          <w:sz w:val="28"/>
          <w:szCs w:val="28"/>
        </w:rPr>
        <w:t xml:space="preserve">Again: </w:t>
      </w:r>
      <w:r w:rsidR="000A24B7" w:rsidRPr="007E44E2">
        <w:rPr>
          <w:b/>
          <w:bCs/>
          <w:sz w:val="28"/>
          <w:szCs w:val="28"/>
        </w:rPr>
        <w:t>It must be underscored, that ISP always prefers prevention to response</w:t>
      </w:r>
      <w:r w:rsidR="000A24B7" w:rsidRPr="00F65572">
        <w:rPr>
          <w:sz w:val="28"/>
          <w:szCs w:val="28"/>
        </w:rPr>
        <w:t xml:space="preserve">.  With that in mind, the Departments feels strongly that </w:t>
      </w:r>
      <w:r w:rsidR="000A24B7" w:rsidRPr="00602CFE">
        <w:rPr>
          <w:b/>
          <w:bCs/>
          <w:i/>
          <w:iCs/>
          <w:sz w:val="28"/>
          <w:szCs w:val="28"/>
        </w:rPr>
        <w:t>most school attacks can be prevented</w:t>
      </w:r>
      <w:r w:rsidR="000A24B7" w:rsidRPr="00F65572">
        <w:rPr>
          <w:sz w:val="28"/>
          <w:szCs w:val="28"/>
        </w:rPr>
        <w:t xml:space="preserve"> by educating the school community on the early warning behaviors and by providing avenues for meaningful intervention</w:t>
      </w:r>
      <w:r w:rsidR="00A613E8">
        <w:rPr>
          <w:sz w:val="28"/>
          <w:szCs w:val="28"/>
        </w:rPr>
        <w:t xml:space="preserve"> and support</w:t>
      </w:r>
      <w:r w:rsidR="000A24B7" w:rsidRPr="00F65572">
        <w:rPr>
          <w:sz w:val="28"/>
          <w:szCs w:val="28"/>
        </w:rPr>
        <w:t xml:space="preserve">. </w:t>
      </w:r>
      <w:r w:rsidR="000165E8">
        <w:rPr>
          <w:sz w:val="28"/>
          <w:szCs w:val="28"/>
        </w:rPr>
        <w:t xml:space="preserve"> </w:t>
      </w:r>
      <w:r w:rsidR="000A24B7" w:rsidRPr="00F65572">
        <w:rPr>
          <w:sz w:val="28"/>
          <w:szCs w:val="28"/>
        </w:rPr>
        <w:t xml:space="preserve">                </w:t>
      </w:r>
    </w:p>
    <w:p w14:paraId="7BB55340" w14:textId="24054726" w:rsidR="00BA2729" w:rsidRDefault="00BA2729" w:rsidP="00BA2729">
      <w:pPr>
        <w:rPr>
          <w:sz w:val="28"/>
          <w:szCs w:val="28"/>
        </w:rPr>
      </w:pPr>
      <w:r w:rsidRPr="000165E8">
        <w:rPr>
          <w:b/>
          <w:bCs/>
          <w:i/>
          <w:iCs/>
          <w:sz w:val="28"/>
          <w:szCs w:val="28"/>
        </w:rPr>
        <w:t>In “PROTECTING AMERICA’S SCHOOLS A U.S. SECRET SERVICE ANALYSIS OF TARGETED SCHOOL VIOLENCE</w:t>
      </w:r>
      <w:r w:rsidR="00C03FB2" w:rsidRPr="000165E8">
        <w:rPr>
          <w:b/>
          <w:bCs/>
          <w:i/>
          <w:iCs/>
          <w:sz w:val="28"/>
          <w:szCs w:val="28"/>
        </w:rPr>
        <w:t>,”</w:t>
      </w:r>
      <w:r w:rsidR="00C03FB2">
        <w:rPr>
          <w:sz w:val="28"/>
          <w:szCs w:val="28"/>
        </w:rPr>
        <w:t xml:space="preserve"> The U.S. Secret Service National Threat Assessment Center offers this guidance with respect to shooters openly demonstrating concern</w:t>
      </w:r>
      <w:r w:rsidR="00CC78BA">
        <w:rPr>
          <w:sz w:val="28"/>
          <w:szCs w:val="28"/>
        </w:rPr>
        <w:t>ing</w:t>
      </w:r>
      <w:r w:rsidR="00C03FB2">
        <w:rPr>
          <w:sz w:val="28"/>
          <w:szCs w:val="28"/>
        </w:rPr>
        <w:t xml:space="preserve"> behaviors:</w:t>
      </w:r>
    </w:p>
    <w:p w14:paraId="03CD4686" w14:textId="7644D004" w:rsidR="00BA2729" w:rsidRPr="001C2E64" w:rsidRDefault="00BA2729" w:rsidP="00E24246">
      <w:pPr>
        <w:ind w:left="720"/>
        <w:rPr>
          <w:sz w:val="28"/>
          <w:szCs w:val="28"/>
        </w:rPr>
      </w:pPr>
      <w:r w:rsidRPr="001C2E64">
        <w:rPr>
          <w:sz w:val="28"/>
          <w:szCs w:val="28"/>
        </w:rPr>
        <w:t>“</w:t>
      </w:r>
      <w:r w:rsidRPr="001C2E64">
        <w:rPr>
          <w:b/>
          <w:bCs/>
          <w:sz w:val="28"/>
          <w:szCs w:val="28"/>
        </w:rPr>
        <w:t xml:space="preserve">All attackers exhibited concerning behaviors. Most elicited concern from others, and most communicated their intent to attack:” </w:t>
      </w:r>
      <w:r w:rsidR="00E372F1">
        <w:rPr>
          <w:b/>
          <w:bCs/>
          <w:sz w:val="28"/>
          <w:szCs w:val="28"/>
        </w:rPr>
        <w:t>{523}</w:t>
      </w:r>
    </w:p>
    <w:p w14:paraId="75173F12" w14:textId="77777777" w:rsidR="00BA2729" w:rsidRPr="00BA2729" w:rsidRDefault="00BA2729" w:rsidP="00BA2729">
      <w:pPr>
        <w:rPr>
          <w:sz w:val="28"/>
          <w:szCs w:val="28"/>
        </w:rPr>
      </w:pPr>
    </w:p>
    <w:p w14:paraId="2CE23CC0" w14:textId="123B7E16" w:rsidR="000A24B7" w:rsidRPr="007D0C03" w:rsidRDefault="000A24B7" w:rsidP="009841A4">
      <w:pPr>
        <w:rPr>
          <w:b/>
          <w:bCs/>
          <w:sz w:val="36"/>
          <w:szCs w:val="36"/>
        </w:rPr>
      </w:pPr>
      <w:r w:rsidRPr="00F65572">
        <w:rPr>
          <w:sz w:val="28"/>
          <w:szCs w:val="28"/>
        </w:rPr>
        <w:t xml:space="preserve">                 </w:t>
      </w:r>
      <w:r w:rsidR="009841A4">
        <w:rPr>
          <w:sz w:val="28"/>
          <w:szCs w:val="28"/>
        </w:rPr>
        <w:t xml:space="preserve">    </w:t>
      </w:r>
      <w:r w:rsidR="00C607B1">
        <w:rPr>
          <w:b/>
          <w:bCs/>
          <w:sz w:val="32"/>
          <w:szCs w:val="32"/>
        </w:rPr>
        <w:t xml:space="preserve">    </w:t>
      </w:r>
      <w:r w:rsidRPr="00E82224">
        <w:rPr>
          <w:b/>
          <w:bCs/>
          <w:sz w:val="36"/>
          <w:szCs w:val="36"/>
        </w:rPr>
        <w:t>“</w:t>
      </w:r>
      <w:r w:rsidR="007D0C03" w:rsidRPr="00E82224">
        <w:rPr>
          <w:b/>
          <w:bCs/>
          <w:sz w:val="36"/>
          <w:szCs w:val="36"/>
        </w:rPr>
        <w:t xml:space="preserve">ISP </w:t>
      </w:r>
      <w:r w:rsidRPr="00E82224">
        <w:rPr>
          <w:b/>
          <w:bCs/>
          <w:sz w:val="36"/>
          <w:szCs w:val="36"/>
        </w:rPr>
        <w:t>Common Pre-Event Behavioral Keys”</w:t>
      </w:r>
    </w:p>
    <w:p w14:paraId="7E4160A5" w14:textId="066ACD52" w:rsidR="000A24B7" w:rsidRPr="00970BE2" w:rsidRDefault="000A24B7" w:rsidP="00B85CCE">
      <w:pPr>
        <w:pStyle w:val="ListParagraph"/>
        <w:numPr>
          <w:ilvl w:val="0"/>
          <w:numId w:val="6"/>
        </w:numPr>
        <w:rPr>
          <w:b/>
          <w:bCs/>
          <w:sz w:val="32"/>
          <w:szCs w:val="32"/>
        </w:rPr>
      </w:pPr>
      <w:r w:rsidRPr="00970BE2">
        <w:rPr>
          <w:b/>
          <w:bCs/>
          <w:sz w:val="32"/>
          <w:szCs w:val="32"/>
        </w:rPr>
        <w:t>Shooters Share their Intent with Others!</w:t>
      </w:r>
    </w:p>
    <w:p w14:paraId="40E4240D" w14:textId="0E5C4931" w:rsidR="00F37AFD" w:rsidRPr="0026774E" w:rsidRDefault="00F37AFD" w:rsidP="00F37AFD">
      <w:pPr>
        <w:rPr>
          <w:sz w:val="28"/>
          <w:szCs w:val="28"/>
        </w:rPr>
      </w:pPr>
      <w:r w:rsidRPr="00970BE2">
        <w:rPr>
          <w:sz w:val="28"/>
          <w:szCs w:val="28"/>
        </w:rPr>
        <w:t>In the experience of the Indiana State Police, individuals do not just snap.</w:t>
      </w:r>
      <w:r w:rsidR="00372711" w:rsidRPr="00970BE2">
        <w:rPr>
          <w:sz w:val="28"/>
          <w:szCs w:val="28"/>
        </w:rPr>
        <w:t xml:space="preserve"> </w:t>
      </w:r>
      <w:r w:rsidR="00C17DEA">
        <w:rPr>
          <w:sz w:val="28"/>
          <w:szCs w:val="28"/>
        </w:rPr>
        <w:t>They develop over time and display very specific characteristics</w:t>
      </w:r>
      <w:r w:rsidR="001A599E">
        <w:rPr>
          <w:sz w:val="28"/>
          <w:szCs w:val="28"/>
        </w:rPr>
        <w:t xml:space="preserve">. </w:t>
      </w:r>
      <w:r w:rsidR="00F566E9">
        <w:rPr>
          <w:sz w:val="28"/>
          <w:szCs w:val="28"/>
        </w:rPr>
        <w:t xml:space="preserve">These characteristics are typically obvious to </w:t>
      </w:r>
      <w:r w:rsidR="00917576">
        <w:rPr>
          <w:sz w:val="28"/>
          <w:szCs w:val="28"/>
        </w:rPr>
        <w:t xml:space="preserve">friends, parents, educators, counselors, law enforcement, </w:t>
      </w:r>
      <w:r w:rsidR="00917576" w:rsidRPr="0026774E">
        <w:rPr>
          <w:sz w:val="28"/>
          <w:szCs w:val="28"/>
        </w:rPr>
        <w:t>etc.</w:t>
      </w:r>
    </w:p>
    <w:p w14:paraId="0255F29A" w14:textId="77777777" w:rsidR="00D47BF1" w:rsidRDefault="000A24B7" w:rsidP="000A24B7">
      <w:pPr>
        <w:rPr>
          <w:sz w:val="28"/>
          <w:szCs w:val="28"/>
        </w:rPr>
      </w:pPr>
      <w:r w:rsidRPr="0026774E">
        <w:rPr>
          <w:sz w:val="28"/>
          <w:szCs w:val="28"/>
        </w:rPr>
        <w:t>Shooters</w:t>
      </w:r>
      <w:r w:rsidRPr="00F65572">
        <w:rPr>
          <w:sz w:val="28"/>
          <w:szCs w:val="28"/>
        </w:rPr>
        <w:t xml:space="preserve"> share their intent with others for a variety of reasons</w:t>
      </w:r>
      <w:r w:rsidR="00927DF7">
        <w:rPr>
          <w:sz w:val="28"/>
          <w:szCs w:val="28"/>
        </w:rPr>
        <w:t xml:space="preserve"> and in a variety of ways</w:t>
      </w:r>
      <w:r w:rsidRPr="00F65572">
        <w:rPr>
          <w:sz w:val="28"/>
          <w:szCs w:val="28"/>
        </w:rPr>
        <w:t xml:space="preserve">. </w:t>
      </w:r>
    </w:p>
    <w:p w14:paraId="3E7843BD" w14:textId="77777777" w:rsidR="00210183" w:rsidRDefault="000A24B7" w:rsidP="00D47BF1">
      <w:pPr>
        <w:pStyle w:val="ListParagraph"/>
        <w:numPr>
          <w:ilvl w:val="0"/>
          <w:numId w:val="9"/>
        </w:numPr>
        <w:rPr>
          <w:sz w:val="28"/>
          <w:szCs w:val="28"/>
        </w:rPr>
      </w:pPr>
      <w:r w:rsidRPr="00D47BF1">
        <w:rPr>
          <w:sz w:val="28"/>
          <w:szCs w:val="28"/>
        </w:rPr>
        <w:t>Developing shooters, often share their plans to garner attention.</w:t>
      </w:r>
    </w:p>
    <w:p w14:paraId="68FC0535" w14:textId="77777777" w:rsidR="00DC0537" w:rsidRDefault="000A24B7" w:rsidP="00D47BF1">
      <w:pPr>
        <w:pStyle w:val="ListParagraph"/>
        <w:numPr>
          <w:ilvl w:val="0"/>
          <w:numId w:val="9"/>
        </w:numPr>
        <w:rPr>
          <w:sz w:val="28"/>
          <w:szCs w:val="28"/>
        </w:rPr>
      </w:pPr>
      <w:r w:rsidRPr="00D47BF1">
        <w:rPr>
          <w:sz w:val="28"/>
          <w:szCs w:val="28"/>
        </w:rPr>
        <w:t xml:space="preserve">It is not uncommon for shooters to </w:t>
      </w:r>
      <w:r w:rsidR="00F4533A">
        <w:rPr>
          <w:sz w:val="28"/>
          <w:szCs w:val="28"/>
        </w:rPr>
        <w:t xml:space="preserve">become obsessed </w:t>
      </w:r>
      <w:r w:rsidR="007850FA">
        <w:rPr>
          <w:sz w:val="28"/>
          <w:szCs w:val="28"/>
        </w:rPr>
        <w:t xml:space="preserve">with previous active shooters. </w:t>
      </w:r>
    </w:p>
    <w:p w14:paraId="176BBB2E" w14:textId="51AC7ED4" w:rsidR="0085202C" w:rsidRDefault="00DC0537" w:rsidP="00D47BF1">
      <w:pPr>
        <w:pStyle w:val="ListParagraph"/>
        <w:numPr>
          <w:ilvl w:val="0"/>
          <w:numId w:val="9"/>
        </w:numPr>
        <w:rPr>
          <w:sz w:val="28"/>
          <w:szCs w:val="28"/>
        </w:rPr>
      </w:pPr>
      <w:r>
        <w:rPr>
          <w:sz w:val="28"/>
          <w:szCs w:val="28"/>
        </w:rPr>
        <w:t>Shooter</w:t>
      </w:r>
      <w:r w:rsidR="00BB2D94">
        <w:rPr>
          <w:sz w:val="28"/>
          <w:szCs w:val="28"/>
        </w:rPr>
        <w:t>s</w:t>
      </w:r>
      <w:r>
        <w:rPr>
          <w:sz w:val="28"/>
          <w:szCs w:val="28"/>
        </w:rPr>
        <w:t xml:space="preserve"> often see the attention that previous </w:t>
      </w:r>
      <w:r w:rsidR="00D92F93">
        <w:rPr>
          <w:sz w:val="28"/>
          <w:szCs w:val="28"/>
        </w:rPr>
        <w:t xml:space="preserve">receive.  </w:t>
      </w:r>
      <w:r w:rsidR="0085202C">
        <w:rPr>
          <w:sz w:val="28"/>
          <w:szCs w:val="28"/>
        </w:rPr>
        <w:t>They want the same.</w:t>
      </w:r>
      <w:r w:rsidR="000A24B7" w:rsidRPr="00D47BF1">
        <w:rPr>
          <w:sz w:val="28"/>
          <w:szCs w:val="28"/>
        </w:rPr>
        <w:t xml:space="preserve"> </w:t>
      </w:r>
    </w:p>
    <w:p w14:paraId="15048E00" w14:textId="45735DE1" w:rsidR="00DC6B9A" w:rsidRDefault="00BB2D94" w:rsidP="00D47BF1">
      <w:pPr>
        <w:pStyle w:val="ListParagraph"/>
        <w:numPr>
          <w:ilvl w:val="0"/>
          <w:numId w:val="9"/>
        </w:numPr>
        <w:rPr>
          <w:sz w:val="28"/>
          <w:szCs w:val="28"/>
        </w:rPr>
      </w:pPr>
      <w:r>
        <w:rPr>
          <w:sz w:val="28"/>
          <w:szCs w:val="28"/>
        </w:rPr>
        <w:lastRenderedPageBreak/>
        <w:t xml:space="preserve">Developing shooters </w:t>
      </w:r>
      <w:r w:rsidR="001A2F30">
        <w:rPr>
          <w:sz w:val="28"/>
          <w:szCs w:val="28"/>
        </w:rPr>
        <w:t xml:space="preserve">often plan extensively. They </w:t>
      </w:r>
      <w:r w:rsidR="00DC6B9A">
        <w:rPr>
          <w:sz w:val="28"/>
          <w:szCs w:val="28"/>
        </w:rPr>
        <w:t>produce charts, drawings and develop goals</w:t>
      </w:r>
      <w:r w:rsidR="000A24B7" w:rsidRPr="00D47BF1">
        <w:rPr>
          <w:sz w:val="28"/>
          <w:szCs w:val="28"/>
        </w:rPr>
        <w:t xml:space="preserve"> based on the potential number of intended victims. </w:t>
      </w:r>
    </w:p>
    <w:p w14:paraId="2D25A469" w14:textId="69869A33" w:rsidR="000A24B7" w:rsidRPr="00115E47" w:rsidRDefault="00115E47" w:rsidP="00115E47">
      <w:pPr>
        <w:pStyle w:val="ListParagraph"/>
        <w:numPr>
          <w:ilvl w:val="0"/>
          <w:numId w:val="9"/>
        </w:numPr>
        <w:rPr>
          <w:sz w:val="28"/>
          <w:szCs w:val="28"/>
        </w:rPr>
      </w:pPr>
      <w:r w:rsidRPr="00115E47">
        <w:rPr>
          <w:sz w:val="28"/>
          <w:szCs w:val="28"/>
        </w:rPr>
        <w:t>In</w:t>
      </w:r>
      <w:r w:rsidR="000A24B7" w:rsidRPr="00115E47">
        <w:rPr>
          <w:sz w:val="28"/>
          <w:szCs w:val="28"/>
        </w:rPr>
        <w:t>formation is often shared with classmate, teachers, significant others, etc.</w:t>
      </w:r>
    </w:p>
    <w:p w14:paraId="49718FF2" w14:textId="42E28B1A" w:rsidR="000A24B7" w:rsidRPr="00F65572" w:rsidRDefault="000A24B7" w:rsidP="000A24B7">
      <w:pPr>
        <w:rPr>
          <w:sz w:val="28"/>
          <w:szCs w:val="28"/>
        </w:rPr>
      </w:pPr>
      <w:r w:rsidRPr="005000F3">
        <w:rPr>
          <w:b/>
          <w:bCs/>
          <w:sz w:val="28"/>
          <w:szCs w:val="28"/>
        </w:rPr>
        <w:t>The Indiana State Police believe strongly that sharing the name and likeness of school shooters is a mistake</w:t>
      </w:r>
      <w:r w:rsidRPr="0043366A">
        <w:rPr>
          <w:b/>
          <w:bCs/>
          <w:sz w:val="28"/>
          <w:szCs w:val="28"/>
        </w:rPr>
        <w:t xml:space="preserve">.  By sharing this type of information, media outlets may unintentionally be to reinforcing the infamy desired by </w:t>
      </w:r>
      <w:r w:rsidR="00072119" w:rsidRPr="0043366A">
        <w:rPr>
          <w:b/>
          <w:bCs/>
          <w:sz w:val="28"/>
          <w:szCs w:val="28"/>
        </w:rPr>
        <w:t xml:space="preserve">developing </w:t>
      </w:r>
      <w:r w:rsidRPr="0043366A">
        <w:rPr>
          <w:b/>
          <w:bCs/>
          <w:sz w:val="28"/>
          <w:szCs w:val="28"/>
        </w:rPr>
        <w:t>shooters. ISP does not participate in this practice.</w:t>
      </w:r>
      <w:r w:rsidRPr="00F65572">
        <w:rPr>
          <w:sz w:val="28"/>
          <w:szCs w:val="28"/>
        </w:rPr>
        <w:t xml:space="preserve"> </w:t>
      </w:r>
    </w:p>
    <w:p w14:paraId="24AC121B" w14:textId="34F54D01" w:rsidR="000A24B7" w:rsidRPr="00B85CCE" w:rsidRDefault="000A24B7" w:rsidP="00B85CCE">
      <w:pPr>
        <w:pStyle w:val="ListParagraph"/>
        <w:numPr>
          <w:ilvl w:val="0"/>
          <w:numId w:val="6"/>
        </w:numPr>
        <w:rPr>
          <w:b/>
          <w:bCs/>
          <w:sz w:val="32"/>
          <w:szCs w:val="32"/>
        </w:rPr>
      </w:pPr>
      <w:r w:rsidRPr="00B85CCE">
        <w:rPr>
          <w:b/>
          <w:bCs/>
          <w:sz w:val="32"/>
          <w:szCs w:val="32"/>
        </w:rPr>
        <w:t>Shooters or Threats Develop “Over Time”</w:t>
      </w:r>
    </w:p>
    <w:p w14:paraId="783F4B74" w14:textId="3BA61781" w:rsidR="000A24B7" w:rsidRPr="00F65572" w:rsidRDefault="000A24B7" w:rsidP="000A24B7">
      <w:pPr>
        <w:rPr>
          <w:sz w:val="28"/>
          <w:szCs w:val="28"/>
        </w:rPr>
      </w:pPr>
      <w:r w:rsidRPr="00F65572">
        <w:rPr>
          <w:sz w:val="28"/>
          <w:szCs w:val="28"/>
        </w:rPr>
        <w:t>Shooters develop over time.  They do not snap.  It is not unusual for school shooters to develop over time and exhibit behavior that may generate concern in</w:t>
      </w:r>
      <w:r w:rsidR="00541F41">
        <w:rPr>
          <w:sz w:val="28"/>
          <w:szCs w:val="28"/>
        </w:rPr>
        <w:t xml:space="preserve"> </w:t>
      </w:r>
      <w:r w:rsidRPr="00F65572">
        <w:rPr>
          <w:sz w:val="28"/>
          <w:szCs w:val="28"/>
        </w:rPr>
        <w:t xml:space="preserve">educators, students, parents, law enforcement, etc. While shooters may be “triggered” by an event, the catalyst typically sets into action an event that has been contemplated and planned. </w:t>
      </w:r>
      <w:r w:rsidR="001D1190">
        <w:rPr>
          <w:sz w:val="28"/>
          <w:szCs w:val="28"/>
        </w:rPr>
        <w:t xml:space="preserve">Again, </w:t>
      </w:r>
      <w:r w:rsidRPr="00F65572">
        <w:rPr>
          <w:sz w:val="28"/>
          <w:szCs w:val="28"/>
        </w:rPr>
        <w:t>ISP is not aware of a school shooting that resulted from an individual just “snapping.”  ISP holds the belief that school shooters do not just “snap.”</w:t>
      </w:r>
      <w:r w:rsidRPr="00F65572">
        <w:rPr>
          <w:sz w:val="28"/>
          <w:szCs w:val="28"/>
        </w:rPr>
        <w:tab/>
      </w:r>
      <w:r w:rsidRPr="00F65572">
        <w:rPr>
          <w:sz w:val="28"/>
          <w:szCs w:val="28"/>
        </w:rPr>
        <w:tab/>
      </w:r>
    </w:p>
    <w:p w14:paraId="3D2A290C" w14:textId="77777777" w:rsidR="00A53C03" w:rsidRDefault="000A24B7" w:rsidP="000A24B7">
      <w:pPr>
        <w:rPr>
          <w:sz w:val="28"/>
          <w:szCs w:val="28"/>
        </w:rPr>
      </w:pPr>
      <w:r w:rsidRPr="00F65572">
        <w:rPr>
          <w:sz w:val="28"/>
          <w:szCs w:val="28"/>
        </w:rPr>
        <w:t xml:space="preserve">                      </w:t>
      </w:r>
    </w:p>
    <w:p w14:paraId="537DA7C7" w14:textId="768A5BFA" w:rsidR="000A24B7" w:rsidRPr="00CC4E4E" w:rsidRDefault="000A24B7" w:rsidP="00CC4E4E">
      <w:pPr>
        <w:pStyle w:val="ListParagraph"/>
        <w:numPr>
          <w:ilvl w:val="0"/>
          <w:numId w:val="6"/>
        </w:numPr>
        <w:rPr>
          <w:b/>
          <w:bCs/>
          <w:sz w:val="32"/>
          <w:szCs w:val="32"/>
        </w:rPr>
      </w:pPr>
      <w:r w:rsidRPr="00CC4E4E">
        <w:rPr>
          <w:b/>
          <w:bCs/>
          <w:sz w:val="32"/>
          <w:szCs w:val="32"/>
        </w:rPr>
        <w:t xml:space="preserve">Shooter Develop in Plain Sight! </w:t>
      </w:r>
    </w:p>
    <w:p w14:paraId="2F998386" w14:textId="77777777" w:rsidR="00AC0555" w:rsidRDefault="00CC48C5" w:rsidP="000A24B7">
      <w:pPr>
        <w:rPr>
          <w:sz w:val="28"/>
          <w:szCs w:val="28"/>
        </w:rPr>
      </w:pPr>
      <w:r>
        <w:rPr>
          <w:sz w:val="28"/>
          <w:szCs w:val="28"/>
        </w:rPr>
        <w:t xml:space="preserve">The development of </w:t>
      </w:r>
      <w:r w:rsidR="00EA3146">
        <w:rPr>
          <w:sz w:val="28"/>
          <w:szCs w:val="28"/>
        </w:rPr>
        <w:t xml:space="preserve">an active shooter event is not a covert process. </w:t>
      </w:r>
      <w:r w:rsidR="000A24B7" w:rsidRPr="00F65572">
        <w:rPr>
          <w:sz w:val="28"/>
          <w:szCs w:val="28"/>
        </w:rPr>
        <w:t xml:space="preserve">These individuals typically develop in plain sight.  </w:t>
      </w:r>
    </w:p>
    <w:p w14:paraId="03F079A3" w14:textId="43C8FD85" w:rsidR="00B3542C" w:rsidRPr="00AC0555" w:rsidRDefault="000A24B7" w:rsidP="00AC0555">
      <w:pPr>
        <w:pStyle w:val="ListParagraph"/>
        <w:numPr>
          <w:ilvl w:val="0"/>
          <w:numId w:val="10"/>
        </w:numPr>
        <w:rPr>
          <w:sz w:val="28"/>
          <w:szCs w:val="28"/>
        </w:rPr>
      </w:pPr>
      <w:r w:rsidRPr="00AC0555">
        <w:rPr>
          <w:sz w:val="28"/>
          <w:szCs w:val="28"/>
        </w:rPr>
        <w:t xml:space="preserve">They plan meticulously and typically their actions are not done in </w:t>
      </w:r>
      <w:r w:rsidR="007C24EE" w:rsidRPr="00AC0555">
        <w:rPr>
          <w:sz w:val="28"/>
          <w:szCs w:val="28"/>
        </w:rPr>
        <w:t xml:space="preserve">a </w:t>
      </w:r>
      <w:r w:rsidR="00B3542C" w:rsidRPr="00AC0555">
        <w:rPr>
          <w:sz w:val="28"/>
          <w:szCs w:val="28"/>
        </w:rPr>
        <w:t>secretive</w:t>
      </w:r>
      <w:r w:rsidRPr="00AC0555">
        <w:rPr>
          <w:sz w:val="28"/>
          <w:szCs w:val="28"/>
        </w:rPr>
        <w:t xml:space="preserve"> manner.  </w:t>
      </w:r>
    </w:p>
    <w:p w14:paraId="478D27C8" w14:textId="77777777" w:rsidR="00C62F12" w:rsidRDefault="00C62F12" w:rsidP="00C62F12">
      <w:pPr>
        <w:pStyle w:val="ListParagraph"/>
        <w:numPr>
          <w:ilvl w:val="0"/>
          <w:numId w:val="10"/>
        </w:numPr>
        <w:rPr>
          <w:sz w:val="28"/>
          <w:szCs w:val="28"/>
        </w:rPr>
      </w:pPr>
      <w:r>
        <w:rPr>
          <w:sz w:val="28"/>
          <w:szCs w:val="28"/>
        </w:rPr>
        <w:t>T</w:t>
      </w:r>
      <w:r w:rsidR="000A24B7" w:rsidRPr="00C62F12">
        <w:rPr>
          <w:sz w:val="28"/>
          <w:szCs w:val="28"/>
        </w:rPr>
        <w:t xml:space="preserve">hey accumulate large quantities of weapons. </w:t>
      </w:r>
    </w:p>
    <w:p w14:paraId="6970CAFD" w14:textId="426F63BC" w:rsidR="00B20C1F" w:rsidRPr="0099097F" w:rsidRDefault="00AC0555" w:rsidP="000A24B7">
      <w:pPr>
        <w:pStyle w:val="ListParagraph"/>
        <w:numPr>
          <w:ilvl w:val="0"/>
          <w:numId w:val="10"/>
        </w:numPr>
        <w:rPr>
          <w:sz w:val="28"/>
          <w:szCs w:val="28"/>
        </w:rPr>
      </w:pPr>
      <w:r w:rsidRPr="0099097F">
        <w:rPr>
          <w:sz w:val="28"/>
          <w:szCs w:val="28"/>
        </w:rPr>
        <w:t>They talk free</w:t>
      </w:r>
      <w:r w:rsidR="009A54C4">
        <w:rPr>
          <w:sz w:val="28"/>
          <w:szCs w:val="28"/>
        </w:rPr>
        <w:t>l</w:t>
      </w:r>
      <w:r w:rsidR="004D3ED2">
        <w:rPr>
          <w:sz w:val="28"/>
          <w:szCs w:val="28"/>
        </w:rPr>
        <w:t>y</w:t>
      </w:r>
      <w:r w:rsidRPr="0099097F">
        <w:rPr>
          <w:sz w:val="28"/>
          <w:szCs w:val="28"/>
        </w:rPr>
        <w:t xml:space="preserve"> of their fascination </w:t>
      </w:r>
      <w:r w:rsidR="0099097F" w:rsidRPr="0099097F">
        <w:rPr>
          <w:sz w:val="28"/>
          <w:szCs w:val="28"/>
        </w:rPr>
        <w:t>for previous active shooters.</w:t>
      </w:r>
      <w:r w:rsidR="000A24B7" w:rsidRPr="0099097F">
        <w:rPr>
          <w:sz w:val="28"/>
          <w:szCs w:val="28"/>
        </w:rPr>
        <w:t xml:space="preserve">  They may collect news articles and search the internet to garner information on previous active shooter events</w:t>
      </w:r>
      <w:r w:rsidR="009D13C5">
        <w:rPr>
          <w:sz w:val="28"/>
          <w:szCs w:val="28"/>
        </w:rPr>
        <w:t>.</w:t>
      </w:r>
      <w:r w:rsidR="000A24B7" w:rsidRPr="0099097F">
        <w:rPr>
          <w:sz w:val="28"/>
          <w:szCs w:val="28"/>
        </w:rPr>
        <w:t xml:space="preserve">                       </w:t>
      </w:r>
      <w:r w:rsidR="004F44A1" w:rsidRPr="0099097F">
        <w:rPr>
          <w:sz w:val="28"/>
          <w:szCs w:val="28"/>
        </w:rPr>
        <w:t xml:space="preserve">        </w:t>
      </w:r>
    </w:p>
    <w:p w14:paraId="05A2616C" w14:textId="4B7C27DF" w:rsidR="00D70ED7" w:rsidRDefault="00B20C1F" w:rsidP="000A24B7">
      <w:pPr>
        <w:rPr>
          <w:sz w:val="28"/>
          <w:szCs w:val="28"/>
        </w:rPr>
      </w:pPr>
      <w:r>
        <w:rPr>
          <w:sz w:val="28"/>
          <w:szCs w:val="28"/>
        </w:rPr>
        <w:t xml:space="preserve">                   </w:t>
      </w:r>
    </w:p>
    <w:p w14:paraId="51AE21CB" w14:textId="77777777" w:rsidR="004D3ED2" w:rsidRPr="004D3ED2" w:rsidRDefault="004D3ED2" w:rsidP="004D3ED2">
      <w:pPr>
        <w:pStyle w:val="ListParagraph"/>
        <w:ind w:left="1080"/>
        <w:rPr>
          <w:sz w:val="28"/>
          <w:szCs w:val="28"/>
        </w:rPr>
      </w:pPr>
    </w:p>
    <w:p w14:paraId="3503281B" w14:textId="77777777" w:rsidR="004D3ED2" w:rsidRPr="004D3ED2" w:rsidRDefault="004D3ED2" w:rsidP="004D3ED2">
      <w:pPr>
        <w:pStyle w:val="ListParagraph"/>
        <w:ind w:left="1080"/>
        <w:rPr>
          <w:sz w:val="28"/>
          <w:szCs w:val="28"/>
        </w:rPr>
      </w:pPr>
    </w:p>
    <w:p w14:paraId="708E51AB" w14:textId="20534177" w:rsidR="001D631C" w:rsidRPr="0097663D" w:rsidRDefault="000A24B7" w:rsidP="000A24B7">
      <w:pPr>
        <w:pStyle w:val="ListParagraph"/>
        <w:numPr>
          <w:ilvl w:val="0"/>
          <w:numId w:val="6"/>
        </w:numPr>
        <w:rPr>
          <w:sz w:val="28"/>
          <w:szCs w:val="28"/>
        </w:rPr>
      </w:pPr>
      <w:r w:rsidRPr="0097663D">
        <w:rPr>
          <w:b/>
          <w:bCs/>
          <w:sz w:val="32"/>
          <w:szCs w:val="32"/>
        </w:rPr>
        <w:t xml:space="preserve">Failure to “Fit In” (Isolation) </w:t>
      </w:r>
    </w:p>
    <w:p w14:paraId="0C741C3A" w14:textId="42B13724" w:rsidR="000A24B7" w:rsidRPr="00F65572" w:rsidRDefault="000A24B7" w:rsidP="000A24B7">
      <w:pPr>
        <w:rPr>
          <w:sz w:val="28"/>
          <w:szCs w:val="28"/>
        </w:rPr>
      </w:pPr>
      <w:r w:rsidRPr="00F65572">
        <w:rPr>
          <w:sz w:val="28"/>
          <w:szCs w:val="28"/>
        </w:rPr>
        <w:lastRenderedPageBreak/>
        <w:t xml:space="preserve">It goes without saying that even the best of “school days” can be difficult at times for children.  The need to be accepted or to “fit in” is a strong determinant in the developmental process of a “shooter.”  </w:t>
      </w:r>
    </w:p>
    <w:p w14:paraId="5D6B9112" w14:textId="7F8AF2C0" w:rsidR="000A24B7" w:rsidRPr="00F65572" w:rsidRDefault="000A24B7" w:rsidP="000A24B7">
      <w:pPr>
        <w:rPr>
          <w:sz w:val="28"/>
          <w:szCs w:val="28"/>
        </w:rPr>
      </w:pPr>
      <w:r w:rsidRPr="00F65572">
        <w:rPr>
          <w:sz w:val="28"/>
          <w:szCs w:val="28"/>
        </w:rPr>
        <w:t xml:space="preserve">From early elementary school, individuals strive to belong, to be recognized and or to be a part of the “group.”  If individuals are excluded from the “group”, self-esteem, self-image and or self-concept suffer dramatically.  This may create a sense of alienation that can be magnified by hazing, teasing or in the extreme bullying.  Often being the “odd person out” invites more intense bullying and teasing. The longer this process continues, the more ingrained the alienation and the greater the need to get even.  </w:t>
      </w:r>
    </w:p>
    <w:p w14:paraId="02A93BA1" w14:textId="77777777" w:rsidR="000A24B7" w:rsidRPr="00F65572" w:rsidRDefault="000A24B7" w:rsidP="000A24B7">
      <w:pPr>
        <w:rPr>
          <w:sz w:val="28"/>
          <w:szCs w:val="28"/>
        </w:rPr>
      </w:pPr>
      <w:r w:rsidRPr="00F65572">
        <w:rPr>
          <w:sz w:val="28"/>
          <w:szCs w:val="28"/>
        </w:rPr>
        <w:t>As individuals seek to belong, the need for recognition may become an obsession. These individuals may seek a means to garner that recognition by extreme behavior.</w:t>
      </w:r>
    </w:p>
    <w:p w14:paraId="31614C08" w14:textId="77777777" w:rsidR="000A24B7" w:rsidRPr="00F65572" w:rsidRDefault="000A24B7" w:rsidP="000A24B7">
      <w:pPr>
        <w:rPr>
          <w:sz w:val="28"/>
          <w:szCs w:val="28"/>
        </w:rPr>
      </w:pPr>
      <w:r w:rsidRPr="00F65572">
        <w:rPr>
          <w:sz w:val="28"/>
          <w:szCs w:val="28"/>
        </w:rPr>
        <w:t xml:space="preserve">In addition, the desire to strike back at those they perceived to be responsible for the alienation or isolation grows.  Adolescents may fantasize about getting even and attaining the recognition they so desperately desire. It is not uncommon for adolescents to fantasize about “getting even.” These fantasies may even have a violent focus. </w:t>
      </w:r>
    </w:p>
    <w:p w14:paraId="7CAE9FC1" w14:textId="424EB239" w:rsidR="000A24B7" w:rsidRDefault="000A24B7" w:rsidP="000A24B7">
      <w:pPr>
        <w:rPr>
          <w:sz w:val="28"/>
          <w:szCs w:val="28"/>
        </w:rPr>
      </w:pPr>
      <w:r w:rsidRPr="00F65572">
        <w:rPr>
          <w:sz w:val="28"/>
          <w:szCs w:val="28"/>
        </w:rPr>
        <w:t xml:space="preserve">However, typically the fantasy is just that, a fantasy and it does not become an obsession.  However, in extreme situations, the threat begins to progress when the “developing shooter” begins to see a violent act as a realistic avenue to “getting even” and obtaining recognition.  Thus, they see an end to the isolation they so desperately seek to escape.  Shooters may develop when the fantasy of attaining recognition and bringing the isolation to an end becomes an obsession. </w:t>
      </w:r>
    </w:p>
    <w:p w14:paraId="60181F54" w14:textId="1876C591" w:rsidR="00325557" w:rsidRDefault="00325557" w:rsidP="000A24B7">
      <w:pPr>
        <w:rPr>
          <w:sz w:val="28"/>
          <w:szCs w:val="28"/>
        </w:rPr>
      </w:pPr>
    </w:p>
    <w:p w14:paraId="6BBD84C5" w14:textId="77777777" w:rsidR="007A1073" w:rsidRDefault="007A1073" w:rsidP="000A24B7">
      <w:pPr>
        <w:rPr>
          <w:b/>
          <w:bCs/>
          <w:sz w:val="36"/>
          <w:szCs w:val="36"/>
        </w:rPr>
      </w:pPr>
    </w:p>
    <w:p w14:paraId="453707EF" w14:textId="77777777" w:rsidR="007A1073" w:rsidRDefault="007A1073" w:rsidP="000A24B7">
      <w:pPr>
        <w:rPr>
          <w:b/>
          <w:bCs/>
          <w:sz w:val="36"/>
          <w:szCs w:val="36"/>
        </w:rPr>
      </w:pPr>
    </w:p>
    <w:p w14:paraId="67C59D0A" w14:textId="77777777" w:rsidR="007A1073" w:rsidRDefault="007A1073" w:rsidP="000A24B7">
      <w:pPr>
        <w:rPr>
          <w:b/>
          <w:bCs/>
          <w:sz w:val="36"/>
          <w:szCs w:val="36"/>
        </w:rPr>
      </w:pPr>
    </w:p>
    <w:p w14:paraId="0F770090" w14:textId="6B383E94" w:rsidR="008A5F3A" w:rsidRDefault="007B52F7" w:rsidP="000A24B7">
      <w:pPr>
        <w:rPr>
          <w:b/>
          <w:bCs/>
          <w:sz w:val="36"/>
          <w:szCs w:val="36"/>
        </w:rPr>
      </w:pPr>
      <w:r w:rsidRPr="007B52F7">
        <w:rPr>
          <w:b/>
          <w:bCs/>
          <w:sz w:val="36"/>
          <w:szCs w:val="36"/>
        </w:rPr>
        <w:t>Supplemental</w:t>
      </w:r>
      <w:r w:rsidR="00AD45E7" w:rsidRPr="007B52F7">
        <w:rPr>
          <w:b/>
          <w:bCs/>
          <w:sz w:val="36"/>
          <w:szCs w:val="36"/>
        </w:rPr>
        <w:t xml:space="preserve"> Note:</w:t>
      </w:r>
      <w:r w:rsidR="007A3FAD">
        <w:rPr>
          <w:b/>
          <w:bCs/>
          <w:sz w:val="36"/>
          <w:szCs w:val="36"/>
        </w:rPr>
        <w:t xml:space="preserve"> </w:t>
      </w:r>
    </w:p>
    <w:p w14:paraId="2C2C3648" w14:textId="62CBAFBD" w:rsidR="00AD45E7" w:rsidRPr="00042FE6" w:rsidRDefault="00563EAA" w:rsidP="008A5F3A">
      <w:pPr>
        <w:ind w:left="720"/>
        <w:rPr>
          <w:b/>
          <w:bCs/>
          <w:color w:val="FF0000"/>
          <w:sz w:val="28"/>
          <w:szCs w:val="28"/>
        </w:rPr>
      </w:pPr>
      <w:r>
        <w:rPr>
          <w:b/>
          <w:bCs/>
          <w:sz w:val="36"/>
          <w:szCs w:val="36"/>
        </w:rPr>
        <w:lastRenderedPageBreak/>
        <w:t xml:space="preserve">     </w:t>
      </w:r>
      <w:r w:rsidR="00042FE6">
        <w:rPr>
          <w:b/>
          <w:bCs/>
          <w:sz w:val="36"/>
          <w:szCs w:val="36"/>
        </w:rPr>
        <w:t xml:space="preserve">       </w:t>
      </w:r>
      <w:r w:rsidR="00432F32">
        <w:rPr>
          <w:b/>
          <w:bCs/>
          <w:sz w:val="36"/>
          <w:szCs w:val="36"/>
        </w:rPr>
        <w:t xml:space="preserve">      </w:t>
      </w:r>
      <w:r w:rsidR="00B10612" w:rsidRPr="00042FE6">
        <w:rPr>
          <w:b/>
          <w:bCs/>
          <w:sz w:val="28"/>
          <w:szCs w:val="28"/>
        </w:rPr>
        <w:t>(</w:t>
      </w:r>
      <w:r w:rsidRPr="00042FE6">
        <w:rPr>
          <w:b/>
          <w:bCs/>
          <w:sz w:val="28"/>
          <w:szCs w:val="28"/>
        </w:rPr>
        <w:t xml:space="preserve">The </w:t>
      </w:r>
      <w:r w:rsidR="008A5F3A" w:rsidRPr="00042FE6">
        <w:rPr>
          <w:b/>
          <w:bCs/>
          <w:sz w:val="28"/>
          <w:szCs w:val="28"/>
        </w:rPr>
        <w:t>Role of Adolescent Brain Development)</w:t>
      </w:r>
    </w:p>
    <w:p w14:paraId="52339F94" w14:textId="32FE2CBA" w:rsidR="000A24B7" w:rsidRPr="00042FE6" w:rsidRDefault="000A24B7" w:rsidP="00042FE6">
      <w:pPr>
        <w:pStyle w:val="ListParagraph"/>
        <w:numPr>
          <w:ilvl w:val="0"/>
          <w:numId w:val="6"/>
        </w:numPr>
        <w:rPr>
          <w:b/>
          <w:bCs/>
          <w:sz w:val="32"/>
          <w:szCs w:val="32"/>
        </w:rPr>
      </w:pPr>
      <w:r w:rsidRPr="00042FE6">
        <w:rPr>
          <w:b/>
          <w:bCs/>
          <w:sz w:val="32"/>
          <w:szCs w:val="32"/>
        </w:rPr>
        <w:t>The Impact of Adolescent Brain Development</w:t>
      </w:r>
    </w:p>
    <w:p w14:paraId="217DE355" w14:textId="47824F93" w:rsidR="000A24B7" w:rsidRDefault="00E64A3D" w:rsidP="000A24B7">
      <w:pPr>
        <w:rPr>
          <w:sz w:val="28"/>
          <w:szCs w:val="28"/>
        </w:rPr>
      </w:pPr>
      <w:r w:rsidRPr="00507747">
        <w:rPr>
          <w:b/>
          <w:bCs/>
          <w:sz w:val="28"/>
          <w:szCs w:val="28"/>
        </w:rPr>
        <w:t xml:space="preserve">It is often hard to understand why adolescents </w:t>
      </w:r>
      <w:r w:rsidR="000A24B7" w:rsidRPr="00507747">
        <w:rPr>
          <w:b/>
          <w:bCs/>
          <w:sz w:val="28"/>
          <w:szCs w:val="28"/>
        </w:rPr>
        <w:t>act</w:t>
      </w:r>
      <w:r w:rsidRPr="00507747">
        <w:rPr>
          <w:b/>
          <w:bCs/>
          <w:sz w:val="28"/>
          <w:szCs w:val="28"/>
        </w:rPr>
        <w:t xml:space="preserve"> so</w:t>
      </w:r>
      <w:r w:rsidR="000A24B7" w:rsidRPr="00507747">
        <w:rPr>
          <w:b/>
          <w:bCs/>
          <w:sz w:val="28"/>
          <w:szCs w:val="28"/>
        </w:rPr>
        <w:t xml:space="preserve"> irrationally.  Adolescents often make decisions impulsively with dangerous results.</w:t>
      </w:r>
      <w:r w:rsidR="00507747">
        <w:rPr>
          <w:sz w:val="28"/>
          <w:szCs w:val="28"/>
        </w:rPr>
        <w:t xml:space="preserve"> </w:t>
      </w:r>
      <w:r w:rsidR="00507747" w:rsidRPr="00507747">
        <w:rPr>
          <w:b/>
          <w:bCs/>
          <w:sz w:val="28"/>
          <w:szCs w:val="28"/>
        </w:rPr>
        <w:t>{1}</w:t>
      </w:r>
      <w:r w:rsidR="00507747" w:rsidRPr="00F65572">
        <w:rPr>
          <w:sz w:val="28"/>
          <w:szCs w:val="28"/>
        </w:rPr>
        <w:t xml:space="preserve"> The</w:t>
      </w:r>
      <w:r w:rsidR="000A24B7" w:rsidRPr="00F65572">
        <w:rPr>
          <w:sz w:val="28"/>
          <w:szCs w:val="28"/>
        </w:rPr>
        <w:t xml:space="preserve"> biological explanation for this behavior rest</w:t>
      </w:r>
      <w:r w:rsidR="008C7283">
        <w:rPr>
          <w:sz w:val="28"/>
          <w:szCs w:val="28"/>
        </w:rPr>
        <w:t>s</w:t>
      </w:r>
      <w:r w:rsidR="000A24B7" w:rsidRPr="00F65572">
        <w:rPr>
          <w:sz w:val="28"/>
          <w:szCs w:val="28"/>
        </w:rPr>
        <w:t xml:space="preserve"> in the physiological development of the adolescent brain.   The area of the brain responsible for rational thought</w:t>
      </w:r>
      <w:r w:rsidR="00C9439B">
        <w:rPr>
          <w:sz w:val="28"/>
          <w:szCs w:val="28"/>
        </w:rPr>
        <w:t xml:space="preserve"> </w:t>
      </w:r>
      <w:r w:rsidR="000A24B7" w:rsidRPr="00F65572">
        <w:rPr>
          <w:sz w:val="28"/>
          <w:szCs w:val="28"/>
        </w:rPr>
        <w:t>develops more slowly than the areas of the brain that steward emotional behavior such as aggression, anger, and fear.</w:t>
      </w:r>
    </w:p>
    <w:p w14:paraId="6D33857A" w14:textId="763B61E9" w:rsidR="003708A8" w:rsidRDefault="00DE1C5E" w:rsidP="000A24B7">
      <w:pPr>
        <w:rPr>
          <w:sz w:val="28"/>
          <w:szCs w:val="28"/>
        </w:rPr>
      </w:pPr>
      <w:r>
        <w:rPr>
          <w:sz w:val="28"/>
          <w:szCs w:val="28"/>
        </w:rPr>
        <w:t>Most neuroscientists suggest that the</w:t>
      </w:r>
      <w:r w:rsidR="003708A8" w:rsidRPr="003708A8">
        <w:rPr>
          <w:sz w:val="28"/>
          <w:szCs w:val="28"/>
        </w:rPr>
        <w:t xml:space="preserve"> prefrontal cortex is still developing</w:t>
      </w:r>
      <w:r w:rsidR="00616B47">
        <w:rPr>
          <w:sz w:val="28"/>
          <w:szCs w:val="28"/>
        </w:rPr>
        <w:t xml:space="preserve"> during </w:t>
      </w:r>
      <w:r w:rsidR="00F96755">
        <w:rPr>
          <w:sz w:val="28"/>
          <w:szCs w:val="28"/>
        </w:rPr>
        <w:t xml:space="preserve">a </w:t>
      </w:r>
      <w:r w:rsidR="00616B47">
        <w:rPr>
          <w:sz w:val="28"/>
          <w:szCs w:val="28"/>
        </w:rPr>
        <w:t>preadolescent</w:t>
      </w:r>
      <w:r w:rsidR="00D32A94">
        <w:rPr>
          <w:sz w:val="28"/>
          <w:szCs w:val="28"/>
        </w:rPr>
        <w:t xml:space="preserve"> and </w:t>
      </w:r>
      <w:r w:rsidR="00D32A94" w:rsidRPr="00D32A94">
        <w:rPr>
          <w:sz w:val="28"/>
          <w:szCs w:val="28"/>
        </w:rPr>
        <w:t>adolescent</w:t>
      </w:r>
      <w:r w:rsidR="00616B47">
        <w:rPr>
          <w:sz w:val="28"/>
          <w:szCs w:val="28"/>
        </w:rPr>
        <w:t xml:space="preserve"> years. </w:t>
      </w:r>
      <w:r w:rsidR="00F96755">
        <w:rPr>
          <w:sz w:val="28"/>
          <w:szCs w:val="28"/>
        </w:rPr>
        <w:t>As a result</w:t>
      </w:r>
      <w:r w:rsidR="004F6291">
        <w:rPr>
          <w:sz w:val="28"/>
          <w:szCs w:val="28"/>
        </w:rPr>
        <w:t>,</w:t>
      </w:r>
      <w:r w:rsidR="00126B49">
        <w:rPr>
          <w:sz w:val="28"/>
          <w:szCs w:val="28"/>
        </w:rPr>
        <w:t xml:space="preserve"> teens </w:t>
      </w:r>
      <w:r w:rsidR="004F6291">
        <w:rPr>
          <w:sz w:val="28"/>
          <w:szCs w:val="28"/>
        </w:rPr>
        <w:t xml:space="preserve">rely on </w:t>
      </w:r>
      <w:r w:rsidR="00C35BE0">
        <w:rPr>
          <w:sz w:val="28"/>
          <w:szCs w:val="28"/>
        </w:rPr>
        <w:t xml:space="preserve">an area of the brain </w:t>
      </w:r>
      <w:r w:rsidR="00957838">
        <w:rPr>
          <w:sz w:val="28"/>
          <w:szCs w:val="28"/>
        </w:rPr>
        <w:t xml:space="preserve">referred to as the amygdala </w:t>
      </w:r>
      <w:r w:rsidR="003708A8" w:rsidRPr="003708A8">
        <w:rPr>
          <w:sz w:val="28"/>
          <w:szCs w:val="28"/>
        </w:rPr>
        <w:t>to make decisions solve problems</w:t>
      </w:r>
      <w:r w:rsidR="00120725">
        <w:rPr>
          <w:sz w:val="28"/>
          <w:szCs w:val="28"/>
        </w:rPr>
        <w:t xml:space="preserve"> and process</w:t>
      </w:r>
      <w:r w:rsidR="003708A8" w:rsidRPr="003708A8">
        <w:rPr>
          <w:sz w:val="28"/>
          <w:szCs w:val="28"/>
        </w:rPr>
        <w:t xml:space="preserve"> emotions, impulses, </w:t>
      </w:r>
      <w:r w:rsidR="001B77A5" w:rsidRPr="003708A8">
        <w:rPr>
          <w:sz w:val="28"/>
          <w:szCs w:val="28"/>
        </w:rPr>
        <w:t>aggression,</w:t>
      </w:r>
      <w:r w:rsidR="003708A8" w:rsidRPr="003708A8">
        <w:rPr>
          <w:sz w:val="28"/>
          <w:szCs w:val="28"/>
        </w:rPr>
        <w:t xml:space="preserve"> and instinctive </w:t>
      </w:r>
      <w:r w:rsidR="00120725">
        <w:rPr>
          <w:sz w:val="28"/>
          <w:szCs w:val="28"/>
        </w:rPr>
        <w:t xml:space="preserve">behavior. </w:t>
      </w:r>
      <w:r w:rsidR="003B3074" w:rsidRPr="003B3074">
        <w:rPr>
          <w:b/>
          <w:bCs/>
          <w:sz w:val="28"/>
          <w:szCs w:val="28"/>
        </w:rPr>
        <w:t>{524}</w:t>
      </w:r>
    </w:p>
    <w:p w14:paraId="7B010040" w14:textId="0D65730F" w:rsidR="00FA2C63" w:rsidRDefault="00FA2C63" w:rsidP="000A24B7">
      <w:pPr>
        <w:rPr>
          <w:sz w:val="28"/>
          <w:szCs w:val="28"/>
        </w:rPr>
      </w:pPr>
      <w:r>
        <w:rPr>
          <w:sz w:val="28"/>
          <w:szCs w:val="28"/>
        </w:rPr>
        <w:t xml:space="preserve">Adolescents </w:t>
      </w:r>
      <w:r w:rsidR="00CB200F">
        <w:rPr>
          <w:sz w:val="28"/>
          <w:szCs w:val="28"/>
        </w:rPr>
        <w:t xml:space="preserve">often do not view the consequences of their actions with the same rational </w:t>
      </w:r>
      <w:r w:rsidR="00247962">
        <w:rPr>
          <w:sz w:val="28"/>
          <w:szCs w:val="28"/>
        </w:rPr>
        <w:t>thought processes as an adult.</w:t>
      </w:r>
    </w:p>
    <w:p w14:paraId="7587034D" w14:textId="77777777" w:rsidR="000A24B7" w:rsidRPr="00A7286B" w:rsidRDefault="000A24B7" w:rsidP="00A7286B">
      <w:pPr>
        <w:ind w:left="720"/>
        <w:rPr>
          <w:b/>
          <w:bCs/>
          <w:sz w:val="24"/>
          <w:szCs w:val="24"/>
        </w:rPr>
      </w:pPr>
      <w:r w:rsidRPr="00A7286B">
        <w:rPr>
          <w:b/>
          <w:bCs/>
          <w:sz w:val="24"/>
          <w:szCs w:val="24"/>
        </w:rPr>
        <w:t>“Adults think with the prefrontal cortex, the brain’s rational part. This is the part of the brain that responds to situations with good judgment and an awareness of long-term consequences. Teens process information with the amygdala. This is the emotional part.” {169}</w:t>
      </w:r>
    </w:p>
    <w:p w14:paraId="57968F7E" w14:textId="77777777" w:rsidR="000A24B7" w:rsidRPr="00A7286B" w:rsidRDefault="000A24B7" w:rsidP="00A7286B">
      <w:pPr>
        <w:ind w:left="720"/>
        <w:rPr>
          <w:b/>
          <w:bCs/>
          <w:i/>
          <w:iCs/>
          <w:sz w:val="24"/>
          <w:szCs w:val="24"/>
        </w:rPr>
      </w:pPr>
      <w:r w:rsidRPr="00A7286B">
        <w:rPr>
          <w:b/>
          <w:bCs/>
          <w:i/>
          <w:iCs/>
          <w:sz w:val="24"/>
          <w:szCs w:val="24"/>
        </w:rPr>
        <w:t>“Basically, various areas of the brain develop at different rates. The area that stewards reasoning develops more slowly than the area of the brain that helps students see the consequences of their actions.” {177}</w:t>
      </w:r>
    </w:p>
    <w:p w14:paraId="460BAB9E" w14:textId="77777777" w:rsidR="000A24B7" w:rsidRPr="00F65572" w:rsidRDefault="000A24B7" w:rsidP="00A7286B">
      <w:pPr>
        <w:ind w:left="720"/>
        <w:rPr>
          <w:sz w:val="28"/>
          <w:szCs w:val="28"/>
        </w:rPr>
      </w:pPr>
      <w:r w:rsidRPr="00A7286B">
        <w:rPr>
          <w:b/>
          <w:bCs/>
          <w:sz w:val="24"/>
          <w:szCs w:val="24"/>
        </w:rPr>
        <w:t>“The latest research indicates that exposure to drugs and alcohol during the pubescent years can change or delay these developments.”</w:t>
      </w:r>
      <w:r w:rsidRPr="00F65572">
        <w:rPr>
          <w:sz w:val="28"/>
          <w:szCs w:val="28"/>
        </w:rPr>
        <w:t xml:space="preserve">  {176} </w:t>
      </w:r>
    </w:p>
    <w:p w14:paraId="48C393E1" w14:textId="3C727358" w:rsidR="000A24B7" w:rsidRPr="00F65572" w:rsidRDefault="000A24B7" w:rsidP="000A24B7">
      <w:pPr>
        <w:rPr>
          <w:sz w:val="28"/>
          <w:szCs w:val="28"/>
        </w:rPr>
      </w:pPr>
      <w:r w:rsidRPr="00F65572">
        <w:rPr>
          <w:sz w:val="28"/>
          <w:szCs w:val="28"/>
        </w:rPr>
        <w:t xml:space="preserve">The disparity, in developmental rates, does not mean that adolescents cannot make sound decisions and or tell the difference between right and wrong. It also does not mean that they </w:t>
      </w:r>
      <w:r w:rsidR="00A7286B" w:rsidRPr="00F65572">
        <w:rPr>
          <w:sz w:val="28"/>
          <w:szCs w:val="28"/>
        </w:rPr>
        <w:t>should not</w:t>
      </w:r>
      <w:r w:rsidRPr="00F65572">
        <w:rPr>
          <w:sz w:val="28"/>
          <w:szCs w:val="28"/>
        </w:rPr>
        <w:t xml:space="preserve"> be held accountable for their actions. An understanding of this process may assist parents, psychologist</w:t>
      </w:r>
      <w:r w:rsidR="009D322A">
        <w:rPr>
          <w:sz w:val="28"/>
          <w:szCs w:val="28"/>
        </w:rPr>
        <w:t>s</w:t>
      </w:r>
      <w:r w:rsidRPr="00F65572">
        <w:rPr>
          <w:sz w:val="28"/>
          <w:szCs w:val="28"/>
        </w:rPr>
        <w:t xml:space="preserve">, clinicians, counselors, educators, law enforcement, etc. in managing and understanding the behavior of adolescents in their charge. </w:t>
      </w:r>
    </w:p>
    <w:p w14:paraId="06237419" w14:textId="77777777" w:rsidR="000A24B7" w:rsidRPr="00F65572" w:rsidRDefault="000A24B7" w:rsidP="000A24B7">
      <w:pPr>
        <w:rPr>
          <w:sz w:val="28"/>
          <w:szCs w:val="28"/>
        </w:rPr>
      </w:pPr>
    </w:p>
    <w:p w14:paraId="19299F67" w14:textId="379928B7" w:rsidR="000A24B7" w:rsidRPr="00610B7A" w:rsidRDefault="000A24B7" w:rsidP="00610B7A">
      <w:pPr>
        <w:pStyle w:val="ListParagraph"/>
        <w:numPr>
          <w:ilvl w:val="0"/>
          <w:numId w:val="6"/>
        </w:numPr>
        <w:rPr>
          <w:b/>
          <w:bCs/>
          <w:sz w:val="32"/>
          <w:szCs w:val="32"/>
        </w:rPr>
      </w:pPr>
      <w:r w:rsidRPr="00610B7A">
        <w:rPr>
          <w:b/>
          <w:bCs/>
          <w:sz w:val="32"/>
          <w:szCs w:val="32"/>
        </w:rPr>
        <w:t>“Obsessed with Desensitizing Activities”</w:t>
      </w:r>
    </w:p>
    <w:p w14:paraId="6CD4EE5C" w14:textId="77777777" w:rsidR="000A24B7" w:rsidRPr="00F65572" w:rsidRDefault="000A24B7" w:rsidP="000A24B7">
      <w:pPr>
        <w:rPr>
          <w:sz w:val="28"/>
          <w:szCs w:val="28"/>
        </w:rPr>
      </w:pPr>
      <w:r w:rsidRPr="00F65572">
        <w:rPr>
          <w:sz w:val="28"/>
          <w:szCs w:val="28"/>
        </w:rPr>
        <w:lastRenderedPageBreak/>
        <w:t xml:space="preserve">As indicated above, we must understand that areas of the adolescent mind are still in the developmental stages.  Some experts opine that the changing physiological components of the brain contribute to many of the poor decision-making practices found in adolescents. </w:t>
      </w:r>
      <w:r w:rsidRPr="00614EF5">
        <w:rPr>
          <w:b/>
          <w:bCs/>
          <w:sz w:val="28"/>
          <w:szCs w:val="28"/>
        </w:rPr>
        <w:t>Again, adolescent decisions are driven more by emotion than reason.</w:t>
      </w:r>
      <w:r w:rsidRPr="00F65572">
        <w:rPr>
          <w:sz w:val="28"/>
          <w:szCs w:val="28"/>
        </w:rPr>
        <w:t xml:space="preserve"> </w:t>
      </w:r>
      <w:r w:rsidRPr="00614EF5">
        <w:rPr>
          <w:b/>
          <w:bCs/>
          <w:sz w:val="28"/>
          <w:szCs w:val="28"/>
        </w:rPr>
        <w:t>The consequences of their actions are frequently not a factor in their decision-making processes.</w:t>
      </w:r>
    </w:p>
    <w:p w14:paraId="3FC92540" w14:textId="77777777" w:rsidR="000A24B7" w:rsidRPr="00F65572" w:rsidRDefault="000A24B7" w:rsidP="000A24B7">
      <w:pPr>
        <w:rPr>
          <w:sz w:val="28"/>
          <w:szCs w:val="28"/>
        </w:rPr>
      </w:pPr>
      <w:r w:rsidRPr="00614EF5">
        <w:rPr>
          <w:b/>
          <w:bCs/>
          <w:sz w:val="28"/>
          <w:szCs w:val="28"/>
        </w:rPr>
        <w:t>In the discussion of “Desensitizing Activities,” we may be well served to review Col Grossman’s work on the desensitizing impact of violent video games, movies, literature, etc. on the adolescent brain. {12}</w:t>
      </w:r>
      <w:r w:rsidRPr="00F65572">
        <w:rPr>
          <w:sz w:val="28"/>
          <w:szCs w:val="28"/>
        </w:rPr>
        <w:t xml:space="preserve"> </w:t>
      </w:r>
    </w:p>
    <w:p w14:paraId="22A6DC66" w14:textId="77777777" w:rsidR="000A24B7" w:rsidRPr="00F65572" w:rsidRDefault="000A24B7" w:rsidP="000A24B7">
      <w:pPr>
        <w:rPr>
          <w:sz w:val="28"/>
          <w:szCs w:val="28"/>
        </w:rPr>
      </w:pPr>
      <w:r w:rsidRPr="00F65572">
        <w:rPr>
          <w:sz w:val="28"/>
          <w:szCs w:val="28"/>
        </w:rPr>
        <w:t xml:space="preserve">Col Grossman, a retired general staff officer, company commander in the 7th (Light) Infantry Division and a professor of psychology at West Point suggests that most people have a predisposition against harming another human being.  He utilized his experience and expertise to demonstrate that soldiers need to be specifically conditioned and trained to kill. </w:t>
      </w:r>
    </w:p>
    <w:p w14:paraId="7661E7DA" w14:textId="77777777" w:rsidR="000A24B7" w:rsidRPr="00F65572" w:rsidRDefault="000A24B7" w:rsidP="00614EF5">
      <w:pPr>
        <w:ind w:left="720"/>
        <w:rPr>
          <w:sz w:val="28"/>
          <w:szCs w:val="28"/>
        </w:rPr>
      </w:pPr>
      <w:r w:rsidRPr="00614EF5">
        <w:rPr>
          <w:b/>
          <w:bCs/>
          <w:i/>
          <w:iCs/>
          <w:sz w:val="24"/>
          <w:szCs w:val="24"/>
        </w:rPr>
        <w:t>“Just as soldiers must be trained to “counter” the predisposition to harm another human being, extensive exposure to video games may condition adolescents to become desensitized thus changing their repugnant view of violent behavior.”</w:t>
      </w:r>
      <w:r w:rsidRPr="00F65572">
        <w:rPr>
          <w:sz w:val="28"/>
          <w:szCs w:val="28"/>
        </w:rPr>
        <w:t xml:space="preserve"> {12}</w:t>
      </w:r>
    </w:p>
    <w:p w14:paraId="68E810F4" w14:textId="75401327" w:rsidR="000A24B7" w:rsidRPr="00F65572" w:rsidRDefault="000A24B7" w:rsidP="000A24B7">
      <w:pPr>
        <w:rPr>
          <w:sz w:val="28"/>
          <w:szCs w:val="28"/>
        </w:rPr>
      </w:pPr>
      <w:r w:rsidRPr="00F65572">
        <w:rPr>
          <w:sz w:val="28"/>
          <w:szCs w:val="28"/>
        </w:rPr>
        <w:t>Grossman and others suggest that extreme exposure to violent internet sites, video games, television programing, movie styles and literature vogues are contributing to the desensitizing of adolescents. Grossman maintains that the techniques used to train our military are emulated in the technology utilized to develop the programing for these entertainment avenues. Grossman’s assumption rests in the assertion that extensive emersion and exposure to these sources influences adolescents by desensitizing them to violent acts. {12</w:t>
      </w:r>
      <w:r w:rsidR="004B3F1E" w:rsidRPr="00F65572">
        <w:rPr>
          <w:sz w:val="28"/>
          <w:szCs w:val="28"/>
        </w:rPr>
        <w:t>} Some</w:t>
      </w:r>
      <w:r w:rsidR="00F05685" w:rsidRPr="00F05685">
        <w:rPr>
          <w:sz w:val="28"/>
          <w:szCs w:val="28"/>
        </w:rPr>
        <w:t xml:space="preserve"> social scientists suggest that more research to support this assertion needs to be mounted.</w:t>
      </w:r>
    </w:p>
    <w:p w14:paraId="29DF53A8" w14:textId="247630DE" w:rsidR="000A24B7" w:rsidRPr="00610B7A" w:rsidRDefault="000A24B7" w:rsidP="00610B7A">
      <w:pPr>
        <w:pStyle w:val="ListParagraph"/>
        <w:numPr>
          <w:ilvl w:val="0"/>
          <w:numId w:val="6"/>
        </w:numPr>
        <w:rPr>
          <w:b/>
          <w:bCs/>
          <w:sz w:val="32"/>
          <w:szCs w:val="32"/>
        </w:rPr>
      </w:pPr>
      <w:r w:rsidRPr="00610B7A">
        <w:rPr>
          <w:b/>
          <w:bCs/>
          <w:sz w:val="32"/>
          <w:szCs w:val="32"/>
        </w:rPr>
        <w:t>Extreme Fascination with Previous Active Shooter Events</w:t>
      </w:r>
    </w:p>
    <w:p w14:paraId="779926E6" w14:textId="77777777" w:rsidR="000A24B7" w:rsidRPr="00F65572" w:rsidRDefault="000A24B7" w:rsidP="000A24B7">
      <w:pPr>
        <w:rPr>
          <w:sz w:val="28"/>
          <w:szCs w:val="28"/>
        </w:rPr>
      </w:pPr>
      <w:r w:rsidRPr="00F65572">
        <w:rPr>
          <w:sz w:val="28"/>
          <w:szCs w:val="28"/>
        </w:rPr>
        <w:t xml:space="preserve">Often “school shooters” are motivated by previous “active shooter events.” Developing shooters often idolized the shooters at Columbine.  </w:t>
      </w:r>
      <w:r w:rsidRPr="001422FB">
        <w:rPr>
          <w:b/>
          <w:bCs/>
          <w:sz w:val="28"/>
          <w:szCs w:val="28"/>
        </w:rPr>
        <w:t xml:space="preserve">This phenomenon has become so common in developing shooter that it is referred to as the “Columbine Effect.” </w:t>
      </w:r>
      <w:r w:rsidRPr="00F65572">
        <w:rPr>
          <w:sz w:val="28"/>
          <w:szCs w:val="28"/>
        </w:rPr>
        <w:t xml:space="preserve">Developing shooters see the infamy attained by the Columbine perpetrators and wish to garner the same. In the search for elevating </w:t>
      </w:r>
      <w:r w:rsidRPr="00F65572">
        <w:rPr>
          <w:sz w:val="28"/>
          <w:szCs w:val="28"/>
        </w:rPr>
        <w:lastRenderedPageBreak/>
        <w:t>their self-esteem they fantasize about duplicating a school attack in hope of attaining the notoriety and recognition they seek.</w:t>
      </w:r>
    </w:p>
    <w:p w14:paraId="497641B6" w14:textId="77777777" w:rsidR="000A24B7" w:rsidRPr="00F65572" w:rsidRDefault="000A24B7" w:rsidP="000A24B7">
      <w:pPr>
        <w:rPr>
          <w:sz w:val="28"/>
          <w:szCs w:val="28"/>
        </w:rPr>
      </w:pPr>
      <w:r w:rsidRPr="00F65572">
        <w:rPr>
          <w:sz w:val="28"/>
          <w:szCs w:val="28"/>
        </w:rPr>
        <w:t xml:space="preserve">Columbine is the classic example of an event that school shooters have studied, emulated, and admired for more than twenty years. “The Columbine Effect” is a phrase that has been coined to describe this phenomenon. </w:t>
      </w:r>
    </w:p>
    <w:p w14:paraId="58C3BC35" w14:textId="77777777" w:rsidR="000A24B7" w:rsidRPr="00F65572" w:rsidRDefault="000A24B7" w:rsidP="000A24B7">
      <w:pPr>
        <w:rPr>
          <w:sz w:val="28"/>
          <w:szCs w:val="28"/>
        </w:rPr>
      </w:pPr>
      <w:r w:rsidRPr="00F65572">
        <w:rPr>
          <w:sz w:val="28"/>
          <w:szCs w:val="28"/>
        </w:rPr>
        <w:t xml:space="preserve">As we study school shootings, the importance developing shooters place on being accepted, recognized, and validated becomes clear. We begin to see the extent to which these individuals will go to be acknowledged and recognized within the “active shooter social caste system.” </w:t>
      </w:r>
    </w:p>
    <w:p w14:paraId="681815F8" w14:textId="3B39D649" w:rsidR="000A24B7" w:rsidRPr="000E3AA9" w:rsidRDefault="00733913" w:rsidP="000A24B7">
      <w:pPr>
        <w:rPr>
          <w:b/>
          <w:bCs/>
          <w:sz w:val="28"/>
          <w:szCs w:val="28"/>
        </w:rPr>
      </w:pPr>
      <w:r w:rsidRPr="00862C32">
        <w:rPr>
          <w:b/>
          <w:bCs/>
          <w:i/>
          <w:iCs/>
          <w:sz w:val="28"/>
          <w:szCs w:val="28"/>
        </w:rPr>
        <w:t>Author</w:t>
      </w:r>
      <w:r w:rsidR="00862C32" w:rsidRPr="00862C32">
        <w:rPr>
          <w:b/>
          <w:bCs/>
          <w:i/>
          <w:iCs/>
          <w:sz w:val="28"/>
          <w:szCs w:val="28"/>
        </w:rPr>
        <w:t>’s Note</w:t>
      </w:r>
      <w:r w:rsidR="00862C32">
        <w:rPr>
          <w:sz w:val="28"/>
          <w:szCs w:val="28"/>
        </w:rPr>
        <w:t xml:space="preserve">: </w:t>
      </w:r>
      <w:r w:rsidR="000A24B7" w:rsidRPr="00F65572">
        <w:rPr>
          <w:sz w:val="28"/>
          <w:szCs w:val="28"/>
        </w:rPr>
        <w:t xml:space="preserve">It is important to remember how the adolescent brain “works.”  The decision-making process operates differently than that of an adult.  The section of the brain that considers the consequences of actions is not fully developed. The adolescent is impulsive. </w:t>
      </w:r>
      <w:r w:rsidR="000A24B7" w:rsidRPr="000E3AA9">
        <w:rPr>
          <w:b/>
          <w:bCs/>
          <w:sz w:val="28"/>
          <w:szCs w:val="28"/>
        </w:rPr>
        <w:t xml:space="preserve">The desire to belong, to be recognized and perhaps to get even are powerful determinants especially in early puberty. </w:t>
      </w:r>
    </w:p>
    <w:p w14:paraId="27FFBC2E" w14:textId="1A9D8851" w:rsidR="000A24B7" w:rsidRPr="005905EC" w:rsidRDefault="000A24B7" w:rsidP="005905EC">
      <w:pPr>
        <w:pStyle w:val="ListParagraph"/>
        <w:numPr>
          <w:ilvl w:val="0"/>
          <w:numId w:val="6"/>
        </w:numPr>
        <w:rPr>
          <w:sz w:val="32"/>
          <w:szCs w:val="32"/>
        </w:rPr>
      </w:pPr>
      <w:r w:rsidRPr="005905EC">
        <w:rPr>
          <w:b/>
          <w:bCs/>
          <w:i/>
          <w:iCs/>
          <w:sz w:val="32"/>
          <w:szCs w:val="32"/>
        </w:rPr>
        <w:t>Extreme Fascination with Weapons</w:t>
      </w:r>
    </w:p>
    <w:p w14:paraId="18E2F280" w14:textId="77777777" w:rsidR="000A24B7" w:rsidRPr="00F65572" w:rsidRDefault="000A24B7" w:rsidP="000A24B7">
      <w:pPr>
        <w:rPr>
          <w:sz w:val="28"/>
          <w:szCs w:val="28"/>
        </w:rPr>
      </w:pPr>
      <w:r w:rsidRPr="00F65572">
        <w:rPr>
          <w:sz w:val="28"/>
          <w:szCs w:val="28"/>
        </w:rPr>
        <w:t xml:space="preserve">School shooters often accumulate a large cache of weapons and ammunition. They frequently practice and become proficient in the use of these weapons.   A healthy respect for weapons is not troublesome but an obsession with displaying weapons in “selfies” along with threatening verbiage is a reason for concern.  </w:t>
      </w:r>
    </w:p>
    <w:p w14:paraId="557DDE68" w14:textId="47854120" w:rsidR="000A24B7" w:rsidRPr="00F65572" w:rsidRDefault="000A24B7" w:rsidP="000A24B7">
      <w:pPr>
        <w:rPr>
          <w:sz w:val="28"/>
          <w:szCs w:val="28"/>
        </w:rPr>
      </w:pPr>
      <w:r w:rsidRPr="00F65572">
        <w:rPr>
          <w:sz w:val="28"/>
          <w:szCs w:val="28"/>
        </w:rPr>
        <w:t xml:space="preserve">It is not uncommon for developing shooters to post pictures online.  Many of the “selfies” show the developing shooter in a threatening pose. Messages outlining their intent are often incorporated into the “selfie” </w:t>
      </w:r>
      <w:r w:rsidR="00532615">
        <w:rPr>
          <w:sz w:val="28"/>
          <w:szCs w:val="28"/>
        </w:rPr>
        <w:t xml:space="preserve">as they </w:t>
      </w:r>
      <w:r w:rsidRPr="00F65572">
        <w:rPr>
          <w:sz w:val="28"/>
          <w:szCs w:val="28"/>
        </w:rPr>
        <w:t xml:space="preserve">display their weapon of choice.  It is important to underscore that these individuals often plan, stockpile weapons, ammunition and share their intent others prior to carrying out these horrific events.  The planning phase is our best chance to prevent these attacks.  </w:t>
      </w:r>
    </w:p>
    <w:p w14:paraId="2955568F" w14:textId="77777777" w:rsidR="004B3F1E" w:rsidRDefault="004B3F1E" w:rsidP="007C2C2B">
      <w:pPr>
        <w:rPr>
          <w:b/>
          <w:bCs/>
          <w:sz w:val="36"/>
          <w:szCs w:val="36"/>
          <w:u w:val="single"/>
        </w:rPr>
      </w:pPr>
    </w:p>
    <w:p w14:paraId="6E0890AB" w14:textId="77777777" w:rsidR="003C0D3E" w:rsidRDefault="003C0D3E" w:rsidP="003C0D3E">
      <w:pPr>
        <w:pStyle w:val="ListParagraph"/>
        <w:ind w:left="1080"/>
        <w:rPr>
          <w:b/>
          <w:bCs/>
          <w:sz w:val="32"/>
          <w:szCs w:val="32"/>
          <w:u w:val="single"/>
        </w:rPr>
      </w:pPr>
    </w:p>
    <w:p w14:paraId="4BB50438" w14:textId="452315CF" w:rsidR="00C264E1" w:rsidRPr="00761F11" w:rsidRDefault="006F57AE" w:rsidP="00761F11">
      <w:pPr>
        <w:pStyle w:val="ListParagraph"/>
        <w:numPr>
          <w:ilvl w:val="0"/>
          <w:numId w:val="6"/>
        </w:numPr>
        <w:rPr>
          <w:b/>
          <w:bCs/>
          <w:sz w:val="32"/>
          <w:szCs w:val="32"/>
          <w:u w:val="single"/>
        </w:rPr>
      </w:pPr>
      <w:r w:rsidRPr="00761F11">
        <w:rPr>
          <w:b/>
          <w:bCs/>
          <w:sz w:val="32"/>
          <w:szCs w:val="32"/>
          <w:u w:val="single"/>
        </w:rPr>
        <w:t>Undiagnosed and or Untreated</w:t>
      </w:r>
      <w:r w:rsidR="00A4411D" w:rsidRPr="00761F11">
        <w:rPr>
          <w:b/>
          <w:bCs/>
          <w:sz w:val="32"/>
          <w:szCs w:val="32"/>
          <w:u w:val="single"/>
        </w:rPr>
        <w:t>:</w:t>
      </w:r>
      <w:r w:rsidR="00B10E4F" w:rsidRPr="00761F11">
        <w:rPr>
          <w:b/>
          <w:bCs/>
          <w:sz w:val="32"/>
          <w:szCs w:val="32"/>
        </w:rPr>
        <w:tab/>
      </w:r>
      <w:r w:rsidR="00B10E4F" w:rsidRPr="00761F11">
        <w:rPr>
          <w:b/>
          <w:bCs/>
          <w:sz w:val="32"/>
          <w:szCs w:val="32"/>
        </w:rPr>
        <w:tab/>
      </w:r>
      <w:r w:rsidR="00B10E4F" w:rsidRPr="00761F11">
        <w:rPr>
          <w:b/>
          <w:bCs/>
          <w:sz w:val="32"/>
          <w:szCs w:val="32"/>
        </w:rPr>
        <w:tab/>
      </w:r>
      <w:r w:rsidR="00B10E4F" w:rsidRPr="00761F11">
        <w:rPr>
          <w:b/>
          <w:bCs/>
          <w:sz w:val="32"/>
          <w:szCs w:val="32"/>
        </w:rPr>
        <w:tab/>
      </w:r>
      <w:r w:rsidR="00B10E4F" w:rsidRPr="00761F11">
        <w:rPr>
          <w:b/>
          <w:bCs/>
          <w:sz w:val="32"/>
          <w:szCs w:val="32"/>
        </w:rPr>
        <w:tab/>
      </w:r>
      <w:r w:rsidR="00B10E4F" w:rsidRPr="00761F11">
        <w:rPr>
          <w:b/>
          <w:bCs/>
          <w:sz w:val="32"/>
          <w:szCs w:val="32"/>
        </w:rPr>
        <w:tab/>
      </w:r>
      <w:r w:rsidR="00B10E4F" w:rsidRPr="00761F11">
        <w:rPr>
          <w:b/>
          <w:bCs/>
          <w:sz w:val="32"/>
          <w:szCs w:val="32"/>
        </w:rPr>
        <w:tab/>
      </w:r>
      <w:r w:rsidR="00761F11">
        <w:rPr>
          <w:b/>
          <w:bCs/>
          <w:sz w:val="32"/>
          <w:szCs w:val="32"/>
        </w:rPr>
        <w:t xml:space="preserve">          </w:t>
      </w:r>
      <w:r w:rsidR="00A4411D" w:rsidRPr="00761F11">
        <w:rPr>
          <w:b/>
          <w:bCs/>
          <w:sz w:val="32"/>
          <w:szCs w:val="32"/>
          <w:u w:val="single"/>
        </w:rPr>
        <w:t xml:space="preserve">Emotional </w:t>
      </w:r>
      <w:r w:rsidR="00EA29B6" w:rsidRPr="00761F11">
        <w:rPr>
          <w:b/>
          <w:bCs/>
          <w:sz w:val="32"/>
          <w:szCs w:val="32"/>
          <w:u w:val="single"/>
        </w:rPr>
        <w:t xml:space="preserve">and </w:t>
      </w:r>
      <w:r w:rsidRPr="00761F11">
        <w:rPr>
          <w:b/>
          <w:bCs/>
          <w:sz w:val="32"/>
          <w:szCs w:val="32"/>
          <w:u w:val="single"/>
        </w:rPr>
        <w:t>Mental Health Issues</w:t>
      </w:r>
      <w:r w:rsidR="002A4EC0" w:rsidRPr="00761F11">
        <w:rPr>
          <w:b/>
          <w:bCs/>
          <w:sz w:val="32"/>
          <w:szCs w:val="32"/>
          <w:u w:val="single"/>
        </w:rPr>
        <w:t xml:space="preserve">                      </w:t>
      </w:r>
    </w:p>
    <w:p w14:paraId="224FB63A" w14:textId="20F3045B" w:rsidR="00F20D7A" w:rsidRDefault="0002417E" w:rsidP="007C2C2B">
      <w:pPr>
        <w:rPr>
          <w:sz w:val="28"/>
          <w:szCs w:val="28"/>
        </w:rPr>
      </w:pPr>
      <w:r w:rsidRPr="00F67F67">
        <w:rPr>
          <w:b/>
          <w:bCs/>
          <w:i/>
          <w:iCs/>
          <w:sz w:val="28"/>
          <w:szCs w:val="28"/>
        </w:rPr>
        <w:lastRenderedPageBreak/>
        <w:t xml:space="preserve">It goes without saying that </w:t>
      </w:r>
      <w:r w:rsidR="00033A60" w:rsidRPr="00F67F67">
        <w:rPr>
          <w:b/>
          <w:bCs/>
          <w:i/>
          <w:iCs/>
          <w:sz w:val="28"/>
          <w:szCs w:val="28"/>
        </w:rPr>
        <w:t>most</w:t>
      </w:r>
      <w:r w:rsidR="00B918E7" w:rsidRPr="00F67F67">
        <w:rPr>
          <w:b/>
          <w:bCs/>
          <w:i/>
          <w:iCs/>
          <w:sz w:val="28"/>
          <w:szCs w:val="28"/>
        </w:rPr>
        <w:t xml:space="preserve"> </w:t>
      </w:r>
      <w:r w:rsidR="00033A60" w:rsidRPr="00F67F67">
        <w:rPr>
          <w:b/>
          <w:bCs/>
          <w:i/>
          <w:iCs/>
          <w:sz w:val="28"/>
          <w:szCs w:val="28"/>
        </w:rPr>
        <w:t xml:space="preserve">individuals suffering </w:t>
      </w:r>
      <w:r w:rsidR="005E2199" w:rsidRPr="00F67F67">
        <w:rPr>
          <w:b/>
          <w:bCs/>
          <w:i/>
          <w:iCs/>
          <w:sz w:val="28"/>
          <w:szCs w:val="28"/>
        </w:rPr>
        <w:t xml:space="preserve">with </w:t>
      </w:r>
      <w:r w:rsidR="00033A60" w:rsidRPr="00F67F67">
        <w:rPr>
          <w:b/>
          <w:bCs/>
          <w:i/>
          <w:iCs/>
          <w:sz w:val="28"/>
          <w:szCs w:val="28"/>
        </w:rPr>
        <w:t xml:space="preserve">emotional and mental health issues are nonviolent. </w:t>
      </w:r>
      <w:r w:rsidR="007C2C2B" w:rsidRPr="00F67F67">
        <w:rPr>
          <w:b/>
          <w:bCs/>
          <w:i/>
          <w:iCs/>
          <w:sz w:val="28"/>
          <w:szCs w:val="28"/>
        </w:rPr>
        <w:t xml:space="preserve">The Indiana State Police </w:t>
      </w:r>
      <w:r w:rsidR="00BF3FB4" w:rsidRPr="00F67F67">
        <w:rPr>
          <w:b/>
          <w:bCs/>
          <w:i/>
          <w:iCs/>
          <w:sz w:val="28"/>
          <w:szCs w:val="28"/>
        </w:rPr>
        <w:t xml:space="preserve">do not </w:t>
      </w:r>
      <w:r w:rsidR="007C2C2B" w:rsidRPr="00F67F67">
        <w:rPr>
          <w:b/>
          <w:bCs/>
          <w:i/>
          <w:iCs/>
          <w:sz w:val="28"/>
          <w:szCs w:val="28"/>
        </w:rPr>
        <w:t xml:space="preserve">wish to </w:t>
      </w:r>
      <w:r w:rsidR="009168EB" w:rsidRPr="00F67F67">
        <w:rPr>
          <w:b/>
          <w:bCs/>
          <w:i/>
          <w:iCs/>
          <w:sz w:val="28"/>
          <w:szCs w:val="28"/>
        </w:rPr>
        <w:t>contribute to the sti</w:t>
      </w:r>
      <w:r w:rsidR="00BF3FB4" w:rsidRPr="00F67F67">
        <w:rPr>
          <w:b/>
          <w:bCs/>
          <w:i/>
          <w:iCs/>
          <w:sz w:val="28"/>
          <w:szCs w:val="28"/>
        </w:rPr>
        <w:t>gma placed on the scores of individuals dealing with a variety of</w:t>
      </w:r>
      <w:r w:rsidR="00EA29B6" w:rsidRPr="00F67F67">
        <w:rPr>
          <w:b/>
          <w:bCs/>
          <w:i/>
          <w:iCs/>
          <w:sz w:val="28"/>
          <w:szCs w:val="28"/>
        </w:rPr>
        <w:t xml:space="preserve"> emotional and mental health issues.</w:t>
      </w:r>
      <w:r w:rsidR="00EA29B6">
        <w:rPr>
          <w:sz w:val="28"/>
          <w:szCs w:val="28"/>
        </w:rPr>
        <w:t xml:space="preserve"> </w:t>
      </w:r>
      <w:r w:rsidR="007D2691">
        <w:rPr>
          <w:sz w:val="28"/>
          <w:szCs w:val="28"/>
        </w:rPr>
        <w:t xml:space="preserve">On the contrary, ISP wishes to </w:t>
      </w:r>
      <w:r w:rsidR="0063720B">
        <w:rPr>
          <w:sz w:val="28"/>
          <w:szCs w:val="28"/>
        </w:rPr>
        <w:t xml:space="preserve">underscore the need for assistance that can and should be provided by a </w:t>
      </w:r>
      <w:r w:rsidR="006278DB">
        <w:rPr>
          <w:sz w:val="28"/>
          <w:szCs w:val="28"/>
        </w:rPr>
        <w:t>well-designed “Intervention Program.”</w:t>
      </w:r>
      <w:r w:rsidR="00BF3FB4">
        <w:rPr>
          <w:sz w:val="28"/>
          <w:szCs w:val="28"/>
        </w:rPr>
        <w:t xml:space="preserve"> </w:t>
      </w:r>
    </w:p>
    <w:p w14:paraId="116E7D88" w14:textId="223DCC81" w:rsidR="007C7B1D" w:rsidRDefault="00255BCA" w:rsidP="00ED3359">
      <w:pPr>
        <w:rPr>
          <w:sz w:val="28"/>
          <w:szCs w:val="28"/>
        </w:rPr>
      </w:pPr>
      <w:r>
        <w:rPr>
          <w:b/>
          <w:bCs/>
          <w:i/>
          <w:iCs/>
          <w:sz w:val="28"/>
          <w:szCs w:val="28"/>
        </w:rPr>
        <w:t>I</w:t>
      </w:r>
      <w:r w:rsidR="00685726" w:rsidRPr="00255BCA">
        <w:rPr>
          <w:b/>
          <w:bCs/>
          <w:i/>
          <w:iCs/>
          <w:sz w:val="28"/>
          <w:szCs w:val="28"/>
        </w:rPr>
        <w:t>f</w:t>
      </w:r>
      <w:r w:rsidR="00FC0DB5" w:rsidRPr="00255BCA">
        <w:rPr>
          <w:b/>
          <w:bCs/>
          <w:i/>
          <w:iCs/>
          <w:sz w:val="28"/>
          <w:szCs w:val="28"/>
        </w:rPr>
        <w:t xml:space="preserve"> individuals with</w:t>
      </w:r>
      <w:r w:rsidR="00834886" w:rsidRPr="00255BCA">
        <w:rPr>
          <w:b/>
          <w:bCs/>
          <w:i/>
          <w:iCs/>
          <w:sz w:val="28"/>
          <w:szCs w:val="28"/>
        </w:rPr>
        <w:t xml:space="preserve"> emotional and mental health </w:t>
      </w:r>
      <w:r w:rsidR="003D3E20" w:rsidRPr="00255BCA">
        <w:rPr>
          <w:b/>
          <w:bCs/>
          <w:i/>
          <w:iCs/>
          <w:sz w:val="28"/>
          <w:szCs w:val="28"/>
        </w:rPr>
        <w:t xml:space="preserve">issues are diagnosed and </w:t>
      </w:r>
      <w:r w:rsidR="00FC0DB5" w:rsidRPr="00255BCA">
        <w:rPr>
          <w:b/>
          <w:bCs/>
          <w:i/>
          <w:iCs/>
          <w:sz w:val="28"/>
          <w:szCs w:val="28"/>
        </w:rPr>
        <w:t>treated</w:t>
      </w:r>
      <w:r w:rsidR="00685726" w:rsidRPr="00255BCA">
        <w:rPr>
          <w:b/>
          <w:bCs/>
          <w:i/>
          <w:iCs/>
          <w:sz w:val="28"/>
          <w:szCs w:val="28"/>
        </w:rPr>
        <w:t xml:space="preserve">, they are </w:t>
      </w:r>
      <w:r w:rsidR="000D00D4" w:rsidRPr="00255BCA">
        <w:rPr>
          <w:b/>
          <w:bCs/>
          <w:i/>
          <w:iCs/>
          <w:sz w:val="28"/>
          <w:szCs w:val="28"/>
        </w:rPr>
        <w:t>statistically no more violent that anyone in the general population.</w:t>
      </w:r>
      <w:r w:rsidR="00016B5E">
        <w:rPr>
          <w:sz w:val="28"/>
          <w:szCs w:val="28"/>
        </w:rPr>
        <w:t xml:space="preserve"> </w:t>
      </w:r>
      <w:r w:rsidR="00C45614">
        <w:rPr>
          <w:sz w:val="28"/>
          <w:szCs w:val="28"/>
        </w:rPr>
        <w:t>T</w:t>
      </w:r>
      <w:r w:rsidR="00E25C61">
        <w:rPr>
          <w:sz w:val="28"/>
          <w:szCs w:val="28"/>
        </w:rPr>
        <w:t xml:space="preserve">his </w:t>
      </w:r>
      <w:r w:rsidR="005E664F">
        <w:rPr>
          <w:sz w:val="28"/>
          <w:szCs w:val="28"/>
        </w:rPr>
        <w:t>fact</w:t>
      </w:r>
      <w:r w:rsidR="00C45614">
        <w:rPr>
          <w:sz w:val="28"/>
          <w:szCs w:val="28"/>
        </w:rPr>
        <w:t xml:space="preserve"> underscores </w:t>
      </w:r>
      <w:r w:rsidR="00423E4C">
        <w:rPr>
          <w:sz w:val="28"/>
          <w:szCs w:val="28"/>
        </w:rPr>
        <w:t xml:space="preserve">the need </w:t>
      </w:r>
      <w:r w:rsidR="005E664F">
        <w:rPr>
          <w:sz w:val="28"/>
          <w:szCs w:val="28"/>
        </w:rPr>
        <w:t xml:space="preserve">for </w:t>
      </w:r>
      <w:r w:rsidR="003C7726">
        <w:rPr>
          <w:sz w:val="28"/>
          <w:szCs w:val="28"/>
        </w:rPr>
        <w:t xml:space="preserve">supporting and treating those that are suffering from </w:t>
      </w:r>
      <w:r w:rsidR="00CB2E62">
        <w:rPr>
          <w:sz w:val="28"/>
          <w:szCs w:val="28"/>
        </w:rPr>
        <w:t xml:space="preserve">emotional and mental health maladies. </w:t>
      </w:r>
      <w:r w:rsidR="009C60F3">
        <w:rPr>
          <w:sz w:val="28"/>
          <w:szCs w:val="28"/>
        </w:rPr>
        <w:t>It is the intent of the Indiana State Police to promote</w:t>
      </w:r>
      <w:r w:rsidR="009F7F6A">
        <w:rPr>
          <w:sz w:val="28"/>
          <w:szCs w:val="28"/>
        </w:rPr>
        <w:t xml:space="preserve"> the availability</w:t>
      </w:r>
      <w:r w:rsidR="00C42475">
        <w:rPr>
          <w:sz w:val="28"/>
          <w:szCs w:val="28"/>
        </w:rPr>
        <w:t xml:space="preserve"> of</w:t>
      </w:r>
      <w:r w:rsidR="00325AD7" w:rsidRPr="00325AD7">
        <w:rPr>
          <w:sz w:val="28"/>
          <w:szCs w:val="28"/>
        </w:rPr>
        <w:t xml:space="preserve"> effective treatment</w:t>
      </w:r>
      <w:r w:rsidR="00836CDD">
        <w:rPr>
          <w:sz w:val="28"/>
          <w:szCs w:val="28"/>
        </w:rPr>
        <w:t xml:space="preserve"> and by doing so </w:t>
      </w:r>
      <w:r w:rsidR="00DD2B57">
        <w:rPr>
          <w:sz w:val="28"/>
          <w:szCs w:val="28"/>
        </w:rPr>
        <w:t>decrease the potential for p</w:t>
      </w:r>
      <w:r w:rsidR="00C42475" w:rsidRPr="00C42475">
        <w:rPr>
          <w:sz w:val="28"/>
          <w:szCs w:val="28"/>
        </w:rPr>
        <w:t xml:space="preserve">ossible violence among </w:t>
      </w:r>
      <w:r w:rsidR="00A575DC">
        <w:rPr>
          <w:sz w:val="28"/>
          <w:szCs w:val="28"/>
        </w:rPr>
        <w:t>adolescents</w:t>
      </w:r>
      <w:r w:rsidR="00C42475" w:rsidRPr="00C42475">
        <w:rPr>
          <w:sz w:val="28"/>
          <w:szCs w:val="28"/>
        </w:rPr>
        <w:t xml:space="preserve"> living with </w:t>
      </w:r>
      <w:r w:rsidR="00A575DC">
        <w:rPr>
          <w:sz w:val="28"/>
          <w:szCs w:val="28"/>
        </w:rPr>
        <w:t>emotional</w:t>
      </w:r>
      <w:r w:rsidR="00EB6283">
        <w:rPr>
          <w:sz w:val="28"/>
          <w:szCs w:val="28"/>
        </w:rPr>
        <w:t xml:space="preserve"> and or mental</w:t>
      </w:r>
      <w:r w:rsidR="00C42475" w:rsidRPr="00C42475">
        <w:rPr>
          <w:sz w:val="28"/>
          <w:szCs w:val="28"/>
        </w:rPr>
        <w:t xml:space="preserve"> </w:t>
      </w:r>
      <w:r w:rsidR="00A575DC">
        <w:rPr>
          <w:sz w:val="28"/>
          <w:szCs w:val="28"/>
        </w:rPr>
        <w:t>health issues</w:t>
      </w:r>
      <w:r w:rsidR="00C42475" w:rsidRPr="00C42475">
        <w:rPr>
          <w:sz w:val="28"/>
          <w:szCs w:val="28"/>
        </w:rPr>
        <w:t>.</w:t>
      </w:r>
    </w:p>
    <w:p w14:paraId="2A760D81" w14:textId="77777777" w:rsidR="005F047A" w:rsidRDefault="00311DB1" w:rsidP="007C2C2B">
      <w:pPr>
        <w:rPr>
          <w:sz w:val="28"/>
          <w:szCs w:val="28"/>
        </w:rPr>
      </w:pPr>
      <w:r>
        <w:rPr>
          <w:sz w:val="28"/>
          <w:szCs w:val="28"/>
        </w:rPr>
        <w:t>Mental health experts suggest that a</w:t>
      </w:r>
      <w:r w:rsidR="007C7B1D">
        <w:rPr>
          <w:sz w:val="28"/>
          <w:szCs w:val="28"/>
        </w:rPr>
        <w:t xml:space="preserve">dolescents suffering </w:t>
      </w:r>
      <w:r w:rsidR="00FB5875">
        <w:rPr>
          <w:sz w:val="28"/>
          <w:szCs w:val="28"/>
        </w:rPr>
        <w:t>from</w:t>
      </w:r>
      <w:r w:rsidR="00ED3359" w:rsidRPr="00ED3359">
        <w:rPr>
          <w:sz w:val="28"/>
          <w:szCs w:val="28"/>
        </w:rPr>
        <w:t xml:space="preserve"> schizophrenia are more likely to harm themselves than to harm others.</w:t>
      </w:r>
      <w:r w:rsidR="003F7063">
        <w:rPr>
          <w:sz w:val="28"/>
          <w:szCs w:val="28"/>
        </w:rPr>
        <w:t xml:space="preserve"> </w:t>
      </w:r>
      <w:r w:rsidR="00FB5875">
        <w:rPr>
          <w:sz w:val="28"/>
          <w:szCs w:val="28"/>
        </w:rPr>
        <w:t xml:space="preserve">In severe cases, </w:t>
      </w:r>
      <w:r w:rsidR="002F0044">
        <w:rPr>
          <w:sz w:val="28"/>
          <w:szCs w:val="28"/>
        </w:rPr>
        <w:t>sch</w:t>
      </w:r>
      <w:r w:rsidR="003F7063" w:rsidRPr="003F7063">
        <w:rPr>
          <w:sz w:val="28"/>
          <w:szCs w:val="28"/>
        </w:rPr>
        <w:t xml:space="preserve">izophrenia </w:t>
      </w:r>
      <w:r w:rsidR="002F0044">
        <w:rPr>
          <w:sz w:val="28"/>
          <w:szCs w:val="28"/>
        </w:rPr>
        <w:t>may</w:t>
      </w:r>
      <w:r w:rsidR="00E95EFF">
        <w:rPr>
          <w:sz w:val="28"/>
          <w:szCs w:val="28"/>
        </w:rPr>
        <w:t xml:space="preserve"> be</w:t>
      </w:r>
      <w:r w:rsidR="003F7063" w:rsidRPr="003F7063">
        <w:rPr>
          <w:sz w:val="28"/>
          <w:szCs w:val="28"/>
        </w:rPr>
        <w:t xml:space="preserve"> </w:t>
      </w:r>
      <w:r w:rsidR="00E95EFF">
        <w:rPr>
          <w:sz w:val="28"/>
          <w:szCs w:val="28"/>
        </w:rPr>
        <w:t>linked</w:t>
      </w:r>
      <w:r w:rsidR="003F7063" w:rsidRPr="003F7063">
        <w:rPr>
          <w:sz w:val="28"/>
          <w:szCs w:val="28"/>
        </w:rPr>
        <w:t xml:space="preserve"> with </w:t>
      </w:r>
      <w:r w:rsidR="00E95EFF">
        <w:rPr>
          <w:sz w:val="28"/>
          <w:szCs w:val="28"/>
        </w:rPr>
        <w:t>violent</w:t>
      </w:r>
      <w:r w:rsidR="003F7063" w:rsidRPr="003F7063">
        <w:rPr>
          <w:sz w:val="28"/>
          <w:szCs w:val="28"/>
        </w:rPr>
        <w:t xml:space="preserve"> behavior. </w:t>
      </w:r>
      <w:r w:rsidR="00BF1632">
        <w:rPr>
          <w:sz w:val="28"/>
          <w:szCs w:val="28"/>
        </w:rPr>
        <w:t xml:space="preserve"> </w:t>
      </w:r>
      <w:r w:rsidR="0097712B">
        <w:rPr>
          <w:sz w:val="28"/>
          <w:szCs w:val="28"/>
        </w:rPr>
        <w:t>In some cases, u</w:t>
      </w:r>
      <w:r w:rsidR="00F20D7A">
        <w:rPr>
          <w:sz w:val="28"/>
          <w:szCs w:val="28"/>
        </w:rPr>
        <w:t xml:space="preserve">ndiagnosed and or untreated emotional and or mental health issues </w:t>
      </w:r>
      <w:r w:rsidR="005047D1">
        <w:rPr>
          <w:sz w:val="28"/>
          <w:szCs w:val="28"/>
        </w:rPr>
        <w:t xml:space="preserve">can </w:t>
      </w:r>
      <w:r w:rsidR="008B4AB4">
        <w:rPr>
          <w:sz w:val="28"/>
          <w:szCs w:val="28"/>
        </w:rPr>
        <w:t xml:space="preserve">be a major factor in the </w:t>
      </w:r>
      <w:r w:rsidR="005D6C85">
        <w:rPr>
          <w:sz w:val="28"/>
          <w:szCs w:val="28"/>
        </w:rPr>
        <w:t>emergence</w:t>
      </w:r>
      <w:r w:rsidR="008B4AB4">
        <w:rPr>
          <w:sz w:val="28"/>
          <w:szCs w:val="28"/>
        </w:rPr>
        <w:t xml:space="preserve"> of an</w:t>
      </w:r>
      <w:r w:rsidR="00E802C6">
        <w:rPr>
          <w:sz w:val="28"/>
          <w:szCs w:val="28"/>
        </w:rPr>
        <w:t xml:space="preserve"> active shooter</w:t>
      </w:r>
      <w:r w:rsidR="00BA7643">
        <w:rPr>
          <w:sz w:val="28"/>
          <w:szCs w:val="28"/>
        </w:rPr>
        <w:t xml:space="preserve">.  </w:t>
      </w:r>
    </w:p>
    <w:p w14:paraId="6F8C0A7B" w14:textId="673A87FF" w:rsidR="007C2C2B" w:rsidRDefault="007C3A88" w:rsidP="007C2C2B">
      <w:pPr>
        <w:rPr>
          <w:sz w:val="28"/>
          <w:szCs w:val="28"/>
        </w:rPr>
      </w:pPr>
      <w:r>
        <w:rPr>
          <w:sz w:val="28"/>
          <w:szCs w:val="28"/>
        </w:rPr>
        <w:t>T</w:t>
      </w:r>
      <w:r w:rsidR="007C2C2B" w:rsidRPr="007C2C2B">
        <w:rPr>
          <w:sz w:val="28"/>
          <w:szCs w:val="28"/>
        </w:rPr>
        <w:t xml:space="preserve">he Indiana State Police feel strongly that the development and implementation of the nonpunitive “Intervention Process” plays a critical role in </w:t>
      </w:r>
      <w:r w:rsidR="00F8322C">
        <w:rPr>
          <w:sz w:val="28"/>
          <w:szCs w:val="28"/>
        </w:rPr>
        <w:t>disrupting</w:t>
      </w:r>
      <w:r w:rsidR="007C2C2B" w:rsidRPr="007C2C2B">
        <w:rPr>
          <w:sz w:val="28"/>
          <w:szCs w:val="28"/>
        </w:rPr>
        <w:t xml:space="preserve"> the development </w:t>
      </w:r>
      <w:r w:rsidR="00CD1C01">
        <w:rPr>
          <w:sz w:val="28"/>
          <w:szCs w:val="28"/>
        </w:rPr>
        <w:t>of some</w:t>
      </w:r>
      <w:r w:rsidR="007C2C2B" w:rsidRPr="007C2C2B">
        <w:rPr>
          <w:sz w:val="28"/>
          <w:szCs w:val="28"/>
        </w:rPr>
        <w:t xml:space="preserve"> active shooter</w:t>
      </w:r>
      <w:r w:rsidR="00CD1C01">
        <w:rPr>
          <w:sz w:val="28"/>
          <w:szCs w:val="28"/>
        </w:rPr>
        <w:t>s</w:t>
      </w:r>
      <w:r w:rsidR="007C2C2B" w:rsidRPr="007C2C2B">
        <w:rPr>
          <w:sz w:val="28"/>
          <w:szCs w:val="28"/>
        </w:rPr>
        <w:t>.</w:t>
      </w:r>
      <w:r w:rsidR="000432AD">
        <w:rPr>
          <w:sz w:val="28"/>
          <w:szCs w:val="28"/>
        </w:rPr>
        <w:t xml:space="preserve"> The “Intervention Process” is based </w:t>
      </w:r>
      <w:r w:rsidR="000A18AE">
        <w:rPr>
          <w:sz w:val="28"/>
          <w:szCs w:val="28"/>
        </w:rPr>
        <w:t>on identification</w:t>
      </w:r>
      <w:r w:rsidR="001D657F">
        <w:rPr>
          <w:sz w:val="28"/>
          <w:szCs w:val="28"/>
        </w:rPr>
        <w:t xml:space="preserve">, </w:t>
      </w:r>
      <w:r w:rsidR="00893667">
        <w:rPr>
          <w:sz w:val="28"/>
          <w:szCs w:val="28"/>
        </w:rPr>
        <w:t xml:space="preserve">intervention, </w:t>
      </w:r>
      <w:r w:rsidR="0064219A">
        <w:rPr>
          <w:sz w:val="28"/>
          <w:szCs w:val="28"/>
        </w:rPr>
        <w:t>diagnoses,</w:t>
      </w:r>
      <w:r w:rsidR="00924013">
        <w:rPr>
          <w:sz w:val="28"/>
          <w:szCs w:val="28"/>
        </w:rPr>
        <w:t xml:space="preserve"> and support. </w:t>
      </w:r>
    </w:p>
    <w:p w14:paraId="70C6257F" w14:textId="77777777" w:rsidR="000B4051" w:rsidRDefault="00922CE1" w:rsidP="007C2C2B">
      <w:pPr>
        <w:rPr>
          <w:sz w:val="28"/>
          <w:szCs w:val="28"/>
        </w:rPr>
      </w:pPr>
      <w:r>
        <w:rPr>
          <w:sz w:val="28"/>
          <w:szCs w:val="28"/>
        </w:rPr>
        <w:tab/>
      </w:r>
      <w:r>
        <w:rPr>
          <w:sz w:val="28"/>
          <w:szCs w:val="28"/>
        </w:rPr>
        <w:tab/>
      </w:r>
      <w:r>
        <w:rPr>
          <w:sz w:val="28"/>
          <w:szCs w:val="28"/>
        </w:rPr>
        <w:tab/>
      </w:r>
    </w:p>
    <w:p w14:paraId="2740EB63" w14:textId="77777777" w:rsidR="000B4051" w:rsidRDefault="000B4051" w:rsidP="007C2C2B">
      <w:pPr>
        <w:rPr>
          <w:sz w:val="28"/>
          <w:szCs w:val="28"/>
        </w:rPr>
      </w:pPr>
    </w:p>
    <w:p w14:paraId="1FDD7DDD" w14:textId="77777777" w:rsidR="000B4051" w:rsidRDefault="000B4051" w:rsidP="007C2C2B">
      <w:pPr>
        <w:rPr>
          <w:sz w:val="28"/>
          <w:szCs w:val="28"/>
        </w:rPr>
      </w:pPr>
    </w:p>
    <w:p w14:paraId="00203AB4" w14:textId="77777777" w:rsidR="00893667" w:rsidRDefault="000B4051" w:rsidP="000B4051">
      <w:pPr>
        <w:ind w:left="1440"/>
        <w:rPr>
          <w:sz w:val="28"/>
          <w:szCs w:val="28"/>
        </w:rPr>
      </w:pPr>
      <w:r>
        <w:rPr>
          <w:sz w:val="28"/>
          <w:szCs w:val="28"/>
        </w:rPr>
        <w:t xml:space="preserve">       </w:t>
      </w:r>
    </w:p>
    <w:p w14:paraId="038A5B7E" w14:textId="77777777" w:rsidR="00893667" w:rsidRDefault="00893667" w:rsidP="000B4051">
      <w:pPr>
        <w:ind w:left="1440"/>
        <w:rPr>
          <w:sz w:val="28"/>
          <w:szCs w:val="28"/>
        </w:rPr>
      </w:pPr>
    </w:p>
    <w:p w14:paraId="78F3AC1B" w14:textId="77777777" w:rsidR="00893667" w:rsidRDefault="00893667" w:rsidP="000B4051">
      <w:pPr>
        <w:ind w:left="1440"/>
        <w:rPr>
          <w:sz w:val="28"/>
          <w:szCs w:val="28"/>
        </w:rPr>
      </w:pPr>
    </w:p>
    <w:p w14:paraId="1D8BC90F" w14:textId="05B0F6C8" w:rsidR="00097A51" w:rsidRDefault="00893667" w:rsidP="000B4051">
      <w:pPr>
        <w:ind w:left="1440"/>
        <w:rPr>
          <w:b/>
          <w:bCs/>
          <w:sz w:val="40"/>
          <w:szCs w:val="40"/>
        </w:rPr>
      </w:pPr>
      <w:r>
        <w:rPr>
          <w:sz w:val="28"/>
          <w:szCs w:val="28"/>
        </w:rPr>
        <w:t xml:space="preserve">     </w:t>
      </w:r>
      <w:r w:rsidR="00922CE1" w:rsidRPr="00922CE1">
        <w:rPr>
          <w:b/>
          <w:bCs/>
          <w:sz w:val="40"/>
          <w:szCs w:val="40"/>
        </w:rPr>
        <w:t>Someone “Most” Always Knows</w:t>
      </w:r>
    </w:p>
    <w:p w14:paraId="4A162713" w14:textId="3156FCF3" w:rsidR="004468B8" w:rsidRPr="00CC286C" w:rsidRDefault="004468B8" w:rsidP="004468B8">
      <w:pPr>
        <w:rPr>
          <w:sz w:val="30"/>
          <w:szCs w:val="30"/>
        </w:rPr>
      </w:pPr>
      <w:r w:rsidRPr="00CC286C">
        <w:rPr>
          <w:sz w:val="30"/>
          <w:szCs w:val="30"/>
        </w:rPr>
        <w:lastRenderedPageBreak/>
        <w:t xml:space="preserve">In reviewing the case studies set out below it will become apparent that numerous </w:t>
      </w:r>
      <w:r w:rsidR="00D37ECE" w:rsidRPr="00CC286C">
        <w:rPr>
          <w:sz w:val="30"/>
          <w:szCs w:val="30"/>
        </w:rPr>
        <w:t>individual</w:t>
      </w:r>
      <w:r w:rsidR="00B5673B" w:rsidRPr="00CC286C">
        <w:rPr>
          <w:sz w:val="30"/>
          <w:szCs w:val="30"/>
        </w:rPr>
        <w:t xml:space="preserve">s and institutions </w:t>
      </w:r>
      <w:r w:rsidR="00D37ECE" w:rsidRPr="00CC286C">
        <w:rPr>
          <w:sz w:val="30"/>
          <w:szCs w:val="30"/>
        </w:rPr>
        <w:t>knew or should have known</w:t>
      </w:r>
      <w:r w:rsidR="00B5673B" w:rsidRPr="00CC286C">
        <w:rPr>
          <w:sz w:val="30"/>
          <w:szCs w:val="30"/>
        </w:rPr>
        <w:t xml:space="preserve"> that these shooters </w:t>
      </w:r>
      <w:r w:rsidR="0030003C" w:rsidRPr="00CC286C">
        <w:rPr>
          <w:sz w:val="30"/>
          <w:szCs w:val="30"/>
        </w:rPr>
        <w:t>needed</w:t>
      </w:r>
      <w:r w:rsidR="00B5673B" w:rsidRPr="00CC286C">
        <w:rPr>
          <w:sz w:val="30"/>
          <w:szCs w:val="30"/>
        </w:rPr>
        <w:t xml:space="preserve"> an intervention.</w:t>
      </w:r>
    </w:p>
    <w:p w14:paraId="1AB21D42" w14:textId="4D4A7D1F" w:rsidR="004468B8" w:rsidRPr="00CC286C" w:rsidRDefault="007B12EB" w:rsidP="004468B8">
      <w:pPr>
        <w:rPr>
          <w:sz w:val="30"/>
          <w:szCs w:val="30"/>
        </w:rPr>
      </w:pPr>
      <w:r w:rsidRPr="00CC286C">
        <w:rPr>
          <w:sz w:val="30"/>
          <w:szCs w:val="30"/>
        </w:rPr>
        <w:t>In many of the school shooter incidents, f</w:t>
      </w:r>
      <w:r w:rsidR="004468B8" w:rsidRPr="00CC286C">
        <w:rPr>
          <w:sz w:val="30"/>
          <w:szCs w:val="30"/>
        </w:rPr>
        <w:t xml:space="preserve">ellow students knew, law enforcement knew, mental health professionals knew, </w:t>
      </w:r>
      <w:r w:rsidR="00D94F4A" w:rsidRPr="00CC286C">
        <w:rPr>
          <w:sz w:val="30"/>
          <w:szCs w:val="30"/>
        </w:rPr>
        <w:t>educators knew, and parents knew.</w:t>
      </w:r>
      <w:r w:rsidR="004468B8" w:rsidRPr="00CC286C">
        <w:rPr>
          <w:sz w:val="30"/>
          <w:szCs w:val="30"/>
        </w:rPr>
        <w:t xml:space="preserve"> </w:t>
      </w:r>
    </w:p>
    <w:p w14:paraId="2C996DC3" w14:textId="15148DEF" w:rsidR="000B4051" w:rsidRDefault="000B4051" w:rsidP="000A24B7">
      <w:pPr>
        <w:rPr>
          <w:b/>
          <w:bCs/>
          <w:i/>
          <w:iCs/>
          <w:sz w:val="32"/>
          <w:szCs w:val="32"/>
          <w:u w:val="single"/>
        </w:rPr>
      </w:pPr>
    </w:p>
    <w:p w14:paraId="5095D739" w14:textId="77777777" w:rsidR="000B4051" w:rsidRDefault="000B4051" w:rsidP="000A24B7">
      <w:pPr>
        <w:rPr>
          <w:b/>
          <w:bCs/>
          <w:i/>
          <w:iCs/>
          <w:sz w:val="32"/>
          <w:szCs w:val="32"/>
          <w:u w:val="single"/>
        </w:rPr>
      </w:pPr>
    </w:p>
    <w:p w14:paraId="416C73E0" w14:textId="0FE29FBE" w:rsidR="009E5D5E" w:rsidRPr="009E5D5E" w:rsidRDefault="007237F9" w:rsidP="000A24B7">
      <w:pPr>
        <w:rPr>
          <w:b/>
          <w:bCs/>
          <w:i/>
          <w:iCs/>
          <w:sz w:val="36"/>
          <w:szCs w:val="36"/>
          <w:u w:val="single"/>
        </w:rPr>
      </w:pPr>
      <w:r w:rsidRPr="009E5D5E">
        <w:rPr>
          <w:b/>
          <w:bCs/>
          <w:i/>
          <w:iCs/>
          <w:sz w:val="36"/>
          <w:szCs w:val="36"/>
          <w:u w:val="single"/>
        </w:rPr>
        <w:t>Ear</w:t>
      </w:r>
      <w:r w:rsidR="006A0ECC" w:rsidRPr="009E5D5E">
        <w:rPr>
          <w:b/>
          <w:bCs/>
          <w:i/>
          <w:iCs/>
          <w:sz w:val="36"/>
          <w:szCs w:val="36"/>
          <w:u w:val="single"/>
        </w:rPr>
        <w:t xml:space="preserve">ly Warning </w:t>
      </w:r>
      <w:r w:rsidR="009E5D5E" w:rsidRPr="009E5D5E">
        <w:rPr>
          <w:b/>
          <w:bCs/>
          <w:i/>
          <w:iCs/>
          <w:sz w:val="36"/>
          <w:szCs w:val="36"/>
          <w:u w:val="single"/>
        </w:rPr>
        <w:t>Behavioral Indicators:</w:t>
      </w:r>
    </w:p>
    <w:p w14:paraId="35791C1A" w14:textId="7649586B" w:rsidR="00E340E5" w:rsidRDefault="006A0ECC" w:rsidP="00CE0C8B">
      <w:pPr>
        <w:ind w:left="1440" w:firstLine="720"/>
        <w:rPr>
          <w:b/>
          <w:bCs/>
          <w:i/>
          <w:iCs/>
          <w:sz w:val="36"/>
          <w:szCs w:val="36"/>
          <w:u w:val="single"/>
        </w:rPr>
      </w:pPr>
      <w:r w:rsidRPr="009E5D5E">
        <w:rPr>
          <w:b/>
          <w:bCs/>
          <w:i/>
          <w:iCs/>
          <w:sz w:val="36"/>
          <w:szCs w:val="36"/>
          <w:u w:val="single"/>
        </w:rPr>
        <w:t xml:space="preserve"> Demonstrated by Developing Shooters</w:t>
      </w:r>
    </w:p>
    <w:p w14:paraId="76D1F5E8" w14:textId="6FD3BAFE" w:rsidR="00CE0C8B" w:rsidRDefault="00CE0C8B" w:rsidP="00CE0C8B">
      <w:pPr>
        <w:rPr>
          <w:b/>
          <w:bCs/>
          <w:i/>
          <w:iCs/>
          <w:sz w:val="36"/>
          <w:szCs w:val="36"/>
          <w:u w:val="single"/>
        </w:rPr>
      </w:pPr>
    </w:p>
    <w:p w14:paraId="28B989E7" w14:textId="40FA3A94" w:rsidR="00CE0C8B" w:rsidRDefault="000F77B0" w:rsidP="00CE0C8B">
      <w:pPr>
        <w:rPr>
          <w:sz w:val="30"/>
          <w:szCs w:val="30"/>
        </w:rPr>
      </w:pPr>
      <w:r w:rsidRPr="00E41E53">
        <w:rPr>
          <w:sz w:val="30"/>
          <w:szCs w:val="30"/>
        </w:rPr>
        <w:t>To</w:t>
      </w:r>
      <w:r w:rsidR="00E43B0D" w:rsidRPr="00E41E53">
        <w:rPr>
          <w:sz w:val="30"/>
          <w:szCs w:val="30"/>
        </w:rPr>
        <w:t xml:space="preserve"> demonstrate how developing shooter </w:t>
      </w:r>
      <w:r w:rsidR="002F5248" w:rsidRPr="00E41E53">
        <w:rPr>
          <w:sz w:val="30"/>
          <w:szCs w:val="30"/>
        </w:rPr>
        <w:t xml:space="preserve">exhibit the Indiana State Police “Early Warning Behavioral Indicators” </w:t>
      </w:r>
      <w:r w:rsidRPr="00E41E53">
        <w:rPr>
          <w:sz w:val="30"/>
          <w:szCs w:val="30"/>
        </w:rPr>
        <w:t>several “active shooter events</w:t>
      </w:r>
      <w:r w:rsidR="00D942EB">
        <w:rPr>
          <w:sz w:val="30"/>
          <w:szCs w:val="30"/>
        </w:rPr>
        <w:t>”</w:t>
      </w:r>
      <w:r w:rsidRPr="00E41E53">
        <w:rPr>
          <w:sz w:val="30"/>
          <w:szCs w:val="30"/>
        </w:rPr>
        <w:t xml:space="preserve"> have been outline</w:t>
      </w:r>
      <w:r w:rsidR="00E41E53">
        <w:rPr>
          <w:sz w:val="30"/>
          <w:szCs w:val="30"/>
        </w:rPr>
        <w:t>d</w:t>
      </w:r>
      <w:r w:rsidRPr="00E41E53">
        <w:rPr>
          <w:sz w:val="30"/>
          <w:szCs w:val="30"/>
        </w:rPr>
        <w:t xml:space="preserve"> in the following paragraphs.</w:t>
      </w:r>
      <w:r w:rsidR="00E41E53">
        <w:rPr>
          <w:sz w:val="30"/>
          <w:szCs w:val="30"/>
        </w:rPr>
        <w:t xml:space="preserve"> </w:t>
      </w:r>
    </w:p>
    <w:p w14:paraId="66FA80DE" w14:textId="0C0C80B2" w:rsidR="00C13EB1" w:rsidRPr="00E41E53" w:rsidRDefault="00C13EB1" w:rsidP="00CE0C8B">
      <w:pPr>
        <w:rPr>
          <w:sz w:val="30"/>
          <w:szCs w:val="30"/>
        </w:rPr>
      </w:pPr>
      <w:r>
        <w:rPr>
          <w:sz w:val="30"/>
          <w:szCs w:val="30"/>
        </w:rPr>
        <w:t xml:space="preserve">Again, </w:t>
      </w:r>
      <w:r w:rsidR="00925F6B">
        <w:rPr>
          <w:sz w:val="30"/>
          <w:szCs w:val="30"/>
        </w:rPr>
        <w:t xml:space="preserve">typically, shooters do not develop in a covert manner.  </w:t>
      </w:r>
      <w:r w:rsidR="00D61FA7">
        <w:rPr>
          <w:sz w:val="30"/>
          <w:szCs w:val="30"/>
        </w:rPr>
        <w:t>Most clearly display and project their intent.</w:t>
      </w:r>
    </w:p>
    <w:p w14:paraId="22538A84" w14:textId="77777777" w:rsidR="009E5D5E" w:rsidRPr="009E5D5E" w:rsidRDefault="009E5D5E" w:rsidP="009E5D5E">
      <w:pPr>
        <w:ind w:left="1440" w:firstLine="720"/>
        <w:rPr>
          <w:b/>
          <w:bCs/>
          <w:i/>
          <w:iCs/>
          <w:sz w:val="36"/>
          <w:szCs w:val="36"/>
          <w:u w:val="single"/>
        </w:rPr>
      </w:pPr>
    </w:p>
    <w:p w14:paraId="5E610744" w14:textId="418E4C4B" w:rsidR="000A24B7" w:rsidRPr="00C548E0" w:rsidRDefault="00C33488" w:rsidP="00093ED0">
      <w:pPr>
        <w:rPr>
          <w:b/>
          <w:bCs/>
          <w:sz w:val="36"/>
          <w:szCs w:val="36"/>
        </w:rPr>
      </w:pPr>
      <w:r>
        <w:rPr>
          <w:sz w:val="28"/>
          <w:szCs w:val="28"/>
        </w:rPr>
        <w:tab/>
      </w:r>
      <w:r>
        <w:rPr>
          <w:sz w:val="28"/>
          <w:szCs w:val="28"/>
        </w:rPr>
        <w:tab/>
      </w:r>
      <w:r>
        <w:rPr>
          <w:sz w:val="28"/>
          <w:szCs w:val="28"/>
        </w:rPr>
        <w:tab/>
      </w:r>
      <w:r>
        <w:rPr>
          <w:sz w:val="28"/>
          <w:szCs w:val="28"/>
        </w:rPr>
        <w:tab/>
      </w:r>
      <w:r w:rsidR="00C548E0">
        <w:rPr>
          <w:sz w:val="28"/>
          <w:szCs w:val="28"/>
        </w:rPr>
        <w:t xml:space="preserve">          </w:t>
      </w:r>
      <w:r w:rsidR="00C548E0" w:rsidRPr="00C548E0">
        <w:rPr>
          <w:b/>
          <w:bCs/>
          <w:sz w:val="36"/>
          <w:szCs w:val="36"/>
        </w:rPr>
        <w:t>Columbine 1999</w:t>
      </w:r>
      <w:r w:rsidRPr="00C548E0">
        <w:rPr>
          <w:b/>
          <w:bCs/>
          <w:sz w:val="36"/>
          <w:szCs w:val="36"/>
        </w:rPr>
        <w:tab/>
      </w:r>
      <w:r w:rsidR="000A24B7" w:rsidRPr="00C548E0">
        <w:rPr>
          <w:b/>
          <w:bCs/>
          <w:sz w:val="36"/>
          <w:szCs w:val="36"/>
        </w:rPr>
        <w:t xml:space="preserve"> </w:t>
      </w:r>
    </w:p>
    <w:p w14:paraId="53D897B4" w14:textId="77777777" w:rsidR="00D80C95" w:rsidRPr="00DB22AC" w:rsidRDefault="00D80C95" w:rsidP="00D80C95">
      <w:pPr>
        <w:rPr>
          <w:b/>
          <w:bCs/>
          <w:sz w:val="40"/>
          <w:szCs w:val="40"/>
        </w:rPr>
      </w:pPr>
      <w:r w:rsidRPr="00D80C95">
        <w:rPr>
          <w:sz w:val="28"/>
          <w:szCs w:val="28"/>
        </w:rPr>
        <w:tab/>
      </w:r>
      <w:r w:rsidRPr="00D80C95">
        <w:rPr>
          <w:sz w:val="28"/>
          <w:szCs w:val="28"/>
        </w:rPr>
        <w:tab/>
      </w:r>
      <w:r w:rsidRPr="00D80C95">
        <w:rPr>
          <w:sz w:val="28"/>
          <w:szCs w:val="28"/>
        </w:rPr>
        <w:tab/>
      </w:r>
      <w:r w:rsidRPr="00D80C95">
        <w:rPr>
          <w:sz w:val="28"/>
          <w:szCs w:val="28"/>
        </w:rPr>
        <w:tab/>
      </w:r>
      <w:r w:rsidRPr="00DB22AC">
        <w:rPr>
          <w:b/>
          <w:bCs/>
          <w:sz w:val="40"/>
          <w:szCs w:val="40"/>
        </w:rPr>
        <w:t>Early Warning Behaviors</w:t>
      </w:r>
    </w:p>
    <w:p w14:paraId="23EFEDCD" w14:textId="77777777" w:rsidR="00077EEB" w:rsidRDefault="00077EEB" w:rsidP="00D80C95">
      <w:pPr>
        <w:rPr>
          <w:sz w:val="28"/>
          <w:szCs w:val="28"/>
        </w:rPr>
      </w:pPr>
    </w:p>
    <w:p w14:paraId="3740B0C7" w14:textId="0126E96F" w:rsidR="00D80C95" w:rsidRDefault="00D80C95" w:rsidP="00D80C95">
      <w:pPr>
        <w:rPr>
          <w:sz w:val="28"/>
          <w:szCs w:val="28"/>
        </w:rPr>
      </w:pPr>
      <w:r w:rsidRPr="00D80C95">
        <w:rPr>
          <w:sz w:val="28"/>
          <w:szCs w:val="28"/>
        </w:rPr>
        <w:t xml:space="preserve">As far back as the most infamous school shooting in United States history, school shooters have made no secret of their intent to do harm. They did not just “snap.” They developed! The following information clearly sets out the “Early Warning </w:t>
      </w:r>
      <w:r w:rsidR="00747D53">
        <w:rPr>
          <w:sz w:val="28"/>
          <w:szCs w:val="28"/>
        </w:rPr>
        <w:t xml:space="preserve">Indicators or </w:t>
      </w:r>
      <w:r w:rsidRPr="00D80C95">
        <w:rPr>
          <w:sz w:val="28"/>
          <w:szCs w:val="28"/>
        </w:rPr>
        <w:t>Behaviors” that signal their intent to do unspeakable harm to their classmates</w:t>
      </w:r>
      <w:r w:rsidR="00747D53">
        <w:rPr>
          <w:sz w:val="28"/>
          <w:szCs w:val="28"/>
        </w:rPr>
        <w:t>,</w:t>
      </w:r>
      <w:r w:rsidRPr="00D80C95">
        <w:rPr>
          <w:sz w:val="28"/>
          <w:szCs w:val="28"/>
        </w:rPr>
        <w:t xml:space="preserve"> </w:t>
      </w:r>
      <w:r w:rsidR="00DC34A5" w:rsidRPr="00D80C95">
        <w:rPr>
          <w:sz w:val="28"/>
          <w:szCs w:val="28"/>
        </w:rPr>
        <w:t>teachers,</w:t>
      </w:r>
      <w:r w:rsidR="00747D53">
        <w:rPr>
          <w:sz w:val="28"/>
          <w:szCs w:val="28"/>
        </w:rPr>
        <w:t xml:space="preserve"> and others</w:t>
      </w:r>
      <w:r w:rsidRPr="00D80C95">
        <w:rPr>
          <w:sz w:val="28"/>
          <w:szCs w:val="28"/>
        </w:rPr>
        <w:t>.</w:t>
      </w:r>
    </w:p>
    <w:p w14:paraId="4F981602" w14:textId="77777777" w:rsidR="00026B2F" w:rsidRDefault="00671FE6" w:rsidP="00D80C95">
      <w:pPr>
        <w:rPr>
          <w:sz w:val="28"/>
          <w:szCs w:val="28"/>
        </w:rPr>
      </w:pPr>
      <w:r>
        <w:rPr>
          <w:sz w:val="28"/>
          <w:szCs w:val="28"/>
        </w:rPr>
        <w:tab/>
      </w:r>
      <w:r w:rsidR="00AC30B1">
        <w:rPr>
          <w:sz w:val="28"/>
          <w:szCs w:val="28"/>
        </w:rPr>
        <w:t xml:space="preserve">   </w:t>
      </w:r>
    </w:p>
    <w:p w14:paraId="1359FEAB" w14:textId="77777777" w:rsidR="00026B2F" w:rsidRDefault="00026B2F" w:rsidP="00D80C95">
      <w:pPr>
        <w:rPr>
          <w:sz w:val="28"/>
          <w:szCs w:val="28"/>
        </w:rPr>
      </w:pPr>
    </w:p>
    <w:p w14:paraId="29734941" w14:textId="23A14F44" w:rsidR="0094635F" w:rsidRPr="00D1787E" w:rsidRDefault="00026B2F" w:rsidP="00D80C95">
      <w:pPr>
        <w:rPr>
          <w:b/>
          <w:bCs/>
          <w:sz w:val="36"/>
          <w:szCs w:val="36"/>
        </w:rPr>
      </w:pPr>
      <w:r>
        <w:rPr>
          <w:sz w:val="28"/>
          <w:szCs w:val="28"/>
        </w:rPr>
        <w:t xml:space="preserve">        </w:t>
      </w:r>
      <w:r w:rsidR="00AC30B1" w:rsidRPr="00D1787E">
        <w:rPr>
          <w:b/>
          <w:bCs/>
          <w:sz w:val="36"/>
          <w:szCs w:val="36"/>
        </w:rPr>
        <w:t>The Developing Shooter: Pre</w:t>
      </w:r>
      <w:r w:rsidR="009F4AF2" w:rsidRPr="00D1787E">
        <w:rPr>
          <w:b/>
          <w:bCs/>
          <w:sz w:val="36"/>
          <w:szCs w:val="36"/>
        </w:rPr>
        <w:t xml:space="preserve">existing </w:t>
      </w:r>
      <w:r w:rsidR="00671FE6" w:rsidRPr="00D1787E">
        <w:rPr>
          <w:b/>
          <w:bCs/>
          <w:sz w:val="36"/>
          <w:szCs w:val="36"/>
        </w:rPr>
        <w:t>Criminal Behavior</w:t>
      </w:r>
    </w:p>
    <w:p w14:paraId="4BF58FCB" w14:textId="195EEB98" w:rsidR="00695561" w:rsidRPr="00AC30B1" w:rsidRDefault="0094635F" w:rsidP="00D80C95">
      <w:pPr>
        <w:rPr>
          <w:b/>
          <w:bCs/>
          <w:sz w:val="32"/>
          <w:szCs w:val="32"/>
        </w:rPr>
      </w:pPr>
      <w:r w:rsidRPr="00D1787E">
        <w:rPr>
          <w:b/>
          <w:bCs/>
          <w:sz w:val="36"/>
          <w:szCs w:val="36"/>
        </w:rPr>
        <w:tab/>
      </w:r>
      <w:r w:rsidRPr="00D1787E">
        <w:rPr>
          <w:b/>
          <w:bCs/>
          <w:sz w:val="36"/>
          <w:szCs w:val="36"/>
        </w:rPr>
        <w:tab/>
      </w:r>
      <w:r w:rsidRPr="00D1787E">
        <w:rPr>
          <w:b/>
          <w:bCs/>
          <w:sz w:val="36"/>
          <w:szCs w:val="36"/>
        </w:rPr>
        <w:tab/>
        <w:t>Columbine Shooter Development</w:t>
      </w:r>
      <w:r w:rsidR="00695561" w:rsidRPr="00747D53">
        <w:rPr>
          <w:b/>
          <w:bCs/>
          <w:sz w:val="36"/>
          <w:szCs w:val="36"/>
        </w:rPr>
        <w:tab/>
      </w:r>
      <w:r w:rsidR="00695561" w:rsidRPr="00AC30B1">
        <w:rPr>
          <w:b/>
          <w:bCs/>
          <w:sz w:val="32"/>
          <w:szCs w:val="32"/>
        </w:rPr>
        <w:tab/>
      </w:r>
    </w:p>
    <w:p w14:paraId="47CA9AB5" w14:textId="694A295E" w:rsidR="00D80C95" w:rsidRPr="00D80C95" w:rsidRDefault="00D80C95" w:rsidP="00D80C95">
      <w:pPr>
        <w:rPr>
          <w:sz w:val="28"/>
          <w:szCs w:val="28"/>
        </w:rPr>
      </w:pPr>
      <w:r w:rsidRPr="00D80C95">
        <w:rPr>
          <w:sz w:val="28"/>
          <w:szCs w:val="28"/>
        </w:rPr>
        <w:t>1.</w:t>
      </w:r>
      <w:r w:rsidRPr="00D80C95">
        <w:rPr>
          <w:sz w:val="28"/>
          <w:szCs w:val="28"/>
        </w:rPr>
        <w:tab/>
      </w:r>
      <w:r w:rsidR="00962412">
        <w:rPr>
          <w:sz w:val="28"/>
          <w:szCs w:val="28"/>
        </w:rPr>
        <w:t>A complaint was filed with law enforcement</w:t>
      </w:r>
      <w:r w:rsidR="00822543">
        <w:rPr>
          <w:sz w:val="28"/>
          <w:szCs w:val="28"/>
        </w:rPr>
        <w:t xml:space="preserve"> (Jefferson County Sherif</w:t>
      </w:r>
      <w:r w:rsidR="004F12C5">
        <w:rPr>
          <w:sz w:val="28"/>
          <w:szCs w:val="28"/>
        </w:rPr>
        <w:t>f’s Office)</w:t>
      </w:r>
      <w:r w:rsidR="00922EFE">
        <w:rPr>
          <w:sz w:val="28"/>
          <w:szCs w:val="28"/>
        </w:rPr>
        <w:t xml:space="preserve">.  The parents of a fellow student alleged that </w:t>
      </w:r>
      <w:r w:rsidR="007647EC">
        <w:rPr>
          <w:sz w:val="28"/>
          <w:szCs w:val="28"/>
        </w:rPr>
        <w:t xml:space="preserve">one of </w:t>
      </w:r>
      <w:r w:rsidR="00922EFE">
        <w:rPr>
          <w:sz w:val="28"/>
          <w:szCs w:val="28"/>
        </w:rPr>
        <w:t xml:space="preserve">the eventual shooters </w:t>
      </w:r>
      <w:r w:rsidR="00A21F33">
        <w:rPr>
          <w:sz w:val="28"/>
          <w:szCs w:val="28"/>
        </w:rPr>
        <w:t>threatened to kill their son with explosive</w:t>
      </w:r>
      <w:r w:rsidR="00F01C99">
        <w:rPr>
          <w:sz w:val="28"/>
          <w:szCs w:val="28"/>
        </w:rPr>
        <w:t>s</w:t>
      </w:r>
      <w:r w:rsidR="00A21F33">
        <w:rPr>
          <w:sz w:val="28"/>
          <w:szCs w:val="28"/>
        </w:rPr>
        <w:t xml:space="preserve">.  The complaint cited </w:t>
      </w:r>
      <w:r w:rsidR="00532B3A">
        <w:rPr>
          <w:sz w:val="28"/>
          <w:szCs w:val="28"/>
        </w:rPr>
        <w:t>an electronic threat generated by</w:t>
      </w:r>
      <w:r w:rsidR="00F01C99">
        <w:rPr>
          <w:sz w:val="28"/>
          <w:szCs w:val="28"/>
        </w:rPr>
        <w:t xml:space="preserve"> one of the</w:t>
      </w:r>
      <w:r w:rsidR="00532B3A">
        <w:rPr>
          <w:sz w:val="28"/>
          <w:szCs w:val="28"/>
        </w:rPr>
        <w:t xml:space="preserve"> eventual shooters.</w:t>
      </w:r>
      <w:r w:rsidRPr="00D80C95">
        <w:rPr>
          <w:sz w:val="28"/>
          <w:szCs w:val="28"/>
        </w:rPr>
        <w:t xml:space="preserve"> </w:t>
      </w:r>
      <w:r w:rsidRPr="00823632">
        <w:rPr>
          <w:b/>
          <w:bCs/>
          <w:sz w:val="28"/>
          <w:szCs w:val="28"/>
        </w:rPr>
        <w:t>{180}</w:t>
      </w:r>
    </w:p>
    <w:p w14:paraId="428080EC" w14:textId="538CEAAC" w:rsidR="00B16341" w:rsidRDefault="00D80C95" w:rsidP="00B16341">
      <w:pPr>
        <w:rPr>
          <w:b/>
          <w:bCs/>
          <w:i/>
          <w:iCs/>
          <w:sz w:val="32"/>
          <w:szCs w:val="32"/>
        </w:rPr>
      </w:pPr>
      <w:r w:rsidRPr="00D80C95">
        <w:rPr>
          <w:sz w:val="28"/>
          <w:szCs w:val="28"/>
        </w:rPr>
        <w:t>2.</w:t>
      </w:r>
      <w:r w:rsidRPr="00D80C95">
        <w:rPr>
          <w:sz w:val="28"/>
          <w:szCs w:val="28"/>
        </w:rPr>
        <w:tab/>
      </w:r>
      <w:r w:rsidR="00D06679">
        <w:rPr>
          <w:sz w:val="28"/>
          <w:szCs w:val="28"/>
        </w:rPr>
        <w:t>Months before the Columbine attack the shooters were arrested for breaking into a van</w:t>
      </w:r>
      <w:r w:rsidR="003768BF">
        <w:rPr>
          <w:sz w:val="28"/>
          <w:szCs w:val="28"/>
        </w:rPr>
        <w:t xml:space="preserve"> and stealing equipment. The court placed the pair on a diversionary </w:t>
      </w:r>
      <w:r w:rsidR="00814101">
        <w:rPr>
          <w:sz w:val="28"/>
          <w:szCs w:val="28"/>
        </w:rPr>
        <w:t xml:space="preserve">counseling </w:t>
      </w:r>
      <w:r w:rsidR="003768BF">
        <w:rPr>
          <w:sz w:val="28"/>
          <w:szCs w:val="28"/>
        </w:rPr>
        <w:t xml:space="preserve">program.  </w:t>
      </w:r>
      <w:r w:rsidR="009B4B5D">
        <w:rPr>
          <w:sz w:val="28"/>
          <w:szCs w:val="28"/>
        </w:rPr>
        <w:t xml:space="preserve">The shooters apparently </w:t>
      </w:r>
      <w:r w:rsidR="0010723C">
        <w:rPr>
          <w:sz w:val="28"/>
          <w:szCs w:val="28"/>
        </w:rPr>
        <w:t xml:space="preserve">fooled the </w:t>
      </w:r>
      <w:r w:rsidR="00937B6D">
        <w:rPr>
          <w:sz w:val="28"/>
          <w:szCs w:val="28"/>
        </w:rPr>
        <w:t>counselors assigned to evaluate the</w:t>
      </w:r>
      <w:r w:rsidR="00CE62FB">
        <w:rPr>
          <w:sz w:val="28"/>
          <w:szCs w:val="28"/>
        </w:rPr>
        <w:t>ir progress</w:t>
      </w:r>
      <w:r w:rsidR="00937B6D">
        <w:rPr>
          <w:sz w:val="28"/>
          <w:szCs w:val="28"/>
        </w:rPr>
        <w:t>.</w:t>
      </w:r>
      <w:r w:rsidR="0040372B">
        <w:rPr>
          <w:sz w:val="28"/>
          <w:szCs w:val="28"/>
        </w:rPr>
        <w:t xml:space="preserve"> </w:t>
      </w:r>
    </w:p>
    <w:p w14:paraId="59D9FB6F" w14:textId="77777777" w:rsidR="00245A8E" w:rsidRDefault="00245A8E" w:rsidP="00B16341">
      <w:pPr>
        <w:rPr>
          <w:b/>
          <w:bCs/>
          <w:i/>
          <w:iCs/>
          <w:sz w:val="32"/>
          <w:szCs w:val="32"/>
        </w:rPr>
      </w:pPr>
    </w:p>
    <w:p w14:paraId="392EDE39" w14:textId="1898F4FC" w:rsidR="00B16341" w:rsidRPr="00B16341" w:rsidRDefault="00B16341" w:rsidP="00B16341">
      <w:pPr>
        <w:rPr>
          <w:b/>
          <w:bCs/>
          <w:i/>
          <w:iCs/>
          <w:sz w:val="32"/>
          <w:szCs w:val="32"/>
        </w:rPr>
      </w:pPr>
      <w:r w:rsidRPr="00B16341">
        <w:rPr>
          <w:b/>
          <w:bCs/>
          <w:i/>
          <w:iCs/>
          <w:sz w:val="32"/>
          <w:szCs w:val="32"/>
        </w:rPr>
        <w:t xml:space="preserve">The </w:t>
      </w:r>
      <w:r w:rsidR="00016C85">
        <w:rPr>
          <w:b/>
          <w:bCs/>
          <w:i/>
          <w:iCs/>
          <w:sz w:val="32"/>
          <w:szCs w:val="32"/>
        </w:rPr>
        <w:t>“</w:t>
      </w:r>
      <w:r w:rsidRPr="00B16341">
        <w:rPr>
          <w:b/>
          <w:bCs/>
          <w:i/>
          <w:iCs/>
          <w:sz w:val="32"/>
          <w:szCs w:val="32"/>
        </w:rPr>
        <w:t>Diversionary Counselor’s</w:t>
      </w:r>
      <w:r w:rsidR="00016C85">
        <w:rPr>
          <w:b/>
          <w:bCs/>
          <w:i/>
          <w:iCs/>
          <w:sz w:val="32"/>
          <w:szCs w:val="32"/>
        </w:rPr>
        <w:t>”</w:t>
      </w:r>
      <w:r w:rsidRPr="00B16341">
        <w:rPr>
          <w:b/>
          <w:bCs/>
          <w:i/>
          <w:iCs/>
          <w:sz w:val="32"/>
          <w:szCs w:val="32"/>
        </w:rPr>
        <w:t xml:space="preserve"> final assessment:</w:t>
      </w:r>
    </w:p>
    <w:p w14:paraId="56100201" w14:textId="77E732B6" w:rsidR="00B16341" w:rsidRPr="00B16341" w:rsidRDefault="00B16341" w:rsidP="00B16341">
      <w:pPr>
        <w:rPr>
          <w:b/>
          <w:bCs/>
          <w:i/>
          <w:iCs/>
          <w:sz w:val="28"/>
          <w:szCs w:val="28"/>
        </w:rPr>
      </w:pPr>
      <w:r w:rsidRPr="00B16341">
        <w:rPr>
          <w:sz w:val="28"/>
          <w:szCs w:val="28"/>
        </w:rPr>
        <w:tab/>
      </w:r>
      <w:r w:rsidRPr="00B16341">
        <w:rPr>
          <w:sz w:val="28"/>
          <w:szCs w:val="28"/>
        </w:rPr>
        <w:tab/>
      </w:r>
      <w:r w:rsidRPr="00B16341">
        <w:rPr>
          <w:sz w:val="28"/>
          <w:szCs w:val="28"/>
        </w:rPr>
        <w:tab/>
      </w:r>
      <w:r w:rsidRPr="00B16341">
        <w:rPr>
          <w:sz w:val="28"/>
          <w:szCs w:val="28"/>
        </w:rPr>
        <w:tab/>
        <w:t xml:space="preserve">     </w:t>
      </w:r>
      <w:r>
        <w:rPr>
          <w:sz w:val="28"/>
          <w:szCs w:val="28"/>
        </w:rPr>
        <w:t xml:space="preserve">        </w:t>
      </w:r>
      <w:r w:rsidRPr="00B16341">
        <w:rPr>
          <w:b/>
          <w:bCs/>
          <w:i/>
          <w:iCs/>
          <w:sz w:val="28"/>
          <w:szCs w:val="28"/>
        </w:rPr>
        <w:t>Shooter # 1</w:t>
      </w:r>
    </w:p>
    <w:p w14:paraId="3F29BD46" w14:textId="77777777" w:rsidR="00B16341" w:rsidRPr="000938D8" w:rsidRDefault="00B16341" w:rsidP="00B16341">
      <w:pPr>
        <w:rPr>
          <w:b/>
          <w:bCs/>
          <w:i/>
          <w:iCs/>
          <w:sz w:val="24"/>
          <w:szCs w:val="24"/>
        </w:rPr>
      </w:pPr>
      <w:r w:rsidRPr="000938D8">
        <w:rPr>
          <w:b/>
          <w:bCs/>
          <w:i/>
          <w:iCs/>
          <w:sz w:val="24"/>
          <w:szCs w:val="24"/>
        </w:rPr>
        <w:t>``RECOMMENDATIONS: Successful Termination. (Shooter # 1) has earned the right for an early termination. He needs to strive to self-motivate himself so he can remain on a positive path. He is intelligent enough to make any dream a reality, but he needs to understand hard work is part of it.'' {502}</w:t>
      </w:r>
    </w:p>
    <w:p w14:paraId="3F4F0943" w14:textId="77777777" w:rsidR="00B16341" w:rsidRPr="000938D8" w:rsidRDefault="00B16341" w:rsidP="00B16341">
      <w:pPr>
        <w:rPr>
          <w:b/>
          <w:bCs/>
          <w:i/>
          <w:iCs/>
          <w:sz w:val="24"/>
          <w:szCs w:val="24"/>
        </w:rPr>
      </w:pPr>
      <w:r w:rsidRPr="000938D8">
        <w:rPr>
          <w:b/>
          <w:bCs/>
          <w:i/>
          <w:iCs/>
          <w:sz w:val="24"/>
          <w:szCs w:val="24"/>
        </w:rPr>
        <w:t>``PROGNOSIS: Good. (Shooter’s # 1) is a bright young man who has a great deal of potential. If he can tap his potential and become self-motivated, he should do well in life.'' {502}</w:t>
      </w:r>
    </w:p>
    <w:p w14:paraId="56231938" w14:textId="77777777" w:rsidR="00B16341" w:rsidRPr="000938D8" w:rsidRDefault="00B16341" w:rsidP="00B16341">
      <w:pPr>
        <w:rPr>
          <w:b/>
          <w:bCs/>
          <w:i/>
          <w:iCs/>
          <w:sz w:val="24"/>
          <w:szCs w:val="24"/>
        </w:rPr>
      </w:pPr>
      <w:r w:rsidRPr="000938D8">
        <w:rPr>
          <w:b/>
          <w:bCs/>
          <w:i/>
          <w:iCs/>
          <w:sz w:val="24"/>
          <w:szCs w:val="24"/>
        </w:rPr>
        <w:tab/>
      </w:r>
      <w:r w:rsidRPr="000938D8">
        <w:rPr>
          <w:b/>
          <w:bCs/>
          <w:i/>
          <w:iCs/>
          <w:sz w:val="24"/>
          <w:szCs w:val="24"/>
        </w:rPr>
        <w:tab/>
      </w:r>
      <w:r w:rsidRPr="000938D8">
        <w:rPr>
          <w:b/>
          <w:bCs/>
          <w:i/>
          <w:iCs/>
          <w:sz w:val="24"/>
          <w:szCs w:val="24"/>
        </w:rPr>
        <w:tab/>
      </w:r>
      <w:r w:rsidRPr="000938D8">
        <w:rPr>
          <w:b/>
          <w:bCs/>
          <w:i/>
          <w:iCs/>
          <w:sz w:val="24"/>
          <w:szCs w:val="24"/>
        </w:rPr>
        <w:tab/>
        <w:t>Shooter # 2</w:t>
      </w:r>
    </w:p>
    <w:p w14:paraId="1B8B56EF" w14:textId="77777777" w:rsidR="00B16341" w:rsidRPr="000938D8" w:rsidRDefault="00B16341" w:rsidP="00B16341">
      <w:pPr>
        <w:rPr>
          <w:b/>
          <w:bCs/>
          <w:i/>
          <w:iCs/>
          <w:sz w:val="24"/>
          <w:szCs w:val="24"/>
        </w:rPr>
      </w:pPr>
      <w:r w:rsidRPr="000938D8">
        <w:rPr>
          <w:b/>
          <w:bCs/>
          <w:i/>
          <w:iCs/>
          <w:sz w:val="24"/>
          <w:szCs w:val="24"/>
        </w:rPr>
        <w:t>``RECOMMENDATIONS: Successful Termination. (Shooter # 2) should seek out more education at higher levels. He impressed me as being very articulate and intelligent. These are skills that he should grow and use as frequently as possible.''{502}</w:t>
      </w:r>
    </w:p>
    <w:p w14:paraId="4B92BD48" w14:textId="1A9570A7" w:rsidR="00B16341" w:rsidRPr="000938D8" w:rsidRDefault="00B16341" w:rsidP="00B16341">
      <w:pPr>
        <w:rPr>
          <w:b/>
          <w:bCs/>
          <w:i/>
          <w:iCs/>
          <w:sz w:val="24"/>
          <w:szCs w:val="24"/>
        </w:rPr>
      </w:pPr>
      <w:r w:rsidRPr="000938D8">
        <w:rPr>
          <w:b/>
          <w:bCs/>
          <w:i/>
          <w:iCs/>
          <w:sz w:val="24"/>
          <w:szCs w:val="24"/>
        </w:rPr>
        <w:t xml:space="preserve">``PROGNOSIS: Good. (Shooter #2) is a very bright young man who is likely to succeed in life. He is intelligent enough to achieve lofty goals </w:t>
      </w:r>
      <w:r w:rsidR="001B77A5" w:rsidRPr="000938D8">
        <w:rPr>
          <w:b/>
          <w:bCs/>
          <w:i/>
          <w:iCs/>
          <w:sz w:val="24"/>
          <w:szCs w:val="24"/>
        </w:rPr>
        <w:t>if</w:t>
      </w:r>
      <w:r w:rsidRPr="000938D8">
        <w:rPr>
          <w:b/>
          <w:bCs/>
          <w:i/>
          <w:iCs/>
          <w:sz w:val="24"/>
          <w:szCs w:val="24"/>
        </w:rPr>
        <w:t xml:space="preserve"> he stays on task and remains motivated.' {502}</w:t>
      </w:r>
    </w:p>
    <w:p w14:paraId="782EB732" w14:textId="0DFE19BC" w:rsidR="00584D39" w:rsidRDefault="00B16341" w:rsidP="00D80C95">
      <w:pPr>
        <w:rPr>
          <w:b/>
          <w:bCs/>
          <w:sz w:val="28"/>
          <w:szCs w:val="28"/>
        </w:rPr>
      </w:pPr>
      <w:r w:rsidRPr="00954216">
        <w:rPr>
          <w:b/>
          <w:bCs/>
          <w:sz w:val="28"/>
          <w:szCs w:val="28"/>
        </w:rPr>
        <w:t xml:space="preserve">Excerpts of </w:t>
      </w:r>
      <w:r w:rsidR="00D5791D">
        <w:rPr>
          <w:b/>
          <w:bCs/>
          <w:sz w:val="28"/>
          <w:szCs w:val="28"/>
        </w:rPr>
        <w:t xml:space="preserve">the </w:t>
      </w:r>
      <w:r w:rsidRPr="00954216">
        <w:rPr>
          <w:b/>
          <w:bCs/>
          <w:sz w:val="28"/>
          <w:szCs w:val="28"/>
        </w:rPr>
        <w:t xml:space="preserve">Court Report on Shooters, By </w:t>
      </w:r>
      <w:r w:rsidR="000A18AE" w:rsidRPr="00954216">
        <w:rPr>
          <w:b/>
          <w:bCs/>
          <w:sz w:val="28"/>
          <w:szCs w:val="28"/>
        </w:rPr>
        <w:t>the</w:t>
      </w:r>
      <w:r w:rsidRPr="00954216">
        <w:rPr>
          <w:b/>
          <w:bCs/>
          <w:sz w:val="28"/>
          <w:szCs w:val="28"/>
        </w:rPr>
        <w:t xml:space="preserve"> Associated Press, Friday, April 23, 1999; 10:03 a.m. EDT</w:t>
      </w:r>
      <w:r w:rsidR="00030AD9">
        <w:rPr>
          <w:b/>
          <w:bCs/>
          <w:sz w:val="28"/>
          <w:szCs w:val="28"/>
        </w:rPr>
        <w:t xml:space="preserve"> {510}</w:t>
      </w:r>
    </w:p>
    <w:p w14:paraId="75078B80" w14:textId="58C95F25" w:rsidR="00A4744E" w:rsidRPr="00A4744E" w:rsidRDefault="00A4744E" w:rsidP="00A4744E">
      <w:pPr>
        <w:rPr>
          <w:sz w:val="28"/>
          <w:szCs w:val="28"/>
        </w:rPr>
      </w:pPr>
      <w:r w:rsidRPr="00A4744E">
        <w:rPr>
          <w:sz w:val="28"/>
          <w:szCs w:val="28"/>
        </w:rPr>
        <w:lastRenderedPageBreak/>
        <w:t xml:space="preserve">Psychiatrists and psychologist studying the pair in the aftermath of shooting suggested that one of the shooters took pride in duping their diversion </w:t>
      </w:r>
      <w:r w:rsidR="009835FC">
        <w:rPr>
          <w:sz w:val="28"/>
          <w:szCs w:val="28"/>
        </w:rPr>
        <w:t>counselor</w:t>
      </w:r>
      <w:r w:rsidRPr="00A4744E">
        <w:rPr>
          <w:sz w:val="28"/>
          <w:szCs w:val="28"/>
        </w:rPr>
        <w:t xml:space="preserve">. It has been suggested that this behavior may demonstrate early psychopathic </w:t>
      </w:r>
      <w:r w:rsidR="009835FC">
        <w:rPr>
          <w:sz w:val="28"/>
          <w:szCs w:val="28"/>
        </w:rPr>
        <w:t xml:space="preserve">tendencies and or </w:t>
      </w:r>
      <w:r w:rsidRPr="00A4744E">
        <w:rPr>
          <w:sz w:val="28"/>
          <w:szCs w:val="28"/>
        </w:rPr>
        <w:t>behavior.</w:t>
      </w:r>
    </w:p>
    <w:p w14:paraId="436352F0" w14:textId="3D7F99C6" w:rsidR="00A4744E" w:rsidRDefault="00A4744E" w:rsidP="00A4744E">
      <w:pPr>
        <w:rPr>
          <w:b/>
          <w:bCs/>
          <w:sz w:val="28"/>
          <w:szCs w:val="28"/>
        </w:rPr>
      </w:pPr>
      <w:r w:rsidRPr="00A4744E">
        <w:rPr>
          <w:sz w:val="28"/>
          <w:szCs w:val="28"/>
        </w:rPr>
        <w:t>Reports suggest that the Jefferson County Sheriff warned school administrators at Columbine that one of the shooters might be making pipe bombs.</w:t>
      </w:r>
      <w:r w:rsidRPr="00A4744E">
        <w:rPr>
          <w:b/>
          <w:bCs/>
          <w:sz w:val="28"/>
          <w:szCs w:val="28"/>
        </w:rPr>
        <w:t xml:space="preserve"> {384}</w:t>
      </w:r>
    </w:p>
    <w:p w14:paraId="0E4BA9EF" w14:textId="49B2D2C6" w:rsidR="002B1833" w:rsidRPr="00BA2CAA" w:rsidRDefault="002B1833" w:rsidP="00D80C95">
      <w:pPr>
        <w:rPr>
          <w:b/>
          <w:bCs/>
          <w:sz w:val="40"/>
          <w:szCs w:val="40"/>
        </w:rPr>
      </w:pPr>
      <w:r>
        <w:rPr>
          <w:b/>
          <w:bCs/>
          <w:sz w:val="28"/>
          <w:szCs w:val="28"/>
        </w:rPr>
        <w:tab/>
      </w:r>
      <w:r>
        <w:rPr>
          <w:b/>
          <w:bCs/>
          <w:sz w:val="28"/>
          <w:szCs w:val="28"/>
        </w:rPr>
        <w:tab/>
      </w:r>
      <w:r w:rsidR="00BA2CAA">
        <w:rPr>
          <w:b/>
          <w:bCs/>
          <w:sz w:val="28"/>
          <w:szCs w:val="28"/>
        </w:rPr>
        <w:t xml:space="preserve">     </w:t>
      </w:r>
      <w:r w:rsidRPr="00BA2CAA">
        <w:rPr>
          <w:b/>
          <w:bCs/>
          <w:sz w:val="40"/>
          <w:szCs w:val="40"/>
        </w:rPr>
        <w:t>Update on the Columbine Shooters</w:t>
      </w:r>
    </w:p>
    <w:p w14:paraId="34E678CD" w14:textId="560F2460" w:rsidR="008F3D6C" w:rsidRPr="00744268" w:rsidRDefault="008F3D6C" w:rsidP="00D80C95">
      <w:pPr>
        <w:rPr>
          <w:b/>
          <w:bCs/>
          <w:sz w:val="32"/>
          <w:szCs w:val="32"/>
        </w:rPr>
      </w:pPr>
      <w:r>
        <w:rPr>
          <w:b/>
          <w:bCs/>
          <w:sz w:val="28"/>
          <w:szCs w:val="28"/>
        </w:rPr>
        <w:tab/>
      </w:r>
      <w:r w:rsidR="00744268">
        <w:rPr>
          <w:b/>
          <w:bCs/>
          <w:sz w:val="28"/>
          <w:szCs w:val="28"/>
        </w:rPr>
        <w:tab/>
      </w:r>
      <w:r w:rsidR="00744268">
        <w:rPr>
          <w:b/>
          <w:bCs/>
          <w:sz w:val="28"/>
          <w:szCs w:val="28"/>
        </w:rPr>
        <w:tab/>
      </w:r>
      <w:r w:rsidR="00744268">
        <w:rPr>
          <w:b/>
          <w:bCs/>
          <w:sz w:val="28"/>
          <w:szCs w:val="28"/>
        </w:rPr>
        <w:tab/>
        <w:t xml:space="preserve">   </w:t>
      </w:r>
      <w:r w:rsidR="00744268" w:rsidRPr="00744268">
        <w:rPr>
          <w:b/>
          <w:bCs/>
          <w:sz w:val="32"/>
          <w:szCs w:val="32"/>
        </w:rPr>
        <w:t xml:space="preserve">About Dr. </w:t>
      </w:r>
      <w:r w:rsidR="00744268">
        <w:rPr>
          <w:b/>
          <w:bCs/>
          <w:sz w:val="32"/>
          <w:szCs w:val="32"/>
        </w:rPr>
        <w:t xml:space="preserve">Peter </w:t>
      </w:r>
      <w:r w:rsidR="00744268" w:rsidRPr="00744268">
        <w:rPr>
          <w:b/>
          <w:bCs/>
          <w:sz w:val="32"/>
          <w:szCs w:val="32"/>
        </w:rPr>
        <w:t>Langman</w:t>
      </w:r>
    </w:p>
    <w:p w14:paraId="5880F91C" w14:textId="323880A8" w:rsidR="00BA2CAA" w:rsidRDefault="007F3EE1" w:rsidP="00551994">
      <w:pPr>
        <w:ind w:left="720"/>
        <w:rPr>
          <w:b/>
          <w:bCs/>
          <w:i/>
          <w:iCs/>
          <w:sz w:val="24"/>
          <w:szCs w:val="24"/>
        </w:rPr>
      </w:pPr>
      <w:r>
        <w:rPr>
          <w:b/>
          <w:bCs/>
          <w:i/>
          <w:iCs/>
          <w:sz w:val="24"/>
          <w:szCs w:val="24"/>
        </w:rPr>
        <w:t>“</w:t>
      </w:r>
      <w:r w:rsidR="00551994" w:rsidRPr="00551994">
        <w:rPr>
          <w:b/>
          <w:bCs/>
          <w:i/>
          <w:iCs/>
          <w:sz w:val="24"/>
          <w:szCs w:val="24"/>
        </w:rPr>
        <w:t>Peter Langman, Ph.D., is a sought-after expert on the psychology of school shooters and other perpetrators of mass violence. He conducts trainings on understanding the psychology of school shooters and identifying potential school shooters for professionals in mental health, education, and law enforcement. He has spoken on preventing school shootings at the FBI National Academy in Quantico, VA, and been hired by Homeland Security to train professionals in school safety. He is also a researcher with the National Threat Assessment Center of the United States Secret Service. In 2018 he was invited by the Department of Homeland Security to participate in the National School Security Roundtable. Though his primary focus is school shooters, he has spoken at FBI Headquarters on white supremacist homegrown violent extremists and at the National Counterterrorism Center on American jihadis.</w:t>
      </w:r>
      <w:r>
        <w:rPr>
          <w:b/>
          <w:bCs/>
          <w:i/>
          <w:iCs/>
          <w:sz w:val="24"/>
          <w:szCs w:val="24"/>
        </w:rPr>
        <w:t>” {513}</w:t>
      </w:r>
    </w:p>
    <w:p w14:paraId="37913C77" w14:textId="62624031" w:rsidR="00744268" w:rsidRPr="00744268" w:rsidRDefault="00744268" w:rsidP="00551994">
      <w:pPr>
        <w:ind w:left="720"/>
        <w:rPr>
          <w:b/>
          <w:bCs/>
          <w:i/>
          <w:iCs/>
          <w:sz w:val="36"/>
          <w:szCs w:val="36"/>
        </w:rPr>
      </w:pPr>
      <w:r w:rsidRPr="00744268">
        <w:rPr>
          <w:b/>
          <w:bCs/>
          <w:i/>
          <w:iCs/>
          <w:sz w:val="24"/>
          <w:szCs w:val="24"/>
        </w:rPr>
        <w:t xml:space="preserve">     </w:t>
      </w:r>
      <w:r w:rsidRPr="00744268">
        <w:rPr>
          <w:b/>
          <w:bCs/>
          <w:i/>
          <w:iCs/>
          <w:sz w:val="36"/>
          <w:szCs w:val="36"/>
        </w:rPr>
        <w:t>Dr. Langman’s View of the Columbine Shooters</w:t>
      </w:r>
    </w:p>
    <w:p w14:paraId="656F5C46" w14:textId="6BA87F46" w:rsidR="00117828" w:rsidRPr="00A4744E" w:rsidRDefault="00117828" w:rsidP="00117828">
      <w:pPr>
        <w:rPr>
          <w:b/>
          <w:bCs/>
          <w:sz w:val="28"/>
          <w:szCs w:val="28"/>
        </w:rPr>
      </w:pPr>
      <w:r w:rsidRPr="00A4744E">
        <w:rPr>
          <w:b/>
          <w:bCs/>
          <w:sz w:val="28"/>
          <w:szCs w:val="28"/>
        </w:rPr>
        <w:t>To develop his view of the shooters:</w:t>
      </w:r>
    </w:p>
    <w:p w14:paraId="379134C3" w14:textId="0717D99A" w:rsidR="00A4734F" w:rsidRPr="00912ABD" w:rsidRDefault="00117828" w:rsidP="00912ABD">
      <w:pPr>
        <w:ind w:left="720"/>
        <w:rPr>
          <w:b/>
          <w:bCs/>
          <w:sz w:val="28"/>
          <w:szCs w:val="28"/>
        </w:rPr>
      </w:pPr>
      <w:r w:rsidRPr="00912ABD">
        <w:rPr>
          <w:b/>
          <w:bCs/>
          <w:sz w:val="28"/>
          <w:szCs w:val="28"/>
        </w:rPr>
        <w:t>“Langman examined 27,000 pages of records from the Jefferson County Sheriff's Office, including 5,000 pages previously unseen. While others have pointed out that Harris exhibited the classic behaviors of a psychopath, Klebold was more of a mystery. His journal, released publicly in 2006, gave Langman crucial insights into his personality.</w:t>
      </w:r>
      <w:r w:rsidR="003E49DC" w:rsidRPr="00912ABD">
        <w:rPr>
          <w:b/>
          <w:bCs/>
          <w:sz w:val="28"/>
          <w:szCs w:val="28"/>
        </w:rPr>
        <w:t>”</w:t>
      </w:r>
      <w:r w:rsidRPr="00912ABD">
        <w:rPr>
          <w:b/>
          <w:bCs/>
          <w:sz w:val="28"/>
          <w:szCs w:val="28"/>
        </w:rPr>
        <w:t xml:space="preserve"> {510}</w:t>
      </w:r>
    </w:p>
    <w:p w14:paraId="5C45ECC3" w14:textId="77777777" w:rsidR="00E5074F" w:rsidRDefault="00E5074F" w:rsidP="00117828">
      <w:pPr>
        <w:rPr>
          <w:b/>
          <w:bCs/>
          <w:sz w:val="28"/>
          <w:szCs w:val="28"/>
        </w:rPr>
      </w:pPr>
    </w:p>
    <w:p w14:paraId="5FA7EA96" w14:textId="77777777" w:rsidR="00E5074F" w:rsidRDefault="00E5074F" w:rsidP="00117828">
      <w:pPr>
        <w:rPr>
          <w:b/>
          <w:bCs/>
          <w:sz w:val="28"/>
          <w:szCs w:val="28"/>
        </w:rPr>
      </w:pPr>
    </w:p>
    <w:p w14:paraId="609ABA02" w14:textId="77777777" w:rsidR="00E5074F" w:rsidRDefault="00E5074F" w:rsidP="00117828">
      <w:pPr>
        <w:rPr>
          <w:b/>
          <w:bCs/>
          <w:sz w:val="28"/>
          <w:szCs w:val="28"/>
        </w:rPr>
      </w:pPr>
    </w:p>
    <w:p w14:paraId="39039D9F" w14:textId="47DF67B7" w:rsidR="00F76858" w:rsidRPr="00912ABD" w:rsidRDefault="00F76858" w:rsidP="00117828">
      <w:pPr>
        <w:rPr>
          <w:b/>
          <w:bCs/>
          <w:sz w:val="28"/>
          <w:szCs w:val="28"/>
        </w:rPr>
      </w:pPr>
      <w:r w:rsidRPr="00912ABD">
        <w:rPr>
          <w:b/>
          <w:bCs/>
          <w:sz w:val="28"/>
          <w:szCs w:val="28"/>
        </w:rPr>
        <w:t>On the first shooter Langman offers:</w:t>
      </w:r>
    </w:p>
    <w:p w14:paraId="07F9109C" w14:textId="43117421" w:rsidR="00385AF5" w:rsidRPr="00385AF5" w:rsidRDefault="004C003F" w:rsidP="00FD7F83">
      <w:pPr>
        <w:ind w:left="720"/>
        <w:rPr>
          <w:sz w:val="28"/>
          <w:szCs w:val="28"/>
        </w:rPr>
      </w:pPr>
      <w:r w:rsidRPr="00912ABD">
        <w:rPr>
          <w:b/>
          <w:bCs/>
          <w:sz w:val="28"/>
          <w:szCs w:val="28"/>
        </w:rPr>
        <w:lastRenderedPageBreak/>
        <w:t>Shooter # 1</w:t>
      </w:r>
      <w:r w:rsidR="00A4734F" w:rsidRPr="00912ABD">
        <w:rPr>
          <w:b/>
          <w:bCs/>
          <w:sz w:val="28"/>
          <w:szCs w:val="28"/>
        </w:rPr>
        <w:t>:</w:t>
      </w:r>
      <w:r w:rsidR="00385AF5" w:rsidRPr="00912ABD">
        <w:rPr>
          <w:b/>
          <w:bCs/>
          <w:sz w:val="28"/>
          <w:szCs w:val="28"/>
        </w:rPr>
        <w:t xml:space="preserve"> </w:t>
      </w:r>
      <w:r w:rsidR="00BA58F7" w:rsidRPr="00912ABD">
        <w:rPr>
          <w:b/>
          <w:bCs/>
          <w:sz w:val="28"/>
          <w:szCs w:val="28"/>
        </w:rPr>
        <w:t>“</w:t>
      </w:r>
      <w:r w:rsidR="00385AF5" w:rsidRPr="00912ABD">
        <w:rPr>
          <w:b/>
          <w:bCs/>
          <w:sz w:val="28"/>
          <w:szCs w:val="28"/>
        </w:rPr>
        <w:t xml:space="preserve">18, was a psychopath — rage-filled, egotistical, lacking </w:t>
      </w:r>
      <w:r w:rsidR="0051555D">
        <w:rPr>
          <w:b/>
          <w:bCs/>
          <w:sz w:val="28"/>
          <w:szCs w:val="28"/>
        </w:rPr>
        <w:t xml:space="preserve">a </w:t>
      </w:r>
      <w:r w:rsidR="00385AF5" w:rsidRPr="00912ABD">
        <w:rPr>
          <w:b/>
          <w:bCs/>
          <w:sz w:val="28"/>
          <w:szCs w:val="28"/>
        </w:rPr>
        <w:t xml:space="preserve">conscience, writes Langman. </w:t>
      </w:r>
    </w:p>
    <w:p w14:paraId="3CE22EE2" w14:textId="77777777" w:rsidR="009C640B" w:rsidRDefault="009C640B" w:rsidP="00343276">
      <w:pPr>
        <w:rPr>
          <w:b/>
          <w:bCs/>
          <w:sz w:val="28"/>
          <w:szCs w:val="28"/>
        </w:rPr>
      </w:pPr>
    </w:p>
    <w:p w14:paraId="404DE35A" w14:textId="0FA0EF3B" w:rsidR="00F76858" w:rsidRDefault="008A7D07" w:rsidP="00343276">
      <w:pPr>
        <w:rPr>
          <w:b/>
          <w:bCs/>
          <w:sz w:val="28"/>
          <w:szCs w:val="28"/>
        </w:rPr>
      </w:pPr>
      <w:r w:rsidRPr="004B6DDE">
        <w:rPr>
          <w:b/>
          <w:bCs/>
          <w:sz w:val="28"/>
          <w:szCs w:val="28"/>
        </w:rPr>
        <w:t>On the second shooter, Langman offers:</w:t>
      </w:r>
    </w:p>
    <w:p w14:paraId="692A0543" w14:textId="23B352A5" w:rsidR="00B96BCA" w:rsidRPr="00B96BCA" w:rsidRDefault="0051555D" w:rsidP="00343276">
      <w:pPr>
        <w:ind w:left="720"/>
        <w:rPr>
          <w:b/>
          <w:bCs/>
          <w:sz w:val="36"/>
          <w:szCs w:val="36"/>
        </w:rPr>
      </w:pPr>
      <w:r w:rsidRPr="0051555D">
        <w:rPr>
          <w:b/>
          <w:bCs/>
          <w:sz w:val="28"/>
          <w:szCs w:val="28"/>
        </w:rPr>
        <w:t>Shooter # 2, 17, was psychotic, suffering from paranoia, delusions, and disorganized thinking.” {510}</w:t>
      </w:r>
      <w:r w:rsidR="00346F9E">
        <w:rPr>
          <w:b/>
          <w:bCs/>
          <w:sz w:val="28"/>
          <w:szCs w:val="28"/>
        </w:rPr>
        <w:t xml:space="preserve"> </w:t>
      </w:r>
      <w:r w:rsidR="00385AF5" w:rsidRPr="004B6DDE">
        <w:rPr>
          <w:b/>
          <w:bCs/>
          <w:sz w:val="28"/>
          <w:szCs w:val="28"/>
        </w:rPr>
        <w:t xml:space="preserve">"The biggest eye-opener was the extent to which </w:t>
      </w:r>
      <w:r w:rsidR="004B6DDE">
        <w:rPr>
          <w:b/>
          <w:bCs/>
          <w:sz w:val="28"/>
          <w:szCs w:val="28"/>
        </w:rPr>
        <w:t>(Shooter # 2)</w:t>
      </w:r>
      <w:r w:rsidR="00385AF5" w:rsidRPr="004B6DDE">
        <w:rPr>
          <w:b/>
          <w:bCs/>
          <w:sz w:val="28"/>
          <w:szCs w:val="28"/>
        </w:rPr>
        <w:t xml:space="preserve"> really was mentally disturbed. That was not in the literature, not in the media accounts. To realize</w:t>
      </w:r>
      <w:r w:rsidR="00346F9E">
        <w:rPr>
          <w:b/>
          <w:bCs/>
          <w:sz w:val="28"/>
          <w:szCs w:val="28"/>
        </w:rPr>
        <w:t xml:space="preserve"> this </w:t>
      </w:r>
      <w:r w:rsidR="000D118B">
        <w:rPr>
          <w:b/>
          <w:bCs/>
          <w:sz w:val="28"/>
          <w:szCs w:val="28"/>
        </w:rPr>
        <w:t>assumption,</w:t>
      </w:r>
      <w:r w:rsidR="00385AF5" w:rsidRPr="004B6DDE">
        <w:rPr>
          <w:b/>
          <w:bCs/>
          <w:sz w:val="28"/>
          <w:szCs w:val="28"/>
        </w:rPr>
        <w:t xml:space="preserve"> you had to see his journal, says Langman, </w:t>
      </w:r>
      <w:r w:rsidR="000D118B">
        <w:rPr>
          <w:b/>
          <w:bCs/>
          <w:sz w:val="28"/>
          <w:szCs w:val="28"/>
        </w:rPr>
        <w:t xml:space="preserve">a </w:t>
      </w:r>
      <w:r w:rsidR="00385AF5" w:rsidRPr="004B6DDE">
        <w:rPr>
          <w:b/>
          <w:bCs/>
          <w:sz w:val="28"/>
          <w:szCs w:val="28"/>
        </w:rPr>
        <w:t>clinical director of KidsPeace, a 127-year-old Pennsylvania-based charity with treatment centers from Maine to Florida.</w:t>
      </w:r>
      <w:r w:rsidR="009D63CF">
        <w:rPr>
          <w:b/>
          <w:bCs/>
          <w:sz w:val="28"/>
          <w:szCs w:val="28"/>
        </w:rPr>
        <w:t>”</w:t>
      </w:r>
      <w:r w:rsidR="000D118B">
        <w:rPr>
          <w:b/>
          <w:bCs/>
          <w:sz w:val="28"/>
          <w:szCs w:val="28"/>
        </w:rPr>
        <w:t xml:space="preserve"> {510}</w:t>
      </w:r>
      <w:r w:rsidR="00385AF5" w:rsidRPr="004B6DDE">
        <w:rPr>
          <w:b/>
          <w:bCs/>
          <w:sz w:val="28"/>
          <w:szCs w:val="28"/>
        </w:rPr>
        <w:t xml:space="preserve"> "His journal is very fascinating, a very disturbed piece of writing."</w:t>
      </w:r>
      <w:r w:rsidR="004C003F" w:rsidRPr="004B6DDE">
        <w:rPr>
          <w:b/>
          <w:bCs/>
          <w:sz w:val="28"/>
          <w:szCs w:val="28"/>
        </w:rPr>
        <w:t xml:space="preserve"> {510}</w:t>
      </w:r>
      <w:r w:rsidR="00B96BCA">
        <w:rPr>
          <w:b/>
          <w:bCs/>
          <w:sz w:val="28"/>
          <w:szCs w:val="28"/>
        </w:rPr>
        <w:tab/>
        <w:t xml:space="preserve">    </w:t>
      </w:r>
    </w:p>
    <w:p w14:paraId="5D0C93DC" w14:textId="69EEED34" w:rsidR="00584D39" w:rsidRDefault="00584D39" w:rsidP="00D80C95">
      <w:pPr>
        <w:rPr>
          <w:b/>
          <w:bCs/>
          <w:sz w:val="36"/>
          <w:szCs w:val="36"/>
        </w:rPr>
      </w:pPr>
      <w:r>
        <w:rPr>
          <w:b/>
          <w:bCs/>
          <w:sz w:val="36"/>
          <w:szCs w:val="36"/>
        </w:rPr>
        <w:tab/>
      </w:r>
    </w:p>
    <w:p w14:paraId="7841FF87" w14:textId="08E51C03" w:rsidR="00BF158B" w:rsidRDefault="004E3F62" w:rsidP="00D80C95">
      <w:pPr>
        <w:rPr>
          <w:sz w:val="28"/>
          <w:szCs w:val="28"/>
        </w:rPr>
      </w:pPr>
      <w:r w:rsidRPr="00D47CAD">
        <w:rPr>
          <w:sz w:val="28"/>
          <w:szCs w:val="28"/>
        </w:rPr>
        <w:t>The Top 5 Ways the Psychopath Will Try to Manipulate You</w:t>
      </w:r>
      <w:r w:rsidR="00D47CAD">
        <w:rPr>
          <w:sz w:val="28"/>
          <w:szCs w:val="28"/>
        </w:rPr>
        <w:t>:</w:t>
      </w:r>
    </w:p>
    <w:p w14:paraId="58704A79" w14:textId="481BDE82" w:rsidR="00810D0B" w:rsidRDefault="00810D0B" w:rsidP="00D80C95">
      <w:pPr>
        <w:rPr>
          <w:sz w:val="28"/>
          <w:szCs w:val="28"/>
        </w:rPr>
      </w:pPr>
      <w:r>
        <w:rPr>
          <w:sz w:val="28"/>
          <w:szCs w:val="28"/>
        </w:rPr>
        <w:t xml:space="preserve">Author’s Note: Not all shooters suffer from </w:t>
      </w:r>
      <w:r w:rsidR="00281685">
        <w:rPr>
          <w:sz w:val="28"/>
          <w:szCs w:val="28"/>
        </w:rPr>
        <w:t xml:space="preserve">an unhealthy mind. </w:t>
      </w:r>
      <w:r w:rsidR="001665DA">
        <w:rPr>
          <w:sz w:val="28"/>
          <w:szCs w:val="28"/>
        </w:rPr>
        <w:t>Individuals suffering from psychopathy</w:t>
      </w:r>
      <w:r w:rsidR="002755B8">
        <w:rPr>
          <w:sz w:val="28"/>
          <w:szCs w:val="28"/>
        </w:rPr>
        <w:t xml:space="preserve"> are at an elevated risk. </w:t>
      </w:r>
    </w:p>
    <w:p w14:paraId="08D28F92" w14:textId="6A46A126" w:rsidR="00D47CAD" w:rsidRDefault="002A73CB" w:rsidP="002A73CB">
      <w:pPr>
        <w:ind w:left="720"/>
        <w:rPr>
          <w:b/>
          <w:bCs/>
          <w:i/>
          <w:iCs/>
          <w:sz w:val="28"/>
          <w:szCs w:val="28"/>
        </w:rPr>
      </w:pPr>
      <w:r w:rsidRPr="002A73CB">
        <w:rPr>
          <w:b/>
          <w:bCs/>
          <w:i/>
          <w:iCs/>
          <w:sz w:val="28"/>
          <w:szCs w:val="28"/>
        </w:rPr>
        <w:t xml:space="preserve">One of the defining features of psychopathy is the tendency to con others through lying, manipulation, and a glib form of charm. If </w:t>
      </w:r>
      <w:r w:rsidR="00BC3994" w:rsidRPr="002A73CB">
        <w:rPr>
          <w:b/>
          <w:bCs/>
          <w:i/>
          <w:iCs/>
          <w:sz w:val="28"/>
          <w:szCs w:val="28"/>
        </w:rPr>
        <w:t>you have</w:t>
      </w:r>
      <w:r w:rsidRPr="002A73CB">
        <w:rPr>
          <w:b/>
          <w:bCs/>
          <w:i/>
          <w:iCs/>
          <w:sz w:val="28"/>
          <w:szCs w:val="28"/>
        </w:rPr>
        <w:t xml:space="preserve"> been taken in by a person high in psychopathy, you can be left feeling hurt, deceived, and used.</w:t>
      </w:r>
      <w:r>
        <w:rPr>
          <w:b/>
          <w:bCs/>
          <w:i/>
          <w:iCs/>
          <w:sz w:val="28"/>
          <w:szCs w:val="28"/>
        </w:rPr>
        <w:t>” {</w:t>
      </w:r>
      <w:r w:rsidR="00BC3994">
        <w:rPr>
          <w:b/>
          <w:bCs/>
          <w:i/>
          <w:iCs/>
          <w:sz w:val="28"/>
          <w:szCs w:val="28"/>
        </w:rPr>
        <w:t>503}</w:t>
      </w:r>
    </w:p>
    <w:p w14:paraId="1E605644" w14:textId="179B5EEE" w:rsidR="00E10EC6" w:rsidRPr="00E10EC6" w:rsidRDefault="00E10EC6" w:rsidP="00E10EC6">
      <w:pPr>
        <w:ind w:left="720"/>
        <w:rPr>
          <w:b/>
          <w:bCs/>
          <w:i/>
          <w:iCs/>
          <w:sz w:val="28"/>
          <w:szCs w:val="28"/>
        </w:rPr>
      </w:pPr>
      <w:r w:rsidRPr="00E10EC6">
        <w:rPr>
          <w:b/>
          <w:bCs/>
          <w:i/>
          <w:iCs/>
          <w:sz w:val="28"/>
          <w:szCs w:val="28"/>
        </w:rPr>
        <w:t>Those high in psychopathy</w:t>
      </w:r>
      <w:r>
        <w:rPr>
          <w:b/>
          <w:bCs/>
          <w:i/>
          <w:iCs/>
          <w:sz w:val="28"/>
          <w:szCs w:val="28"/>
        </w:rPr>
        <w:t>:</w:t>
      </w:r>
    </w:p>
    <w:p w14:paraId="70DA2C71" w14:textId="797A5BCC" w:rsidR="00E10EC6" w:rsidRPr="00E10EC6" w:rsidRDefault="00E10EC6" w:rsidP="00E10EC6">
      <w:pPr>
        <w:pStyle w:val="ListParagraph"/>
        <w:numPr>
          <w:ilvl w:val="0"/>
          <w:numId w:val="4"/>
        </w:numPr>
        <w:rPr>
          <w:b/>
          <w:bCs/>
          <w:i/>
          <w:iCs/>
          <w:sz w:val="28"/>
          <w:szCs w:val="28"/>
        </w:rPr>
      </w:pPr>
      <w:r w:rsidRPr="00E10EC6">
        <w:rPr>
          <w:b/>
          <w:bCs/>
          <w:i/>
          <w:iCs/>
          <w:sz w:val="28"/>
          <w:szCs w:val="28"/>
        </w:rPr>
        <w:t xml:space="preserve">“Don't see their traits as problematic. There’s evidence from the self-other correlations, especially in the boldness domain, that people high in psychopathy </w:t>
      </w:r>
      <w:r w:rsidR="00B7016D" w:rsidRPr="00E10EC6">
        <w:rPr>
          <w:b/>
          <w:bCs/>
          <w:i/>
          <w:iCs/>
          <w:sz w:val="28"/>
          <w:szCs w:val="28"/>
        </w:rPr>
        <w:t>do not</w:t>
      </w:r>
      <w:r w:rsidRPr="00E10EC6">
        <w:rPr>
          <w:b/>
          <w:bCs/>
          <w:i/>
          <w:iCs/>
          <w:sz w:val="28"/>
          <w:szCs w:val="28"/>
        </w:rPr>
        <w:t xml:space="preserve"> mind showing how fearless they are, even if it means they come across as dominating.”</w:t>
      </w:r>
      <w:r w:rsidR="009D0BE9">
        <w:rPr>
          <w:b/>
          <w:bCs/>
          <w:i/>
          <w:iCs/>
          <w:sz w:val="28"/>
          <w:szCs w:val="28"/>
        </w:rPr>
        <w:t xml:space="preserve"> {503}</w:t>
      </w:r>
    </w:p>
    <w:p w14:paraId="7CE7DEA9" w14:textId="1AE329C7" w:rsidR="00E10EC6" w:rsidRPr="00EC058F" w:rsidRDefault="00EC058F" w:rsidP="00EC058F">
      <w:pPr>
        <w:pStyle w:val="ListParagraph"/>
        <w:numPr>
          <w:ilvl w:val="0"/>
          <w:numId w:val="4"/>
        </w:numPr>
        <w:rPr>
          <w:b/>
          <w:bCs/>
          <w:i/>
          <w:iCs/>
          <w:sz w:val="28"/>
          <w:szCs w:val="28"/>
        </w:rPr>
      </w:pPr>
      <w:r>
        <w:rPr>
          <w:b/>
          <w:bCs/>
          <w:i/>
          <w:iCs/>
          <w:sz w:val="28"/>
          <w:szCs w:val="28"/>
        </w:rPr>
        <w:t>“</w:t>
      </w:r>
      <w:r w:rsidR="00E10EC6" w:rsidRPr="00EC058F">
        <w:rPr>
          <w:b/>
          <w:bCs/>
          <w:i/>
          <w:iCs/>
          <w:sz w:val="28"/>
          <w:szCs w:val="28"/>
        </w:rPr>
        <w:t>Don't care about the negative consequences of their actions. People high in psychopathy may be aware of their undesirable traits, but not be particularly concerned about their impact on others.</w:t>
      </w:r>
      <w:r>
        <w:rPr>
          <w:b/>
          <w:bCs/>
          <w:i/>
          <w:iCs/>
          <w:sz w:val="28"/>
          <w:szCs w:val="28"/>
        </w:rPr>
        <w:t>”</w:t>
      </w:r>
      <w:r w:rsidR="009D0BE9">
        <w:rPr>
          <w:b/>
          <w:bCs/>
          <w:i/>
          <w:iCs/>
          <w:sz w:val="28"/>
          <w:szCs w:val="28"/>
        </w:rPr>
        <w:t xml:space="preserve"> {503}</w:t>
      </w:r>
    </w:p>
    <w:p w14:paraId="66560416" w14:textId="039573B2" w:rsidR="00E10EC6" w:rsidRPr="00EC058F" w:rsidRDefault="009D0BE9" w:rsidP="00EC058F">
      <w:pPr>
        <w:pStyle w:val="ListParagraph"/>
        <w:numPr>
          <w:ilvl w:val="0"/>
          <w:numId w:val="4"/>
        </w:numPr>
        <w:rPr>
          <w:b/>
          <w:bCs/>
          <w:i/>
          <w:iCs/>
          <w:sz w:val="28"/>
          <w:szCs w:val="28"/>
        </w:rPr>
      </w:pPr>
      <w:r>
        <w:rPr>
          <w:b/>
          <w:bCs/>
          <w:i/>
          <w:iCs/>
          <w:sz w:val="28"/>
          <w:szCs w:val="28"/>
        </w:rPr>
        <w:t>“</w:t>
      </w:r>
      <w:r w:rsidR="00E10EC6" w:rsidRPr="00EC058F">
        <w:rPr>
          <w:b/>
          <w:bCs/>
          <w:i/>
          <w:iCs/>
          <w:sz w:val="28"/>
          <w:szCs w:val="28"/>
        </w:rPr>
        <w:t xml:space="preserve">Try to dominate others. </w:t>
      </w:r>
      <w:r w:rsidR="00B7016D" w:rsidRPr="00EC058F">
        <w:rPr>
          <w:b/>
          <w:bCs/>
          <w:i/>
          <w:iCs/>
          <w:sz w:val="28"/>
          <w:szCs w:val="28"/>
        </w:rPr>
        <w:t>You will</w:t>
      </w:r>
      <w:r w:rsidR="00E10EC6" w:rsidRPr="00EC058F">
        <w:rPr>
          <w:b/>
          <w:bCs/>
          <w:i/>
          <w:iCs/>
          <w:sz w:val="28"/>
          <w:szCs w:val="28"/>
        </w:rPr>
        <w:t xml:space="preserve"> know if </w:t>
      </w:r>
      <w:r w:rsidR="001B77A5" w:rsidRPr="00EC058F">
        <w:rPr>
          <w:b/>
          <w:bCs/>
          <w:i/>
          <w:iCs/>
          <w:sz w:val="28"/>
          <w:szCs w:val="28"/>
        </w:rPr>
        <w:t>you are</w:t>
      </w:r>
      <w:r w:rsidR="00E10EC6" w:rsidRPr="00EC058F">
        <w:rPr>
          <w:b/>
          <w:bCs/>
          <w:i/>
          <w:iCs/>
          <w:sz w:val="28"/>
          <w:szCs w:val="28"/>
        </w:rPr>
        <w:t xml:space="preserve"> in the presence of psychopathic individuals if you sense that </w:t>
      </w:r>
      <w:r w:rsidR="001B77A5" w:rsidRPr="00EC058F">
        <w:rPr>
          <w:b/>
          <w:bCs/>
          <w:i/>
          <w:iCs/>
          <w:sz w:val="28"/>
          <w:szCs w:val="28"/>
        </w:rPr>
        <w:t>you are</w:t>
      </w:r>
      <w:r w:rsidR="00E10EC6" w:rsidRPr="00EC058F">
        <w:rPr>
          <w:b/>
          <w:bCs/>
          <w:i/>
          <w:iCs/>
          <w:sz w:val="28"/>
          <w:szCs w:val="28"/>
        </w:rPr>
        <w:t xml:space="preserve"> being pushed around.</w:t>
      </w:r>
      <w:r>
        <w:rPr>
          <w:b/>
          <w:bCs/>
          <w:i/>
          <w:iCs/>
          <w:sz w:val="28"/>
          <w:szCs w:val="28"/>
        </w:rPr>
        <w:t xml:space="preserve"> {503}</w:t>
      </w:r>
    </w:p>
    <w:p w14:paraId="0CE7A23A" w14:textId="1A632FD3" w:rsidR="00E10EC6" w:rsidRPr="009D0BE9" w:rsidRDefault="009D0BE9" w:rsidP="009D0BE9">
      <w:pPr>
        <w:pStyle w:val="ListParagraph"/>
        <w:numPr>
          <w:ilvl w:val="0"/>
          <w:numId w:val="4"/>
        </w:numPr>
        <w:rPr>
          <w:b/>
          <w:bCs/>
          <w:i/>
          <w:iCs/>
          <w:sz w:val="28"/>
          <w:szCs w:val="28"/>
        </w:rPr>
      </w:pPr>
      <w:r>
        <w:rPr>
          <w:b/>
          <w:bCs/>
          <w:i/>
          <w:iCs/>
          <w:sz w:val="28"/>
          <w:szCs w:val="28"/>
        </w:rPr>
        <w:lastRenderedPageBreak/>
        <w:t>“</w:t>
      </w:r>
      <w:r w:rsidR="00E10EC6" w:rsidRPr="009D0BE9">
        <w:rPr>
          <w:b/>
          <w:bCs/>
          <w:i/>
          <w:iCs/>
          <w:sz w:val="28"/>
          <w:szCs w:val="28"/>
        </w:rPr>
        <w:t xml:space="preserve">Elevate their own devious motivations. Kelley et al. concluded that high boldness plus high impression management would lead people high in psychopathy to feel that </w:t>
      </w:r>
      <w:r w:rsidR="00B7016D" w:rsidRPr="009D0BE9">
        <w:rPr>
          <w:b/>
          <w:bCs/>
          <w:i/>
          <w:iCs/>
          <w:sz w:val="28"/>
          <w:szCs w:val="28"/>
        </w:rPr>
        <w:t>they are</w:t>
      </w:r>
      <w:r w:rsidR="00E10EC6" w:rsidRPr="009D0BE9">
        <w:rPr>
          <w:b/>
          <w:bCs/>
          <w:i/>
          <w:iCs/>
          <w:sz w:val="28"/>
          <w:szCs w:val="28"/>
        </w:rPr>
        <w:t xml:space="preserve"> not subject to the same</w:t>
      </w:r>
      <w:r>
        <w:rPr>
          <w:b/>
          <w:bCs/>
          <w:i/>
          <w:iCs/>
          <w:sz w:val="28"/>
          <w:szCs w:val="28"/>
        </w:rPr>
        <w:t>”</w:t>
      </w:r>
      <w:r w:rsidR="00E10EC6" w:rsidRPr="009D0BE9">
        <w:rPr>
          <w:b/>
          <w:bCs/>
          <w:i/>
          <w:iCs/>
          <w:sz w:val="28"/>
          <w:szCs w:val="28"/>
        </w:rPr>
        <w:t xml:space="preserve"> concerns as others. They may even give higher purposes to their behavior than their behavior would merit.</w:t>
      </w:r>
      <w:r>
        <w:rPr>
          <w:b/>
          <w:bCs/>
          <w:i/>
          <w:iCs/>
          <w:sz w:val="28"/>
          <w:szCs w:val="28"/>
        </w:rPr>
        <w:t>” {503}</w:t>
      </w:r>
    </w:p>
    <w:p w14:paraId="32A116E2" w14:textId="7D780FD9" w:rsidR="00E10EC6" w:rsidRDefault="009D0BE9" w:rsidP="009D0BE9">
      <w:pPr>
        <w:pStyle w:val="ListParagraph"/>
        <w:numPr>
          <w:ilvl w:val="0"/>
          <w:numId w:val="4"/>
        </w:numPr>
        <w:rPr>
          <w:b/>
          <w:bCs/>
          <w:i/>
          <w:iCs/>
          <w:sz w:val="28"/>
          <w:szCs w:val="28"/>
        </w:rPr>
      </w:pPr>
      <w:r>
        <w:rPr>
          <w:b/>
          <w:bCs/>
          <w:i/>
          <w:iCs/>
          <w:sz w:val="28"/>
          <w:szCs w:val="28"/>
        </w:rPr>
        <w:t>“</w:t>
      </w:r>
      <w:r w:rsidR="00E10EC6" w:rsidRPr="009D0BE9">
        <w:rPr>
          <w:b/>
          <w:bCs/>
          <w:i/>
          <w:iCs/>
          <w:sz w:val="28"/>
          <w:szCs w:val="28"/>
        </w:rPr>
        <w:t xml:space="preserve">Try to portray themselves as unusually honest. Being honest </w:t>
      </w:r>
      <w:r w:rsidR="001B77A5" w:rsidRPr="009D0BE9">
        <w:rPr>
          <w:b/>
          <w:bCs/>
          <w:i/>
          <w:iCs/>
          <w:sz w:val="28"/>
          <w:szCs w:val="28"/>
        </w:rPr>
        <w:t>does not</w:t>
      </w:r>
      <w:r w:rsidR="00E10EC6" w:rsidRPr="009D0BE9">
        <w:rPr>
          <w:b/>
          <w:bCs/>
          <w:i/>
          <w:iCs/>
          <w:sz w:val="28"/>
          <w:szCs w:val="28"/>
        </w:rPr>
        <w:t xml:space="preserve"> come naturally to people high in psychopathy, but their self-distortions can lead them to think that they are. </w:t>
      </w:r>
      <w:r w:rsidR="00B7016D" w:rsidRPr="009D0BE9">
        <w:rPr>
          <w:b/>
          <w:bCs/>
          <w:i/>
          <w:iCs/>
          <w:sz w:val="28"/>
          <w:szCs w:val="28"/>
        </w:rPr>
        <w:t>It is</w:t>
      </w:r>
      <w:r w:rsidR="00E10EC6" w:rsidRPr="009D0BE9">
        <w:rPr>
          <w:b/>
          <w:bCs/>
          <w:i/>
          <w:iCs/>
          <w:sz w:val="28"/>
          <w:szCs w:val="28"/>
        </w:rPr>
        <w:t xml:space="preserve"> easy to be swayed by this apparent high-mindedness.</w:t>
      </w:r>
      <w:r>
        <w:rPr>
          <w:b/>
          <w:bCs/>
          <w:i/>
          <w:iCs/>
          <w:sz w:val="28"/>
          <w:szCs w:val="28"/>
        </w:rPr>
        <w:t>” {503}</w:t>
      </w:r>
    </w:p>
    <w:p w14:paraId="2F28C1E7" w14:textId="77777777" w:rsidR="00785C57" w:rsidRDefault="00E62BA8" w:rsidP="00E62BA8">
      <w:pPr>
        <w:rPr>
          <w:b/>
          <w:bCs/>
          <w:i/>
          <w:iCs/>
          <w:sz w:val="28"/>
          <w:szCs w:val="28"/>
        </w:rPr>
      </w:pPr>
      <w:r>
        <w:rPr>
          <w:b/>
          <w:bCs/>
          <w:i/>
          <w:iCs/>
          <w:sz w:val="28"/>
          <w:szCs w:val="28"/>
        </w:rPr>
        <w:t xml:space="preserve">In reviewing </w:t>
      </w:r>
      <w:r w:rsidR="00667EE4">
        <w:rPr>
          <w:b/>
          <w:bCs/>
          <w:i/>
          <w:iCs/>
          <w:sz w:val="28"/>
          <w:szCs w:val="28"/>
        </w:rPr>
        <w:t>one of the</w:t>
      </w:r>
      <w:r>
        <w:rPr>
          <w:b/>
          <w:bCs/>
          <w:i/>
          <w:iCs/>
          <w:sz w:val="28"/>
          <w:szCs w:val="28"/>
        </w:rPr>
        <w:t xml:space="preserve"> Columbine shooter</w:t>
      </w:r>
      <w:r w:rsidR="00464821">
        <w:rPr>
          <w:b/>
          <w:bCs/>
          <w:i/>
          <w:iCs/>
          <w:sz w:val="28"/>
          <w:szCs w:val="28"/>
        </w:rPr>
        <w:t>s</w:t>
      </w:r>
      <w:r>
        <w:rPr>
          <w:b/>
          <w:bCs/>
          <w:i/>
          <w:iCs/>
          <w:sz w:val="28"/>
          <w:szCs w:val="28"/>
        </w:rPr>
        <w:t xml:space="preserve">, these diagnostic </w:t>
      </w:r>
      <w:r w:rsidR="00464821">
        <w:rPr>
          <w:b/>
          <w:bCs/>
          <w:i/>
          <w:iCs/>
          <w:sz w:val="28"/>
          <w:szCs w:val="28"/>
        </w:rPr>
        <w:t xml:space="preserve">standards fit well. That leads the Indiana State Police to </w:t>
      </w:r>
      <w:r w:rsidR="00846EA1">
        <w:rPr>
          <w:b/>
          <w:bCs/>
          <w:i/>
          <w:iCs/>
          <w:sz w:val="28"/>
          <w:szCs w:val="28"/>
        </w:rPr>
        <w:t>concur with Dr. Langman’s assessment</w:t>
      </w:r>
      <w:r w:rsidR="00667EE4">
        <w:rPr>
          <w:b/>
          <w:bCs/>
          <w:i/>
          <w:iCs/>
          <w:sz w:val="28"/>
          <w:szCs w:val="28"/>
        </w:rPr>
        <w:t xml:space="preserve"> of Shooter # 1</w:t>
      </w:r>
      <w:r w:rsidR="00846EA1">
        <w:rPr>
          <w:b/>
          <w:bCs/>
          <w:i/>
          <w:iCs/>
          <w:sz w:val="28"/>
          <w:szCs w:val="28"/>
        </w:rPr>
        <w:t>.</w:t>
      </w:r>
    </w:p>
    <w:p w14:paraId="7310D84C" w14:textId="49A377FC" w:rsidR="00E62BA8" w:rsidRPr="00785C57" w:rsidRDefault="00846EA1" w:rsidP="00E62BA8">
      <w:pPr>
        <w:rPr>
          <w:sz w:val="28"/>
          <w:szCs w:val="28"/>
        </w:rPr>
      </w:pPr>
      <w:r w:rsidRPr="00785C57">
        <w:rPr>
          <w:sz w:val="28"/>
          <w:szCs w:val="28"/>
        </w:rPr>
        <w:t xml:space="preserve">Simply, mental illness played a </w:t>
      </w:r>
      <w:r w:rsidR="00BF01AD" w:rsidRPr="00785C57">
        <w:rPr>
          <w:sz w:val="28"/>
          <w:szCs w:val="28"/>
        </w:rPr>
        <w:t>very significant role in the development of the Columbine shooters.</w:t>
      </w:r>
    </w:p>
    <w:p w14:paraId="6B9666CB" w14:textId="03F278D4" w:rsidR="00A53B13" w:rsidRDefault="00A53B13" w:rsidP="00E62BA8">
      <w:pPr>
        <w:rPr>
          <w:b/>
          <w:bCs/>
          <w:i/>
          <w:iCs/>
          <w:sz w:val="28"/>
          <w:szCs w:val="28"/>
        </w:rPr>
      </w:pPr>
    </w:p>
    <w:p w14:paraId="081212E5" w14:textId="0D9AF140" w:rsidR="00A53B13" w:rsidRPr="00A53B13" w:rsidRDefault="00A53B13" w:rsidP="00E62BA8">
      <w:pPr>
        <w:rPr>
          <w:b/>
          <w:bCs/>
          <w:i/>
          <w:iCs/>
          <w:sz w:val="36"/>
          <w:szCs w:val="36"/>
        </w:rPr>
      </w:pPr>
      <w:r w:rsidRPr="00A53B13">
        <w:rPr>
          <w:b/>
          <w:bCs/>
          <w:i/>
          <w:iCs/>
          <w:sz w:val="28"/>
          <w:szCs w:val="28"/>
        </w:rPr>
        <w:t xml:space="preserve">     </w:t>
      </w:r>
      <w:r>
        <w:rPr>
          <w:b/>
          <w:bCs/>
          <w:i/>
          <w:iCs/>
          <w:sz w:val="28"/>
          <w:szCs w:val="28"/>
        </w:rPr>
        <w:t xml:space="preserve">         </w:t>
      </w:r>
      <w:r w:rsidRPr="00A53B13">
        <w:rPr>
          <w:b/>
          <w:bCs/>
          <w:i/>
          <w:iCs/>
          <w:sz w:val="36"/>
          <w:szCs w:val="36"/>
        </w:rPr>
        <w:t>Supplemental Emotional &amp; Mental Health Issues</w:t>
      </w:r>
    </w:p>
    <w:p w14:paraId="16469715" w14:textId="5CA8F354" w:rsidR="00760BBF" w:rsidRDefault="007D1D32" w:rsidP="00DD42B1">
      <w:pPr>
        <w:rPr>
          <w:b/>
          <w:bCs/>
          <w:sz w:val="36"/>
          <w:szCs w:val="36"/>
        </w:rPr>
      </w:pPr>
      <w:r>
        <w:rPr>
          <w:b/>
          <w:bCs/>
          <w:sz w:val="36"/>
          <w:szCs w:val="36"/>
        </w:rPr>
        <w:t xml:space="preserve">   </w:t>
      </w:r>
      <w:r w:rsidR="00BF01AD">
        <w:rPr>
          <w:b/>
          <w:bCs/>
          <w:sz w:val="36"/>
          <w:szCs w:val="36"/>
        </w:rPr>
        <w:t>More Ear</w:t>
      </w:r>
      <w:r w:rsidR="008F6F9E">
        <w:rPr>
          <w:b/>
          <w:bCs/>
          <w:sz w:val="36"/>
          <w:szCs w:val="36"/>
        </w:rPr>
        <w:t>ly Warning Indicators</w:t>
      </w:r>
      <w:r>
        <w:rPr>
          <w:b/>
          <w:bCs/>
          <w:sz w:val="36"/>
          <w:szCs w:val="36"/>
        </w:rPr>
        <w:t xml:space="preserve"> of the Columbine Shooters</w:t>
      </w:r>
    </w:p>
    <w:p w14:paraId="49FD0990" w14:textId="63D70EA7" w:rsidR="00D82401" w:rsidRPr="00684756" w:rsidRDefault="002716A7" w:rsidP="00D82401">
      <w:pPr>
        <w:rPr>
          <w:b/>
          <w:bCs/>
          <w:i/>
          <w:iCs/>
          <w:sz w:val="28"/>
          <w:szCs w:val="28"/>
          <w:u w:val="single"/>
        </w:rPr>
      </w:pPr>
      <w:r w:rsidRPr="00684756">
        <w:rPr>
          <w:b/>
          <w:bCs/>
          <w:i/>
          <w:iCs/>
          <w:sz w:val="32"/>
          <w:szCs w:val="32"/>
          <w:u w:val="single"/>
        </w:rPr>
        <w:t>Behavior</w:t>
      </w:r>
      <w:r w:rsidR="00D8788F">
        <w:rPr>
          <w:b/>
          <w:bCs/>
          <w:i/>
          <w:iCs/>
          <w:sz w:val="32"/>
          <w:szCs w:val="32"/>
          <w:u w:val="single"/>
        </w:rPr>
        <w:t xml:space="preserve"> &amp;</w:t>
      </w:r>
      <w:r w:rsidRPr="00684756">
        <w:rPr>
          <w:b/>
          <w:bCs/>
          <w:i/>
          <w:iCs/>
          <w:sz w:val="32"/>
          <w:szCs w:val="32"/>
          <w:u w:val="single"/>
        </w:rPr>
        <w:t xml:space="preserve"> </w:t>
      </w:r>
      <w:r w:rsidR="00D82401" w:rsidRPr="00684756">
        <w:rPr>
          <w:b/>
          <w:bCs/>
          <w:i/>
          <w:iCs/>
          <w:sz w:val="32"/>
          <w:szCs w:val="32"/>
          <w:u w:val="single"/>
        </w:rPr>
        <w:t>Class Wor</w:t>
      </w:r>
      <w:r w:rsidR="00162D41">
        <w:rPr>
          <w:b/>
          <w:bCs/>
          <w:i/>
          <w:iCs/>
          <w:sz w:val="32"/>
          <w:szCs w:val="32"/>
          <w:u w:val="single"/>
        </w:rPr>
        <w:t>k</w:t>
      </w:r>
      <w:r w:rsidR="00A41755">
        <w:rPr>
          <w:b/>
          <w:bCs/>
          <w:i/>
          <w:iCs/>
          <w:sz w:val="32"/>
          <w:szCs w:val="32"/>
          <w:u w:val="single"/>
        </w:rPr>
        <w:t xml:space="preserve"> Demonstra</w:t>
      </w:r>
      <w:r w:rsidR="00D8788F">
        <w:rPr>
          <w:b/>
          <w:bCs/>
          <w:i/>
          <w:iCs/>
          <w:sz w:val="32"/>
          <w:szCs w:val="32"/>
          <w:u w:val="single"/>
        </w:rPr>
        <w:t>ted the</w:t>
      </w:r>
      <w:r w:rsidR="00A41755">
        <w:rPr>
          <w:b/>
          <w:bCs/>
          <w:i/>
          <w:iCs/>
          <w:sz w:val="32"/>
          <w:szCs w:val="32"/>
          <w:u w:val="single"/>
        </w:rPr>
        <w:t xml:space="preserve"> “Early Warning Indicators</w:t>
      </w:r>
      <w:r w:rsidR="00AB69E6">
        <w:rPr>
          <w:b/>
          <w:bCs/>
          <w:i/>
          <w:iCs/>
          <w:sz w:val="32"/>
          <w:szCs w:val="32"/>
          <w:u w:val="single"/>
        </w:rPr>
        <w:t>”</w:t>
      </w:r>
    </w:p>
    <w:p w14:paraId="415261A6" w14:textId="3B6C6F77" w:rsidR="00D80C95" w:rsidRPr="00D80C95" w:rsidRDefault="00B51365" w:rsidP="005A571E">
      <w:pPr>
        <w:ind w:left="720"/>
        <w:rPr>
          <w:sz w:val="28"/>
          <w:szCs w:val="28"/>
        </w:rPr>
      </w:pPr>
      <w:r w:rsidRPr="00937AD7">
        <w:rPr>
          <w:b/>
          <w:bCs/>
          <w:i/>
          <w:iCs/>
          <w:sz w:val="28"/>
          <w:szCs w:val="28"/>
        </w:rPr>
        <w:t>“They wrote death poetry for their English class. They made a video about their new guns-for a class at school. They shouted murderous slogans and posted them on America Online. They loved explosives and guns. They talked about it to anyone who might listen.”</w:t>
      </w:r>
      <w:r w:rsidRPr="00B51365">
        <w:rPr>
          <w:sz w:val="28"/>
          <w:szCs w:val="28"/>
        </w:rPr>
        <w:t xml:space="preserve"> </w:t>
      </w:r>
      <w:r w:rsidRPr="006B64F4">
        <w:rPr>
          <w:b/>
          <w:bCs/>
          <w:sz w:val="28"/>
          <w:szCs w:val="28"/>
        </w:rPr>
        <w:t>{181}</w:t>
      </w:r>
    </w:p>
    <w:p w14:paraId="001C8143" w14:textId="7D261DE2" w:rsidR="00D80C95" w:rsidRPr="00D80C95" w:rsidRDefault="00D554C0" w:rsidP="00D80C95">
      <w:pPr>
        <w:rPr>
          <w:sz w:val="28"/>
          <w:szCs w:val="28"/>
        </w:rPr>
      </w:pPr>
      <w:r>
        <w:rPr>
          <w:sz w:val="28"/>
          <w:szCs w:val="28"/>
        </w:rPr>
        <w:t xml:space="preserve">A few months before the attack, </w:t>
      </w:r>
      <w:r w:rsidR="00D80C95" w:rsidRPr="00D80C95">
        <w:rPr>
          <w:sz w:val="28"/>
          <w:szCs w:val="28"/>
        </w:rPr>
        <w:t>one of the shooters penned a story for a writing class assignment about an assassin in a black trench coat who sho</w:t>
      </w:r>
      <w:r w:rsidR="00E84E4C">
        <w:rPr>
          <w:sz w:val="28"/>
          <w:szCs w:val="28"/>
        </w:rPr>
        <w:t>t</w:t>
      </w:r>
      <w:r w:rsidR="00D80C95" w:rsidRPr="00D80C95">
        <w:rPr>
          <w:sz w:val="28"/>
          <w:szCs w:val="28"/>
        </w:rPr>
        <w:t xml:space="preserve"> students and bombed a city. The shooter reportedly wrote, </w:t>
      </w:r>
    </w:p>
    <w:p w14:paraId="6097A4A1" w14:textId="75C23B14" w:rsidR="00D80C95" w:rsidRPr="00D80C95" w:rsidRDefault="00D80C95" w:rsidP="002F14D8">
      <w:pPr>
        <w:ind w:left="720"/>
        <w:rPr>
          <w:sz w:val="28"/>
          <w:szCs w:val="28"/>
        </w:rPr>
      </w:pPr>
      <w:r w:rsidRPr="002F14D8">
        <w:rPr>
          <w:b/>
          <w:bCs/>
          <w:sz w:val="28"/>
          <w:szCs w:val="28"/>
        </w:rPr>
        <w:t>"The…streetlights caused a visible reflection off of the droplets of blood…I understood his actions."</w:t>
      </w:r>
      <w:r w:rsidRPr="00D80C95">
        <w:rPr>
          <w:sz w:val="28"/>
          <w:szCs w:val="28"/>
        </w:rPr>
        <w:t xml:space="preserve"> {384}</w:t>
      </w:r>
    </w:p>
    <w:p w14:paraId="3493A4A9" w14:textId="7F680853" w:rsidR="00D80C95" w:rsidRPr="00D80C95" w:rsidRDefault="00C15193" w:rsidP="00D80C95">
      <w:pPr>
        <w:rPr>
          <w:sz w:val="28"/>
          <w:szCs w:val="28"/>
        </w:rPr>
      </w:pPr>
      <w:r>
        <w:rPr>
          <w:sz w:val="28"/>
          <w:szCs w:val="28"/>
        </w:rPr>
        <w:t>Sources suggest, t</w:t>
      </w:r>
      <w:r w:rsidR="00D80C95" w:rsidRPr="00D80C95">
        <w:rPr>
          <w:sz w:val="28"/>
          <w:szCs w:val="28"/>
        </w:rPr>
        <w:t>he shooter’s writing teacher contacted his guidance counselor and the student’s parents. [She]</w:t>
      </w:r>
      <w:r w:rsidR="008A4052">
        <w:rPr>
          <w:sz w:val="28"/>
          <w:szCs w:val="28"/>
        </w:rPr>
        <w:t xml:space="preserve"> communicated to the parents her concern</w:t>
      </w:r>
      <w:r w:rsidR="00880060">
        <w:rPr>
          <w:sz w:val="28"/>
          <w:szCs w:val="28"/>
        </w:rPr>
        <w:t xml:space="preserve"> and discussed at length </w:t>
      </w:r>
      <w:r w:rsidR="00826A3A">
        <w:rPr>
          <w:sz w:val="28"/>
          <w:szCs w:val="28"/>
        </w:rPr>
        <w:t xml:space="preserve">the appropriateness of the </w:t>
      </w:r>
      <w:r w:rsidR="00D80C95" w:rsidRPr="00D80C95">
        <w:rPr>
          <w:sz w:val="28"/>
          <w:szCs w:val="28"/>
        </w:rPr>
        <w:t xml:space="preserve">disturbing story. [She] </w:t>
      </w:r>
      <w:r w:rsidR="00826A3A">
        <w:rPr>
          <w:sz w:val="28"/>
          <w:szCs w:val="28"/>
        </w:rPr>
        <w:t xml:space="preserve">later </w:t>
      </w:r>
      <w:r w:rsidR="00D80C95" w:rsidRPr="00D80C95">
        <w:rPr>
          <w:sz w:val="28"/>
          <w:szCs w:val="28"/>
        </w:rPr>
        <w:t xml:space="preserve">stated </w:t>
      </w:r>
      <w:r w:rsidR="00D80C95" w:rsidRPr="00D80C95">
        <w:rPr>
          <w:sz w:val="28"/>
          <w:szCs w:val="28"/>
        </w:rPr>
        <w:lastRenderedPageBreak/>
        <w:t>that they did not seem worried and made a comment about trying to understand kids today. {385}</w:t>
      </w:r>
    </w:p>
    <w:p w14:paraId="60E3AF6F" w14:textId="0F67AD38" w:rsidR="003F0D6F" w:rsidRDefault="00676EF7" w:rsidP="00D80C95">
      <w:pPr>
        <w:rPr>
          <w:sz w:val="28"/>
          <w:szCs w:val="28"/>
        </w:rPr>
      </w:pPr>
      <w:r>
        <w:rPr>
          <w:sz w:val="28"/>
          <w:szCs w:val="28"/>
        </w:rPr>
        <w:t>The s</w:t>
      </w:r>
      <w:r w:rsidR="00D80C95" w:rsidRPr="00D80C95">
        <w:rPr>
          <w:sz w:val="28"/>
          <w:szCs w:val="28"/>
        </w:rPr>
        <w:t xml:space="preserve">hooters left a footprint on the web: </w:t>
      </w:r>
    </w:p>
    <w:p w14:paraId="1F547C9F" w14:textId="2180382B" w:rsidR="00CC6E0D" w:rsidRDefault="00D80C95" w:rsidP="003865F6">
      <w:pPr>
        <w:ind w:left="720"/>
        <w:rPr>
          <w:sz w:val="28"/>
          <w:szCs w:val="28"/>
        </w:rPr>
      </w:pPr>
      <w:r w:rsidRPr="00D80C95">
        <w:rPr>
          <w:sz w:val="28"/>
          <w:szCs w:val="28"/>
        </w:rPr>
        <w:t>“</w:t>
      </w:r>
      <w:r w:rsidRPr="003F0D6F">
        <w:rPr>
          <w:b/>
          <w:bCs/>
          <w:sz w:val="28"/>
          <w:szCs w:val="28"/>
        </w:rPr>
        <w:t>In the writings left behind, one of the shooters left a large, varied electronic trail.” “His web pages were dotted with images of fire and skulls, devils and weapons.”</w:t>
      </w:r>
      <w:r w:rsidRPr="00D80C95">
        <w:rPr>
          <w:sz w:val="28"/>
          <w:szCs w:val="28"/>
        </w:rPr>
        <w:t xml:space="preserve"> </w:t>
      </w:r>
      <w:r w:rsidRPr="00B60EDE">
        <w:rPr>
          <w:b/>
          <w:bCs/>
          <w:sz w:val="28"/>
          <w:szCs w:val="28"/>
        </w:rPr>
        <w:t>{181}</w:t>
      </w:r>
    </w:p>
    <w:p w14:paraId="0345A286" w14:textId="727BE9EE" w:rsidR="00B60EDE" w:rsidRDefault="00A8662F" w:rsidP="00A8662F">
      <w:pPr>
        <w:rPr>
          <w:sz w:val="28"/>
          <w:szCs w:val="28"/>
        </w:rPr>
      </w:pPr>
      <w:r>
        <w:rPr>
          <w:sz w:val="28"/>
          <w:szCs w:val="28"/>
        </w:rPr>
        <w:t>One of the</w:t>
      </w:r>
      <w:r w:rsidR="00D80C95" w:rsidRPr="00D80C95">
        <w:rPr>
          <w:sz w:val="28"/>
          <w:szCs w:val="28"/>
        </w:rPr>
        <w:t xml:space="preserve"> </w:t>
      </w:r>
      <w:r w:rsidR="007D1D32">
        <w:rPr>
          <w:sz w:val="28"/>
          <w:szCs w:val="28"/>
        </w:rPr>
        <w:t xml:space="preserve">Columbine </w:t>
      </w:r>
      <w:r w:rsidR="00D80C95" w:rsidRPr="00D80C95">
        <w:rPr>
          <w:sz w:val="28"/>
          <w:szCs w:val="28"/>
        </w:rPr>
        <w:t>shooter</w:t>
      </w:r>
      <w:r>
        <w:rPr>
          <w:sz w:val="28"/>
          <w:szCs w:val="28"/>
        </w:rPr>
        <w:t>s</w:t>
      </w:r>
      <w:r w:rsidR="00D80C95" w:rsidRPr="00D80C95">
        <w:rPr>
          <w:sz w:val="28"/>
          <w:szCs w:val="28"/>
        </w:rPr>
        <w:t xml:space="preserve"> wrote in his personal account on his America Onlin</w:t>
      </w:r>
      <w:r w:rsidR="00727D9A">
        <w:rPr>
          <w:sz w:val="28"/>
          <w:szCs w:val="28"/>
        </w:rPr>
        <w:t>e</w:t>
      </w:r>
      <w:r w:rsidR="00D80C95" w:rsidRPr="00D80C95">
        <w:rPr>
          <w:sz w:val="28"/>
          <w:szCs w:val="28"/>
        </w:rPr>
        <w:t xml:space="preserve"> profile</w:t>
      </w:r>
      <w:r w:rsidR="00B60EDE">
        <w:rPr>
          <w:sz w:val="28"/>
          <w:szCs w:val="28"/>
        </w:rPr>
        <w:t>:</w:t>
      </w:r>
      <w:r w:rsidR="00D80C95" w:rsidRPr="00D80C95">
        <w:rPr>
          <w:sz w:val="28"/>
          <w:szCs w:val="28"/>
        </w:rPr>
        <w:t xml:space="preserve"> </w:t>
      </w:r>
    </w:p>
    <w:p w14:paraId="355F9C57" w14:textId="4A3D393B" w:rsidR="00A8662F" w:rsidRDefault="00D80C95" w:rsidP="00706671">
      <w:pPr>
        <w:ind w:left="720"/>
        <w:rPr>
          <w:b/>
          <w:bCs/>
          <w:sz w:val="36"/>
          <w:szCs w:val="36"/>
        </w:rPr>
      </w:pPr>
      <w:r w:rsidRPr="00D80C95">
        <w:rPr>
          <w:sz w:val="28"/>
          <w:szCs w:val="28"/>
        </w:rPr>
        <w:t>"</w:t>
      </w:r>
      <w:r w:rsidRPr="00B60EDE">
        <w:rPr>
          <w:b/>
          <w:bCs/>
          <w:sz w:val="28"/>
          <w:szCs w:val="28"/>
        </w:rPr>
        <w:t>As his empire crumbles, my precious black widow shall rise as his most fitting successor." {181} "Online, he called himself "Darkness." {181}</w:t>
      </w:r>
      <w:r w:rsidRPr="00D80C95">
        <w:rPr>
          <w:sz w:val="28"/>
          <w:szCs w:val="28"/>
        </w:rPr>
        <w:t xml:space="preserve">         </w:t>
      </w:r>
      <w:r w:rsidR="00AB291D">
        <w:rPr>
          <w:b/>
          <w:bCs/>
          <w:sz w:val="36"/>
          <w:szCs w:val="36"/>
        </w:rPr>
        <w:t xml:space="preserve">                                     </w:t>
      </w:r>
    </w:p>
    <w:p w14:paraId="2660EA76" w14:textId="3F57CEE1" w:rsidR="00D80C95" w:rsidRPr="00AB291D" w:rsidRDefault="003A51E1" w:rsidP="00A8662F">
      <w:pPr>
        <w:ind w:left="2880"/>
        <w:rPr>
          <w:b/>
          <w:bCs/>
          <w:sz w:val="36"/>
          <w:szCs w:val="36"/>
        </w:rPr>
      </w:pPr>
      <w:r>
        <w:rPr>
          <w:b/>
          <w:bCs/>
          <w:sz w:val="36"/>
          <w:szCs w:val="36"/>
        </w:rPr>
        <w:t xml:space="preserve">       </w:t>
      </w:r>
      <w:r w:rsidR="00D80C95" w:rsidRPr="00AB291D">
        <w:rPr>
          <w:b/>
          <w:bCs/>
          <w:sz w:val="36"/>
          <w:szCs w:val="36"/>
        </w:rPr>
        <w:t>Virginia Tech</w:t>
      </w:r>
    </w:p>
    <w:p w14:paraId="062938B5" w14:textId="77777777" w:rsidR="00376B3B" w:rsidRDefault="00D80C95" w:rsidP="00D80C95">
      <w:pPr>
        <w:rPr>
          <w:b/>
          <w:bCs/>
          <w:sz w:val="36"/>
          <w:szCs w:val="36"/>
        </w:rPr>
      </w:pPr>
      <w:r w:rsidRPr="00D80C95">
        <w:rPr>
          <w:sz w:val="28"/>
          <w:szCs w:val="28"/>
        </w:rPr>
        <w:t xml:space="preserve">                                 </w:t>
      </w:r>
      <w:r w:rsidR="007872F2">
        <w:rPr>
          <w:sz w:val="28"/>
          <w:szCs w:val="28"/>
        </w:rPr>
        <w:t xml:space="preserve">         </w:t>
      </w:r>
      <w:r w:rsidRPr="00D80C95">
        <w:rPr>
          <w:sz w:val="28"/>
          <w:szCs w:val="28"/>
        </w:rPr>
        <w:t xml:space="preserve"> </w:t>
      </w:r>
      <w:r w:rsidRPr="007872F2">
        <w:rPr>
          <w:b/>
          <w:bCs/>
          <w:sz w:val="36"/>
          <w:szCs w:val="36"/>
        </w:rPr>
        <w:t>Early Warning Behaviors</w:t>
      </w:r>
    </w:p>
    <w:p w14:paraId="6F0F78CC" w14:textId="4D244453" w:rsidR="00D80C95" w:rsidRDefault="00376B3B" w:rsidP="00D80C95">
      <w:pPr>
        <w:rPr>
          <w:b/>
          <w:bCs/>
          <w:sz w:val="36"/>
          <w:szCs w:val="36"/>
        </w:rPr>
      </w:pPr>
      <w:r>
        <w:rPr>
          <w:b/>
          <w:bCs/>
          <w:sz w:val="36"/>
          <w:szCs w:val="36"/>
        </w:rPr>
        <w:t xml:space="preserve">    </w:t>
      </w:r>
      <w:r w:rsidRPr="005B1252">
        <w:rPr>
          <w:b/>
          <w:bCs/>
          <w:sz w:val="36"/>
          <w:szCs w:val="36"/>
        </w:rPr>
        <w:t>Demonstration of Emotional and Mental Health Issues</w:t>
      </w:r>
    </w:p>
    <w:p w14:paraId="5DAEDAD3" w14:textId="6C71F013" w:rsidR="00EB45ED" w:rsidRDefault="0042051B" w:rsidP="00D80C95">
      <w:pPr>
        <w:rPr>
          <w:sz w:val="28"/>
          <w:szCs w:val="28"/>
        </w:rPr>
      </w:pPr>
      <w:r>
        <w:rPr>
          <w:sz w:val="28"/>
          <w:szCs w:val="28"/>
        </w:rPr>
        <w:t>In the view of the Indiana State Police, t</w:t>
      </w:r>
      <w:r w:rsidR="00A33CB6">
        <w:rPr>
          <w:sz w:val="28"/>
          <w:szCs w:val="28"/>
        </w:rPr>
        <w:t xml:space="preserve">he </w:t>
      </w:r>
      <w:r w:rsidR="002E17BA">
        <w:rPr>
          <w:sz w:val="28"/>
          <w:szCs w:val="28"/>
        </w:rPr>
        <w:t>Virginia Tech</w:t>
      </w:r>
      <w:r>
        <w:rPr>
          <w:sz w:val="28"/>
          <w:szCs w:val="28"/>
        </w:rPr>
        <w:t xml:space="preserve"> attack</w:t>
      </w:r>
      <w:r w:rsidR="002E17BA">
        <w:rPr>
          <w:sz w:val="28"/>
          <w:szCs w:val="28"/>
        </w:rPr>
        <w:t xml:space="preserve"> like many other </w:t>
      </w:r>
      <w:r w:rsidR="00162F12">
        <w:rPr>
          <w:sz w:val="28"/>
          <w:szCs w:val="28"/>
        </w:rPr>
        <w:t xml:space="preserve">school </w:t>
      </w:r>
      <w:r w:rsidR="002E17BA">
        <w:rPr>
          <w:sz w:val="28"/>
          <w:szCs w:val="28"/>
        </w:rPr>
        <w:t>shooter event</w:t>
      </w:r>
      <w:r>
        <w:rPr>
          <w:sz w:val="28"/>
          <w:szCs w:val="28"/>
        </w:rPr>
        <w:t>s could have been pre</w:t>
      </w:r>
      <w:r w:rsidR="0057110E">
        <w:rPr>
          <w:sz w:val="28"/>
          <w:szCs w:val="28"/>
        </w:rPr>
        <w:t>vented.  The “Early Warning Indicators</w:t>
      </w:r>
      <w:r w:rsidR="000863AF">
        <w:rPr>
          <w:sz w:val="28"/>
          <w:szCs w:val="28"/>
        </w:rPr>
        <w:t>”</w:t>
      </w:r>
      <w:r w:rsidR="0057110E">
        <w:rPr>
          <w:sz w:val="28"/>
          <w:szCs w:val="28"/>
        </w:rPr>
        <w:t xml:space="preserve"> were clearly present.  This view is supported by </w:t>
      </w:r>
      <w:r w:rsidR="00134382">
        <w:rPr>
          <w:sz w:val="28"/>
          <w:szCs w:val="28"/>
        </w:rPr>
        <w:t xml:space="preserve">a comprehensive report generated at the </w:t>
      </w:r>
      <w:r w:rsidR="008F6D11">
        <w:rPr>
          <w:sz w:val="28"/>
          <w:szCs w:val="28"/>
        </w:rPr>
        <w:t>request of Virginia Governor Tim Kaine.</w:t>
      </w:r>
    </w:p>
    <w:p w14:paraId="4223BED4" w14:textId="52E04FB0" w:rsidR="000B2BC2" w:rsidRPr="00A33CB6" w:rsidRDefault="00EB45ED" w:rsidP="00D80C95">
      <w:pPr>
        <w:rPr>
          <w:sz w:val="28"/>
          <w:szCs w:val="28"/>
        </w:rPr>
      </w:pPr>
      <w:r>
        <w:rPr>
          <w:sz w:val="28"/>
          <w:szCs w:val="28"/>
        </w:rPr>
        <w:t xml:space="preserve">  </w:t>
      </w:r>
      <w:r w:rsidR="009E7379" w:rsidRPr="00EB45ED">
        <w:rPr>
          <w:b/>
          <w:bCs/>
          <w:sz w:val="28"/>
          <w:szCs w:val="28"/>
        </w:rPr>
        <w:t>The VT</w:t>
      </w:r>
      <w:r w:rsidRPr="00EB45ED">
        <w:rPr>
          <w:b/>
          <w:bCs/>
          <w:sz w:val="28"/>
          <w:szCs w:val="28"/>
        </w:rPr>
        <w:t xml:space="preserve"> Shooter’s</w:t>
      </w:r>
      <w:r w:rsidR="000B2BC2" w:rsidRPr="00EB45ED">
        <w:rPr>
          <w:b/>
          <w:bCs/>
          <w:sz w:val="28"/>
          <w:szCs w:val="28"/>
        </w:rPr>
        <w:t xml:space="preserve"> Early Warning Indicators </w:t>
      </w:r>
      <w:r w:rsidR="009E7379" w:rsidRPr="00EB45ED">
        <w:rPr>
          <w:b/>
          <w:bCs/>
          <w:sz w:val="28"/>
          <w:szCs w:val="28"/>
        </w:rPr>
        <w:t>Manifest</w:t>
      </w:r>
      <w:r w:rsidR="003C1270">
        <w:rPr>
          <w:b/>
          <w:bCs/>
          <w:sz w:val="28"/>
          <w:szCs w:val="28"/>
        </w:rPr>
        <w:t>ed</w:t>
      </w:r>
      <w:r w:rsidR="009E7379" w:rsidRPr="00EB45ED">
        <w:rPr>
          <w:b/>
          <w:bCs/>
          <w:sz w:val="28"/>
          <w:szCs w:val="28"/>
        </w:rPr>
        <w:t xml:space="preserve"> in </w:t>
      </w:r>
      <w:r w:rsidR="00004353">
        <w:rPr>
          <w:b/>
          <w:bCs/>
          <w:sz w:val="28"/>
          <w:szCs w:val="28"/>
        </w:rPr>
        <w:t xml:space="preserve">the </w:t>
      </w:r>
      <w:r w:rsidR="009E7379" w:rsidRPr="00EB45ED">
        <w:rPr>
          <w:b/>
          <w:bCs/>
          <w:sz w:val="28"/>
          <w:szCs w:val="28"/>
        </w:rPr>
        <w:t>Middle Grades</w:t>
      </w:r>
    </w:p>
    <w:p w14:paraId="00EB4034" w14:textId="77FE74D2" w:rsidR="0075795C" w:rsidRDefault="00C00C61" w:rsidP="00C00C61">
      <w:pPr>
        <w:rPr>
          <w:b/>
          <w:bCs/>
          <w:i/>
          <w:iCs/>
          <w:sz w:val="28"/>
          <w:szCs w:val="28"/>
        </w:rPr>
      </w:pPr>
      <w:r w:rsidRPr="00F6679F">
        <w:rPr>
          <w:sz w:val="28"/>
          <w:szCs w:val="28"/>
        </w:rPr>
        <w:t>In</w:t>
      </w:r>
      <w:r w:rsidR="00D80C95" w:rsidRPr="00F6679F">
        <w:rPr>
          <w:sz w:val="28"/>
          <w:szCs w:val="28"/>
        </w:rPr>
        <w:t xml:space="preserve"> the eighth grade, </w:t>
      </w:r>
      <w:r w:rsidR="00234829" w:rsidRPr="00F6679F">
        <w:rPr>
          <w:sz w:val="28"/>
          <w:szCs w:val="28"/>
        </w:rPr>
        <w:t xml:space="preserve">the </w:t>
      </w:r>
      <w:r w:rsidR="00DB4EC6">
        <w:rPr>
          <w:sz w:val="28"/>
          <w:szCs w:val="28"/>
        </w:rPr>
        <w:t xml:space="preserve">developing </w:t>
      </w:r>
      <w:r w:rsidR="007D1D32">
        <w:rPr>
          <w:sz w:val="28"/>
          <w:szCs w:val="28"/>
        </w:rPr>
        <w:t xml:space="preserve">Virginia Tech </w:t>
      </w:r>
      <w:r w:rsidR="00234829" w:rsidRPr="00F6679F">
        <w:rPr>
          <w:sz w:val="28"/>
          <w:szCs w:val="28"/>
        </w:rPr>
        <w:t>shooter’s teacher</w:t>
      </w:r>
      <w:r w:rsidR="00614B5A" w:rsidRPr="00F6679F">
        <w:rPr>
          <w:sz w:val="28"/>
          <w:szCs w:val="28"/>
        </w:rPr>
        <w:t>s</w:t>
      </w:r>
      <w:r w:rsidR="00234829" w:rsidRPr="00F6679F">
        <w:rPr>
          <w:sz w:val="28"/>
          <w:szCs w:val="28"/>
        </w:rPr>
        <w:t xml:space="preserve"> reported </w:t>
      </w:r>
      <w:r w:rsidR="003F5D74" w:rsidRPr="00F6679F">
        <w:rPr>
          <w:sz w:val="28"/>
          <w:szCs w:val="28"/>
        </w:rPr>
        <w:t xml:space="preserve">concern over the </w:t>
      </w:r>
      <w:r w:rsidR="00D80C95" w:rsidRPr="00004353">
        <w:rPr>
          <w:b/>
          <w:bCs/>
          <w:sz w:val="28"/>
          <w:szCs w:val="28"/>
        </w:rPr>
        <w:t xml:space="preserve">suicidal and homicidal ideations </w:t>
      </w:r>
      <w:r w:rsidR="003273A5" w:rsidRPr="00004353">
        <w:rPr>
          <w:b/>
          <w:bCs/>
          <w:sz w:val="28"/>
          <w:szCs w:val="28"/>
        </w:rPr>
        <w:t xml:space="preserve">exhibited in his </w:t>
      </w:r>
      <w:r w:rsidR="003F5D74" w:rsidRPr="00004353">
        <w:rPr>
          <w:b/>
          <w:bCs/>
          <w:sz w:val="28"/>
          <w:szCs w:val="28"/>
        </w:rPr>
        <w:t>writing samples</w:t>
      </w:r>
      <w:r w:rsidR="003F5D74" w:rsidRPr="00F6679F">
        <w:rPr>
          <w:sz w:val="28"/>
          <w:szCs w:val="28"/>
        </w:rPr>
        <w:t>.</w:t>
      </w:r>
      <w:r w:rsidR="00D80C95" w:rsidRPr="00F6679F">
        <w:rPr>
          <w:sz w:val="28"/>
          <w:szCs w:val="28"/>
        </w:rPr>
        <w:t xml:space="preserve"> </w:t>
      </w:r>
      <w:r w:rsidR="00B10078" w:rsidRPr="00097862">
        <w:rPr>
          <w:b/>
          <w:bCs/>
          <w:sz w:val="28"/>
          <w:szCs w:val="28"/>
        </w:rPr>
        <w:t>{383</w:t>
      </w:r>
      <w:r w:rsidR="00097862" w:rsidRPr="00097862">
        <w:rPr>
          <w:b/>
          <w:bCs/>
          <w:sz w:val="28"/>
          <w:szCs w:val="28"/>
        </w:rPr>
        <w:t>}</w:t>
      </w:r>
      <w:r w:rsidR="00097862">
        <w:rPr>
          <w:sz w:val="28"/>
          <w:szCs w:val="28"/>
        </w:rPr>
        <w:t xml:space="preserve"> </w:t>
      </w:r>
      <w:r w:rsidR="00D43CEA" w:rsidRPr="00F6679F">
        <w:rPr>
          <w:sz w:val="28"/>
          <w:szCs w:val="28"/>
        </w:rPr>
        <w:t>These</w:t>
      </w:r>
      <w:r w:rsidR="00B4326D" w:rsidRPr="00F6679F">
        <w:rPr>
          <w:sz w:val="28"/>
          <w:szCs w:val="28"/>
        </w:rPr>
        <w:t xml:space="preserve"> concerns and </w:t>
      </w:r>
      <w:r w:rsidR="00231955" w:rsidRPr="00F6679F">
        <w:rPr>
          <w:sz w:val="28"/>
          <w:szCs w:val="28"/>
        </w:rPr>
        <w:t>his unhealthy</w:t>
      </w:r>
      <w:r w:rsidR="00A80657" w:rsidRPr="00F6679F">
        <w:rPr>
          <w:sz w:val="28"/>
          <w:szCs w:val="28"/>
        </w:rPr>
        <w:t xml:space="preserve"> interest and or </w:t>
      </w:r>
      <w:r w:rsidR="00A80657" w:rsidRPr="00B35089">
        <w:rPr>
          <w:b/>
          <w:bCs/>
          <w:sz w:val="28"/>
          <w:szCs w:val="28"/>
        </w:rPr>
        <w:t>fascination with the Columbin</w:t>
      </w:r>
      <w:r w:rsidR="00A572D6" w:rsidRPr="00B35089">
        <w:rPr>
          <w:b/>
          <w:bCs/>
          <w:sz w:val="28"/>
          <w:szCs w:val="28"/>
        </w:rPr>
        <w:t xml:space="preserve">e </w:t>
      </w:r>
      <w:r w:rsidR="00DB4EC6" w:rsidRPr="00B35089">
        <w:rPr>
          <w:b/>
          <w:bCs/>
          <w:sz w:val="28"/>
          <w:szCs w:val="28"/>
        </w:rPr>
        <w:t xml:space="preserve">attack </w:t>
      </w:r>
      <w:r w:rsidR="00A572D6" w:rsidRPr="00F6679F">
        <w:rPr>
          <w:sz w:val="28"/>
          <w:szCs w:val="28"/>
        </w:rPr>
        <w:t xml:space="preserve">generated a request </w:t>
      </w:r>
      <w:r w:rsidR="00D725E9">
        <w:rPr>
          <w:sz w:val="28"/>
          <w:szCs w:val="28"/>
        </w:rPr>
        <w:t xml:space="preserve">from </w:t>
      </w:r>
      <w:r w:rsidR="001A4747">
        <w:rPr>
          <w:sz w:val="28"/>
          <w:szCs w:val="28"/>
        </w:rPr>
        <w:t xml:space="preserve">school officials </w:t>
      </w:r>
      <w:r w:rsidR="00A572D6" w:rsidRPr="00F6679F">
        <w:rPr>
          <w:sz w:val="28"/>
          <w:szCs w:val="28"/>
        </w:rPr>
        <w:t>that the family seek cou</w:t>
      </w:r>
      <w:r w:rsidR="008B2179" w:rsidRPr="00F6679F">
        <w:rPr>
          <w:sz w:val="28"/>
          <w:szCs w:val="28"/>
        </w:rPr>
        <w:t>nseling.</w:t>
      </w:r>
      <w:r w:rsidR="00B908F1" w:rsidRPr="00F6679F">
        <w:rPr>
          <w:sz w:val="28"/>
          <w:szCs w:val="28"/>
        </w:rPr>
        <w:t xml:space="preserve"> </w:t>
      </w:r>
      <w:r w:rsidR="001A4747">
        <w:rPr>
          <w:sz w:val="28"/>
          <w:szCs w:val="28"/>
        </w:rPr>
        <w:t>After the</w:t>
      </w:r>
      <w:r w:rsidR="0079288A">
        <w:rPr>
          <w:sz w:val="28"/>
          <w:szCs w:val="28"/>
        </w:rPr>
        <w:t xml:space="preserve"> initial</w:t>
      </w:r>
      <w:r w:rsidR="00184549" w:rsidRPr="00F6679F">
        <w:rPr>
          <w:sz w:val="28"/>
          <w:szCs w:val="28"/>
        </w:rPr>
        <w:t xml:space="preserve"> </w:t>
      </w:r>
      <w:r w:rsidR="008B2179" w:rsidRPr="00F6679F">
        <w:rPr>
          <w:sz w:val="28"/>
          <w:szCs w:val="28"/>
        </w:rPr>
        <w:t>evaluatio</w:t>
      </w:r>
      <w:r w:rsidR="0079288A">
        <w:rPr>
          <w:sz w:val="28"/>
          <w:szCs w:val="28"/>
        </w:rPr>
        <w:t>n</w:t>
      </w:r>
      <w:r w:rsidR="00184549" w:rsidRPr="00F6679F">
        <w:rPr>
          <w:sz w:val="28"/>
          <w:szCs w:val="28"/>
        </w:rPr>
        <w:t xml:space="preserve">, the shooter was prescribed </w:t>
      </w:r>
      <w:r w:rsidR="0079288A">
        <w:rPr>
          <w:sz w:val="28"/>
          <w:szCs w:val="28"/>
        </w:rPr>
        <w:t xml:space="preserve">an </w:t>
      </w:r>
      <w:r w:rsidR="00184549" w:rsidRPr="00F6679F">
        <w:rPr>
          <w:sz w:val="28"/>
          <w:szCs w:val="28"/>
        </w:rPr>
        <w:t xml:space="preserve">antidepressant.  </w:t>
      </w:r>
      <w:r w:rsidR="00D70F99" w:rsidRPr="00F6679F">
        <w:rPr>
          <w:sz w:val="28"/>
          <w:szCs w:val="28"/>
        </w:rPr>
        <w:t xml:space="preserve">He responded well and was taken of the medication </w:t>
      </w:r>
      <w:r w:rsidR="00914BD8" w:rsidRPr="00F6679F">
        <w:rPr>
          <w:sz w:val="28"/>
          <w:szCs w:val="28"/>
        </w:rPr>
        <w:t>a year later.</w:t>
      </w:r>
      <w:r w:rsidR="00914BD8">
        <w:rPr>
          <w:b/>
          <w:bCs/>
          <w:i/>
          <w:iCs/>
          <w:sz w:val="28"/>
          <w:szCs w:val="28"/>
        </w:rPr>
        <w:t xml:space="preserve"> </w:t>
      </w:r>
      <w:r w:rsidR="003C1B83">
        <w:rPr>
          <w:b/>
          <w:bCs/>
          <w:i/>
          <w:iCs/>
          <w:sz w:val="28"/>
          <w:szCs w:val="28"/>
        </w:rPr>
        <w:t xml:space="preserve"> </w:t>
      </w:r>
      <w:r w:rsidR="00D80C95" w:rsidRPr="007B19EE">
        <w:rPr>
          <w:b/>
          <w:bCs/>
          <w:i/>
          <w:iCs/>
          <w:sz w:val="28"/>
          <w:szCs w:val="28"/>
        </w:rPr>
        <w:t>{383}</w:t>
      </w:r>
      <w:r w:rsidR="007E37B8">
        <w:rPr>
          <w:b/>
          <w:bCs/>
          <w:i/>
          <w:iCs/>
          <w:sz w:val="28"/>
          <w:szCs w:val="28"/>
        </w:rPr>
        <w:tab/>
      </w:r>
      <w:r w:rsidR="007E37B8">
        <w:rPr>
          <w:b/>
          <w:bCs/>
          <w:i/>
          <w:iCs/>
          <w:sz w:val="28"/>
          <w:szCs w:val="28"/>
        </w:rPr>
        <w:tab/>
      </w:r>
    </w:p>
    <w:p w14:paraId="15DA8B8E" w14:textId="77777777" w:rsidR="00E212AD" w:rsidRDefault="0075795C" w:rsidP="00C00C61">
      <w:pPr>
        <w:rPr>
          <w:b/>
          <w:bCs/>
          <w:i/>
          <w:iCs/>
          <w:sz w:val="28"/>
          <w:szCs w:val="28"/>
        </w:rPr>
      </w:pPr>
      <w:r>
        <w:rPr>
          <w:b/>
          <w:bCs/>
          <w:i/>
          <w:iCs/>
          <w:sz w:val="28"/>
          <w:szCs w:val="28"/>
        </w:rPr>
        <w:t xml:space="preserve">                                      </w:t>
      </w:r>
    </w:p>
    <w:p w14:paraId="1B8C994D" w14:textId="0390314D" w:rsidR="00E87F14" w:rsidRPr="00147EED" w:rsidRDefault="00E212AD" w:rsidP="00C00C61">
      <w:pPr>
        <w:rPr>
          <w:b/>
          <w:bCs/>
          <w:i/>
          <w:iCs/>
          <w:sz w:val="36"/>
          <w:szCs w:val="36"/>
        </w:rPr>
      </w:pPr>
      <w:r>
        <w:rPr>
          <w:b/>
          <w:bCs/>
          <w:i/>
          <w:iCs/>
          <w:sz w:val="28"/>
          <w:szCs w:val="28"/>
        </w:rPr>
        <w:t xml:space="preserve">                                          </w:t>
      </w:r>
      <w:r w:rsidR="00873684" w:rsidRPr="00147EED">
        <w:rPr>
          <w:b/>
          <w:bCs/>
          <w:i/>
          <w:iCs/>
          <w:sz w:val="36"/>
          <w:szCs w:val="36"/>
        </w:rPr>
        <w:t>Fall of</w:t>
      </w:r>
      <w:r w:rsidR="007E37B8" w:rsidRPr="00147EED">
        <w:rPr>
          <w:b/>
          <w:bCs/>
          <w:i/>
          <w:iCs/>
          <w:sz w:val="36"/>
          <w:szCs w:val="36"/>
        </w:rPr>
        <w:t xml:space="preserve"> 2005</w:t>
      </w:r>
      <w:r w:rsidR="0075795C">
        <w:rPr>
          <w:b/>
          <w:bCs/>
          <w:i/>
          <w:iCs/>
          <w:sz w:val="36"/>
          <w:szCs w:val="36"/>
        </w:rPr>
        <w:t xml:space="preserve"> at Virginia Tech</w:t>
      </w:r>
    </w:p>
    <w:p w14:paraId="3A2DBCA3" w14:textId="6BB8F762" w:rsidR="00585DAF" w:rsidRDefault="001B0E07" w:rsidP="00914BD8">
      <w:pPr>
        <w:rPr>
          <w:sz w:val="28"/>
          <w:szCs w:val="28"/>
        </w:rPr>
      </w:pPr>
      <w:r w:rsidRPr="00B94C96">
        <w:rPr>
          <w:sz w:val="28"/>
          <w:szCs w:val="28"/>
        </w:rPr>
        <w:lastRenderedPageBreak/>
        <w:t>At Virginia Tech</w:t>
      </w:r>
      <w:r w:rsidR="00C97632">
        <w:rPr>
          <w:sz w:val="28"/>
          <w:szCs w:val="28"/>
        </w:rPr>
        <w:t xml:space="preserve"> in the Fall of 2005</w:t>
      </w:r>
      <w:r w:rsidRPr="00B94C96">
        <w:rPr>
          <w:sz w:val="28"/>
          <w:szCs w:val="28"/>
        </w:rPr>
        <w:t>,</w:t>
      </w:r>
      <w:r w:rsidR="0009764D">
        <w:rPr>
          <w:sz w:val="28"/>
          <w:szCs w:val="28"/>
        </w:rPr>
        <w:t xml:space="preserve"> </w:t>
      </w:r>
      <w:r w:rsidR="00B849B2">
        <w:rPr>
          <w:sz w:val="28"/>
          <w:szCs w:val="28"/>
        </w:rPr>
        <w:t>one of the</w:t>
      </w:r>
      <w:r w:rsidR="00765D2F" w:rsidRPr="00B94C96">
        <w:rPr>
          <w:sz w:val="28"/>
          <w:szCs w:val="28"/>
        </w:rPr>
        <w:t xml:space="preserve"> shooter’s </w:t>
      </w:r>
      <w:r w:rsidR="00B849B2">
        <w:rPr>
          <w:sz w:val="28"/>
          <w:szCs w:val="28"/>
        </w:rPr>
        <w:t xml:space="preserve">language arts </w:t>
      </w:r>
      <w:r w:rsidR="00647EC3" w:rsidRPr="00B94C96">
        <w:rPr>
          <w:sz w:val="28"/>
          <w:szCs w:val="28"/>
        </w:rPr>
        <w:t>professor</w:t>
      </w:r>
      <w:r w:rsidR="00DB5BAB">
        <w:rPr>
          <w:sz w:val="28"/>
          <w:szCs w:val="28"/>
        </w:rPr>
        <w:t>s</w:t>
      </w:r>
      <w:r w:rsidR="00647EC3" w:rsidRPr="00B94C96">
        <w:rPr>
          <w:sz w:val="28"/>
          <w:szCs w:val="28"/>
        </w:rPr>
        <w:t xml:space="preserve"> expressed concern about </w:t>
      </w:r>
      <w:r w:rsidR="003D0EA5" w:rsidRPr="00B94C96">
        <w:rPr>
          <w:sz w:val="28"/>
          <w:szCs w:val="28"/>
        </w:rPr>
        <w:t xml:space="preserve">the </w:t>
      </w:r>
      <w:r w:rsidR="00160E15" w:rsidRPr="00DB5BAB">
        <w:rPr>
          <w:b/>
          <w:bCs/>
          <w:sz w:val="28"/>
          <w:szCs w:val="28"/>
        </w:rPr>
        <w:t xml:space="preserve">violent </w:t>
      </w:r>
      <w:r w:rsidR="003D0EA5" w:rsidRPr="00DB5BAB">
        <w:rPr>
          <w:b/>
          <w:bCs/>
          <w:sz w:val="28"/>
          <w:szCs w:val="28"/>
        </w:rPr>
        <w:t>content in his writings</w:t>
      </w:r>
      <w:r w:rsidR="003D0EA5" w:rsidRPr="00B94C96">
        <w:rPr>
          <w:sz w:val="28"/>
          <w:szCs w:val="28"/>
        </w:rPr>
        <w:t>.</w:t>
      </w:r>
      <w:r w:rsidR="00FC164E">
        <w:rPr>
          <w:sz w:val="28"/>
          <w:szCs w:val="28"/>
        </w:rPr>
        <w:t xml:space="preserve"> </w:t>
      </w:r>
      <w:r w:rsidR="005B38BB">
        <w:rPr>
          <w:sz w:val="28"/>
          <w:szCs w:val="28"/>
        </w:rPr>
        <w:t>A letter was</w:t>
      </w:r>
      <w:r w:rsidR="004F1BB2" w:rsidRPr="00B94C96">
        <w:rPr>
          <w:sz w:val="28"/>
          <w:szCs w:val="28"/>
        </w:rPr>
        <w:t xml:space="preserve"> penned to the </w:t>
      </w:r>
      <w:r w:rsidR="006128C9">
        <w:rPr>
          <w:sz w:val="28"/>
          <w:szCs w:val="28"/>
        </w:rPr>
        <w:t>“</w:t>
      </w:r>
      <w:r w:rsidR="000016A7" w:rsidRPr="00B94C96">
        <w:rPr>
          <w:sz w:val="28"/>
          <w:szCs w:val="28"/>
        </w:rPr>
        <w:t>English Department Chair</w:t>
      </w:r>
      <w:r w:rsidR="006128C9">
        <w:rPr>
          <w:sz w:val="28"/>
          <w:szCs w:val="28"/>
        </w:rPr>
        <w:t>”</w:t>
      </w:r>
      <w:r w:rsidR="000016A7" w:rsidRPr="00B94C96">
        <w:rPr>
          <w:sz w:val="28"/>
          <w:szCs w:val="28"/>
        </w:rPr>
        <w:t xml:space="preserve"> expressing concern.</w:t>
      </w:r>
      <w:r w:rsidR="00B80E12" w:rsidRPr="00B94C96">
        <w:rPr>
          <w:sz w:val="28"/>
          <w:szCs w:val="28"/>
        </w:rPr>
        <w:t xml:space="preserve"> He was removed from the class and </w:t>
      </w:r>
      <w:r w:rsidR="00757446" w:rsidRPr="00B94C96">
        <w:rPr>
          <w:sz w:val="28"/>
          <w:szCs w:val="28"/>
        </w:rPr>
        <w:t>to</w:t>
      </w:r>
      <w:r w:rsidR="00EC249D" w:rsidRPr="00B94C96">
        <w:rPr>
          <w:sz w:val="28"/>
          <w:szCs w:val="28"/>
        </w:rPr>
        <w:t xml:space="preserve"> salvage his academic status, </w:t>
      </w:r>
      <w:r w:rsidR="00BB2842" w:rsidRPr="00B94C96">
        <w:rPr>
          <w:sz w:val="28"/>
          <w:szCs w:val="28"/>
        </w:rPr>
        <w:t>two professors established a on</w:t>
      </w:r>
      <w:r w:rsidR="004957F3" w:rsidRPr="00B94C96">
        <w:rPr>
          <w:sz w:val="28"/>
          <w:szCs w:val="28"/>
        </w:rPr>
        <w:t>e-on-one tutorial</w:t>
      </w:r>
      <w:r w:rsidR="00226F2A">
        <w:rPr>
          <w:sz w:val="28"/>
          <w:szCs w:val="28"/>
        </w:rPr>
        <w:t xml:space="preserve"> rotation</w:t>
      </w:r>
      <w:r w:rsidR="00194C95">
        <w:rPr>
          <w:sz w:val="28"/>
          <w:szCs w:val="28"/>
        </w:rPr>
        <w:t xml:space="preserve"> with the expectation that the </w:t>
      </w:r>
      <w:r w:rsidR="003A363D">
        <w:rPr>
          <w:sz w:val="28"/>
          <w:szCs w:val="28"/>
        </w:rPr>
        <w:t>shooter</w:t>
      </w:r>
      <w:r w:rsidR="00020CDB">
        <w:rPr>
          <w:sz w:val="28"/>
          <w:szCs w:val="28"/>
        </w:rPr>
        <w:t xml:space="preserve"> would</w:t>
      </w:r>
      <w:r w:rsidR="003A363D">
        <w:rPr>
          <w:sz w:val="28"/>
          <w:szCs w:val="28"/>
        </w:rPr>
        <w:t xml:space="preserve"> participate in counseling.</w:t>
      </w:r>
    </w:p>
    <w:p w14:paraId="3AAC27E6" w14:textId="76340AEA" w:rsidR="005E0750" w:rsidRDefault="00787D7B" w:rsidP="00914BD8">
      <w:pPr>
        <w:rPr>
          <w:b/>
          <w:bCs/>
          <w:sz w:val="28"/>
          <w:szCs w:val="28"/>
        </w:rPr>
      </w:pPr>
      <w:r>
        <w:rPr>
          <w:sz w:val="28"/>
          <w:szCs w:val="28"/>
        </w:rPr>
        <w:t>He</w:t>
      </w:r>
      <w:r w:rsidR="005E0750" w:rsidRPr="00B94C96">
        <w:rPr>
          <w:sz w:val="28"/>
          <w:szCs w:val="28"/>
        </w:rPr>
        <w:t xml:space="preserve"> </w:t>
      </w:r>
      <w:r w:rsidR="005E0750" w:rsidRPr="00020CDB">
        <w:rPr>
          <w:b/>
          <w:bCs/>
          <w:sz w:val="28"/>
          <w:szCs w:val="28"/>
        </w:rPr>
        <w:t>refused to go to counseling</w:t>
      </w:r>
      <w:r w:rsidR="00757446" w:rsidRPr="00B94C96">
        <w:rPr>
          <w:sz w:val="28"/>
          <w:szCs w:val="28"/>
        </w:rPr>
        <w:t xml:space="preserve"> </w:t>
      </w:r>
      <w:r w:rsidR="00993D01">
        <w:rPr>
          <w:sz w:val="28"/>
          <w:szCs w:val="28"/>
        </w:rPr>
        <w:t xml:space="preserve">which resulted in </w:t>
      </w:r>
      <w:r w:rsidR="0081724E">
        <w:rPr>
          <w:sz w:val="28"/>
          <w:szCs w:val="28"/>
        </w:rPr>
        <w:t>referrals</w:t>
      </w:r>
      <w:r w:rsidR="000D755A" w:rsidRPr="00B94C96">
        <w:rPr>
          <w:sz w:val="28"/>
          <w:szCs w:val="28"/>
        </w:rPr>
        <w:t xml:space="preserve"> to the “Division of Student Affairs</w:t>
      </w:r>
      <w:r w:rsidR="00585DAF" w:rsidRPr="00585DAF">
        <w:rPr>
          <w:sz w:val="28"/>
          <w:szCs w:val="28"/>
        </w:rPr>
        <w:t>,</w:t>
      </w:r>
      <w:r w:rsidR="0027220D">
        <w:rPr>
          <w:sz w:val="28"/>
          <w:szCs w:val="28"/>
        </w:rPr>
        <w:t xml:space="preserve">” </w:t>
      </w:r>
      <w:r w:rsidR="00585DAF" w:rsidRPr="00585DAF">
        <w:rPr>
          <w:sz w:val="28"/>
          <w:szCs w:val="28"/>
        </w:rPr>
        <w:t xml:space="preserve">the </w:t>
      </w:r>
      <w:r w:rsidR="0027220D">
        <w:rPr>
          <w:sz w:val="28"/>
          <w:szCs w:val="28"/>
        </w:rPr>
        <w:t>“</w:t>
      </w:r>
      <w:r w:rsidR="00585DAF" w:rsidRPr="00585DAF">
        <w:rPr>
          <w:sz w:val="28"/>
          <w:szCs w:val="28"/>
        </w:rPr>
        <w:t>Cook Counseling Center,</w:t>
      </w:r>
      <w:r w:rsidR="0027220D">
        <w:rPr>
          <w:sz w:val="28"/>
          <w:szCs w:val="28"/>
        </w:rPr>
        <w:t>”</w:t>
      </w:r>
      <w:r w:rsidR="00585DAF" w:rsidRPr="00585DAF">
        <w:rPr>
          <w:sz w:val="28"/>
          <w:szCs w:val="28"/>
        </w:rPr>
        <w:t xml:space="preserve"> the </w:t>
      </w:r>
      <w:r w:rsidR="0027220D">
        <w:rPr>
          <w:sz w:val="28"/>
          <w:szCs w:val="28"/>
        </w:rPr>
        <w:t>“</w:t>
      </w:r>
      <w:r w:rsidR="00585DAF" w:rsidRPr="00585DAF">
        <w:rPr>
          <w:sz w:val="28"/>
          <w:szCs w:val="28"/>
        </w:rPr>
        <w:t>Schiffert Health Center,</w:t>
      </w:r>
      <w:r w:rsidR="0027220D">
        <w:rPr>
          <w:sz w:val="28"/>
          <w:szCs w:val="28"/>
        </w:rPr>
        <w:t>”</w:t>
      </w:r>
      <w:r w:rsidR="00585DAF" w:rsidRPr="00585DAF">
        <w:rPr>
          <w:sz w:val="28"/>
          <w:szCs w:val="28"/>
        </w:rPr>
        <w:t xml:space="preserve"> the </w:t>
      </w:r>
      <w:r w:rsidR="0027220D">
        <w:rPr>
          <w:sz w:val="28"/>
          <w:szCs w:val="28"/>
        </w:rPr>
        <w:t>“</w:t>
      </w:r>
      <w:r w:rsidR="00585DAF" w:rsidRPr="00585DAF">
        <w:rPr>
          <w:sz w:val="28"/>
          <w:szCs w:val="28"/>
        </w:rPr>
        <w:t xml:space="preserve">Virginia Tech </w:t>
      </w:r>
      <w:r w:rsidR="0027220D">
        <w:rPr>
          <w:sz w:val="28"/>
          <w:szCs w:val="28"/>
        </w:rPr>
        <w:t xml:space="preserve">Police Department” </w:t>
      </w:r>
      <w:r w:rsidR="00585DAF" w:rsidRPr="00585DAF">
        <w:rPr>
          <w:sz w:val="28"/>
          <w:szCs w:val="28"/>
        </w:rPr>
        <w:t xml:space="preserve">and the </w:t>
      </w:r>
      <w:r w:rsidR="0027220D">
        <w:rPr>
          <w:sz w:val="28"/>
          <w:szCs w:val="28"/>
        </w:rPr>
        <w:t>“</w:t>
      </w:r>
      <w:r w:rsidR="00585DAF" w:rsidRPr="00585DAF">
        <w:rPr>
          <w:sz w:val="28"/>
          <w:szCs w:val="28"/>
        </w:rPr>
        <w:t>College of Liberal Arts and Human Sciences</w:t>
      </w:r>
      <w:r w:rsidR="0027220D" w:rsidRPr="002551F4">
        <w:rPr>
          <w:sz w:val="28"/>
          <w:szCs w:val="28"/>
        </w:rPr>
        <w:t>”</w:t>
      </w:r>
      <w:r w:rsidR="002551F4" w:rsidRPr="002551F4">
        <w:rPr>
          <w:sz w:val="28"/>
          <w:szCs w:val="28"/>
        </w:rPr>
        <w:t xml:space="preserve"> by the co-director of </w:t>
      </w:r>
      <w:r w:rsidR="00795A17">
        <w:rPr>
          <w:sz w:val="28"/>
          <w:szCs w:val="28"/>
        </w:rPr>
        <w:t xml:space="preserve">the </w:t>
      </w:r>
      <w:r w:rsidR="002551F4" w:rsidRPr="002551F4">
        <w:rPr>
          <w:sz w:val="28"/>
          <w:szCs w:val="28"/>
        </w:rPr>
        <w:t>creative writing</w:t>
      </w:r>
      <w:r w:rsidR="00795A17">
        <w:rPr>
          <w:sz w:val="28"/>
          <w:szCs w:val="28"/>
        </w:rPr>
        <w:t xml:space="preserve"> program</w:t>
      </w:r>
      <w:r w:rsidR="002551F4">
        <w:rPr>
          <w:b/>
          <w:bCs/>
          <w:sz w:val="28"/>
          <w:szCs w:val="28"/>
        </w:rPr>
        <w:t>.</w:t>
      </w:r>
      <w:r w:rsidR="00022AA4">
        <w:rPr>
          <w:b/>
          <w:bCs/>
          <w:sz w:val="28"/>
          <w:szCs w:val="28"/>
        </w:rPr>
        <w:t>{383}</w:t>
      </w:r>
    </w:p>
    <w:p w14:paraId="630158F9" w14:textId="77777777" w:rsidR="00C4644D" w:rsidRDefault="00BE50C1" w:rsidP="00914BD8">
      <w:pPr>
        <w:rPr>
          <w:b/>
          <w:bCs/>
          <w:sz w:val="28"/>
          <w:szCs w:val="28"/>
        </w:rPr>
      </w:pPr>
      <w:r>
        <w:rPr>
          <w:b/>
          <w:bCs/>
          <w:sz w:val="28"/>
          <w:szCs w:val="28"/>
        </w:rPr>
        <w:tab/>
      </w:r>
      <w:r>
        <w:rPr>
          <w:b/>
          <w:bCs/>
          <w:sz w:val="28"/>
          <w:szCs w:val="28"/>
        </w:rPr>
        <w:tab/>
      </w:r>
      <w:r w:rsidR="00147EED">
        <w:rPr>
          <w:b/>
          <w:bCs/>
          <w:sz w:val="28"/>
          <w:szCs w:val="28"/>
        </w:rPr>
        <w:tab/>
      </w:r>
    </w:p>
    <w:p w14:paraId="658FCB1B" w14:textId="2006A1BD" w:rsidR="0026323B" w:rsidRPr="00147EED" w:rsidRDefault="0026323B" w:rsidP="00914BD8">
      <w:pPr>
        <w:rPr>
          <w:b/>
          <w:bCs/>
          <w:sz w:val="36"/>
          <w:szCs w:val="36"/>
        </w:rPr>
      </w:pPr>
      <w:r>
        <w:rPr>
          <w:b/>
          <w:bCs/>
          <w:sz w:val="36"/>
          <w:szCs w:val="36"/>
        </w:rPr>
        <w:tab/>
      </w:r>
      <w:r>
        <w:rPr>
          <w:b/>
          <w:bCs/>
          <w:sz w:val="36"/>
          <w:szCs w:val="36"/>
        </w:rPr>
        <w:tab/>
        <w:t xml:space="preserve">          Law Enforcement Involvement</w:t>
      </w:r>
    </w:p>
    <w:p w14:paraId="702A93AD" w14:textId="398FF2ED" w:rsidR="00A3773E" w:rsidRDefault="0037014A" w:rsidP="00914BD8">
      <w:pPr>
        <w:rPr>
          <w:sz w:val="28"/>
          <w:szCs w:val="28"/>
        </w:rPr>
      </w:pPr>
      <w:r w:rsidRPr="002C36E0">
        <w:rPr>
          <w:sz w:val="28"/>
          <w:szCs w:val="28"/>
        </w:rPr>
        <w:t>In November of 2005,</w:t>
      </w:r>
      <w:r w:rsidR="0041770D" w:rsidRPr="002C36E0">
        <w:rPr>
          <w:sz w:val="28"/>
          <w:szCs w:val="28"/>
        </w:rPr>
        <w:t xml:space="preserve"> a</w:t>
      </w:r>
      <w:r w:rsidR="009F55FA" w:rsidRPr="002C36E0">
        <w:rPr>
          <w:sz w:val="28"/>
          <w:szCs w:val="28"/>
        </w:rPr>
        <w:t xml:space="preserve"> </w:t>
      </w:r>
      <w:r w:rsidR="009F55FA" w:rsidRPr="002C36E0">
        <w:rPr>
          <w:b/>
          <w:bCs/>
          <w:sz w:val="28"/>
          <w:szCs w:val="28"/>
        </w:rPr>
        <w:t>female student filed a</w:t>
      </w:r>
      <w:r w:rsidR="008E2486" w:rsidRPr="002C36E0">
        <w:rPr>
          <w:b/>
          <w:bCs/>
          <w:sz w:val="28"/>
          <w:szCs w:val="28"/>
        </w:rPr>
        <w:t xml:space="preserve">n initial </w:t>
      </w:r>
      <w:r w:rsidR="009F55FA" w:rsidRPr="002C36E0">
        <w:rPr>
          <w:b/>
          <w:bCs/>
          <w:sz w:val="28"/>
          <w:szCs w:val="28"/>
        </w:rPr>
        <w:t>report</w:t>
      </w:r>
      <w:r w:rsidR="009F55FA" w:rsidRPr="002C36E0">
        <w:rPr>
          <w:sz w:val="28"/>
          <w:szCs w:val="28"/>
        </w:rPr>
        <w:t xml:space="preserve"> with the Virginia Tech </w:t>
      </w:r>
      <w:r w:rsidR="008E2486" w:rsidRPr="002C36E0">
        <w:rPr>
          <w:sz w:val="28"/>
          <w:szCs w:val="28"/>
        </w:rPr>
        <w:t>Police Department</w:t>
      </w:r>
      <w:r w:rsidR="009F55FA" w:rsidRPr="002C36E0">
        <w:rPr>
          <w:sz w:val="28"/>
          <w:szCs w:val="28"/>
        </w:rPr>
        <w:t xml:space="preserve"> indicating that</w:t>
      </w:r>
      <w:r w:rsidR="008E2486" w:rsidRPr="002C36E0">
        <w:rPr>
          <w:sz w:val="28"/>
          <w:szCs w:val="28"/>
        </w:rPr>
        <w:t xml:space="preserve"> the shooter</w:t>
      </w:r>
      <w:r w:rsidR="009F55FA" w:rsidRPr="002C36E0">
        <w:rPr>
          <w:sz w:val="28"/>
          <w:szCs w:val="28"/>
        </w:rPr>
        <w:t xml:space="preserve"> had made "annoying" contact</w:t>
      </w:r>
      <w:r w:rsidR="009F55FA" w:rsidRPr="0058107C">
        <w:rPr>
          <w:sz w:val="28"/>
          <w:szCs w:val="28"/>
        </w:rPr>
        <w:t xml:space="preserve"> with her </w:t>
      </w:r>
      <w:r w:rsidR="008E2486" w:rsidRPr="0058107C">
        <w:rPr>
          <w:sz w:val="28"/>
          <w:szCs w:val="28"/>
        </w:rPr>
        <w:t>by phone,</w:t>
      </w:r>
      <w:r w:rsidR="00D94E54" w:rsidRPr="0058107C">
        <w:rPr>
          <w:sz w:val="28"/>
          <w:szCs w:val="28"/>
        </w:rPr>
        <w:t xml:space="preserve"> on the</w:t>
      </w:r>
      <w:r w:rsidR="009F55FA" w:rsidRPr="0058107C">
        <w:rPr>
          <w:sz w:val="28"/>
          <w:szCs w:val="28"/>
        </w:rPr>
        <w:t xml:space="preserve"> internet</w:t>
      </w:r>
      <w:r w:rsidR="00D94E54" w:rsidRPr="0058107C">
        <w:rPr>
          <w:sz w:val="28"/>
          <w:szCs w:val="28"/>
        </w:rPr>
        <w:t xml:space="preserve"> and in person.</w:t>
      </w:r>
      <w:r w:rsidR="00A81EA0">
        <w:rPr>
          <w:sz w:val="28"/>
          <w:szCs w:val="28"/>
        </w:rPr>
        <w:t xml:space="preserve"> The Virginia Tech Police Department referred the complaint to the university </w:t>
      </w:r>
      <w:r w:rsidR="000E5FCA">
        <w:rPr>
          <w:sz w:val="28"/>
          <w:szCs w:val="28"/>
        </w:rPr>
        <w:t>disciplinary</w:t>
      </w:r>
      <w:r w:rsidR="00A81EA0">
        <w:rPr>
          <w:sz w:val="28"/>
          <w:szCs w:val="28"/>
        </w:rPr>
        <w:t xml:space="preserve"> office</w:t>
      </w:r>
      <w:r w:rsidR="00167585">
        <w:rPr>
          <w:sz w:val="28"/>
          <w:szCs w:val="28"/>
        </w:rPr>
        <w:t>.</w:t>
      </w:r>
      <w:r w:rsidR="0044235F">
        <w:rPr>
          <w:sz w:val="28"/>
          <w:szCs w:val="28"/>
        </w:rPr>
        <w:t xml:space="preserve"> </w:t>
      </w:r>
      <w:r w:rsidR="0044235F" w:rsidRPr="00563888">
        <w:rPr>
          <w:b/>
          <w:bCs/>
          <w:sz w:val="28"/>
          <w:szCs w:val="28"/>
        </w:rPr>
        <w:t xml:space="preserve">A month later a second </w:t>
      </w:r>
      <w:r w:rsidR="0041770D" w:rsidRPr="00563888">
        <w:rPr>
          <w:b/>
          <w:bCs/>
          <w:sz w:val="28"/>
          <w:szCs w:val="28"/>
        </w:rPr>
        <w:t xml:space="preserve">stalking complaint was </w:t>
      </w:r>
      <w:r w:rsidR="0044235F" w:rsidRPr="00563888">
        <w:rPr>
          <w:b/>
          <w:bCs/>
          <w:sz w:val="28"/>
          <w:szCs w:val="28"/>
        </w:rPr>
        <w:t>filed</w:t>
      </w:r>
      <w:r w:rsidR="0041770D">
        <w:rPr>
          <w:sz w:val="28"/>
          <w:szCs w:val="28"/>
        </w:rPr>
        <w:t xml:space="preserve"> with the Virginia Tech Police Department. The </w:t>
      </w:r>
      <w:r w:rsidR="0044235F">
        <w:rPr>
          <w:sz w:val="28"/>
          <w:szCs w:val="28"/>
        </w:rPr>
        <w:t>report</w:t>
      </w:r>
      <w:r w:rsidR="00937C1B">
        <w:rPr>
          <w:sz w:val="28"/>
          <w:szCs w:val="28"/>
        </w:rPr>
        <w:t xml:space="preserve"> alleg</w:t>
      </w:r>
      <w:r w:rsidR="00001663">
        <w:rPr>
          <w:sz w:val="28"/>
          <w:szCs w:val="28"/>
        </w:rPr>
        <w:t>ed</w:t>
      </w:r>
      <w:r w:rsidR="0015654C">
        <w:rPr>
          <w:sz w:val="28"/>
          <w:szCs w:val="28"/>
        </w:rPr>
        <w:t xml:space="preserve"> that the shooter was sending</w:t>
      </w:r>
      <w:r w:rsidR="00937C1B">
        <w:rPr>
          <w:sz w:val="28"/>
          <w:szCs w:val="28"/>
        </w:rPr>
        <w:t xml:space="preserve"> </w:t>
      </w:r>
      <w:r w:rsidR="0015654C">
        <w:rPr>
          <w:sz w:val="28"/>
          <w:szCs w:val="28"/>
        </w:rPr>
        <w:t>“</w:t>
      </w:r>
      <w:r w:rsidR="00937C1B" w:rsidRPr="00937C1B">
        <w:rPr>
          <w:sz w:val="28"/>
          <w:szCs w:val="28"/>
        </w:rPr>
        <w:t>disturbing instant</w:t>
      </w:r>
      <w:r w:rsidR="00001663">
        <w:rPr>
          <w:sz w:val="28"/>
          <w:szCs w:val="28"/>
        </w:rPr>
        <w:t>-gram</w:t>
      </w:r>
      <w:r w:rsidR="00937C1B" w:rsidRPr="00937C1B">
        <w:rPr>
          <w:sz w:val="28"/>
          <w:szCs w:val="28"/>
        </w:rPr>
        <w:t xml:space="preserve"> messages</w:t>
      </w:r>
      <w:r w:rsidR="0015654C">
        <w:rPr>
          <w:sz w:val="28"/>
          <w:szCs w:val="28"/>
        </w:rPr>
        <w:t>”</w:t>
      </w:r>
      <w:r w:rsidR="007706C7">
        <w:rPr>
          <w:sz w:val="28"/>
          <w:szCs w:val="28"/>
        </w:rPr>
        <w:t xml:space="preserve"> to her.</w:t>
      </w:r>
      <w:r w:rsidR="0058107C" w:rsidRPr="0058107C">
        <w:rPr>
          <w:b/>
          <w:bCs/>
          <w:sz w:val="28"/>
          <w:szCs w:val="28"/>
        </w:rPr>
        <w:t>{383}</w:t>
      </w:r>
      <w:r w:rsidR="00173BE1">
        <w:rPr>
          <w:b/>
          <w:bCs/>
          <w:sz w:val="28"/>
          <w:szCs w:val="28"/>
        </w:rPr>
        <w:t xml:space="preserve"> </w:t>
      </w:r>
      <w:r w:rsidR="00173BE1" w:rsidRPr="00173BE1">
        <w:rPr>
          <w:sz w:val="28"/>
          <w:szCs w:val="28"/>
        </w:rPr>
        <w:t xml:space="preserve">The </w:t>
      </w:r>
      <w:r w:rsidR="00196E12" w:rsidRPr="00196E12">
        <w:rPr>
          <w:sz w:val="28"/>
          <w:szCs w:val="28"/>
        </w:rPr>
        <w:t xml:space="preserve">Virginia Tech Police Department </w:t>
      </w:r>
      <w:r w:rsidR="004B3F07">
        <w:rPr>
          <w:sz w:val="28"/>
          <w:szCs w:val="28"/>
        </w:rPr>
        <w:t>(</w:t>
      </w:r>
      <w:r w:rsidR="00173BE1" w:rsidRPr="00173BE1">
        <w:rPr>
          <w:sz w:val="28"/>
          <w:szCs w:val="28"/>
        </w:rPr>
        <w:t>VTPD</w:t>
      </w:r>
      <w:r w:rsidR="004B3F07">
        <w:rPr>
          <w:sz w:val="28"/>
          <w:szCs w:val="28"/>
        </w:rPr>
        <w:t>)</w:t>
      </w:r>
      <w:r w:rsidR="00173BE1">
        <w:rPr>
          <w:sz w:val="28"/>
          <w:szCs w:val="28"/>
        </w:rPr>
        <w:t xml:space="preserve"> contacted the accused and </w:t>
      </w:r>
      <w:r w:rsidR="00BC4CAF">
        <w:rPr>
          <w:sz w:val="28"/>
          <w:szCs w:val="28"/>
        </w:rPr>
        <w:t xml:space="preserve">directed him to have no further contact with the </w:t>
      </w:r>
      <w:r w:rsidR="003E5CCB">
        <w:rPr>
          <w:sz w:val="28"/>
          <w:szCs w:val="28"/>
        </w:rPr>
        <w:t>female students.</w:t>
      </w:r>
      <w:r w:rsidR="0026323B">
        <w:rPr>
          <w:sz w:val="28"/>
          <w:szCs w:val="28"/>
        </w:rPr>
        <w:t xml:space="preserve"> </w:t>
      </w:r>
      <w:r w:rsidR="003E5CCB">
        <w:rPr>
          <w:sz w:val="28"/>
          <w:szCs w:val="28"/>
        </w:rPr>
        <w:t xml:space="preserve">After the VTPD </w:t>
      </w:r>
      <w:r w:rsidR="006C6938">
        <w:rPr>
          <w:sz w:val="28"/>
          <w:szCs w:val="28"/>
        </w:rPr>
        <w:t xml:space="preserve">officer left, </w:t>
      </w:r>
      <w:r w:rsidR="006C6938" w:rsidRPr="009365B0">
        <w:rPr>
          <w:b/>
          <w:bCs/>
          <w:sz w:val="28"/>
          <w:szCs w:val="28"/>
        </w:rPr>
        <w:t xml:space="preserve">the shooter intimated to a suitemate that he </w:t>
      </w:r>
      <w:r w:rsidR="00B608B0" w:rsidRPr="009365B0">
        <w:rPr>
          <w:b/>
          <w:bCs/>
          <w:sz w:val="28"/>
          <w:szCs w:val="28"/>
        </w:rPr>
        <w:t>“might as well kill himself</w:t>
      </w:r>
      <w:r w:rsidR="00B608B0">
        <w:rPr>
          <w:sz w:val="28"/>
          <w:szCs w:val="28"/>
        </w:rPr>
        <w:t>.”</w:t>
      </w:r>
    </w:p>
    <w:p w14:paraId="7BA157CB" w14:textId="5D6090C8" w:rsidR="00563172" w:rsidRDefault="004A2784" w:rsidP="00914BD8">
      <w:pPr>
        <w:rPr>
          <w:sz w:val="28"/>
          <w:szCs w:val="28"/>
        </w:rPr>
      </w:pPr>
      <w:r w:rsidRPr="005D4A4E">
        <w:rPr>
          <w:b/>
          <w:bCs/>
          <w:sz w:val="28"/>
          <w:szCs w:val="28"/>
        </w:rPr>
        <w:t>The suitemate reached out to the</w:t>
      </w:r>
      <w:r w:rsidR="000150E2" w:rsidRPr="005D4A4E">
        <w:rPr>
          <w:b/>
          <w:bCs/>
          <w:sz w:val="28"/>
          <w:szCs w:val="28"/>
        </w:rPr>
        <w:t xml:space="preserve"> </w:t>
      </w:r>
      <w:r w:rsidR="005771D6" w:rsidRPr="005D4A4E">
        <w:rPr>
          <w:b/>
          <w:bCs/>
          <w:sz w:val="28"/>
          <w:szCs w:val="28"/>
        </w:rPr>
        <w:t>Virginia Tech Police Department</w:t>
      </w:r>
      <w:r w:rsidR="000150E2">
        <w:rPr>
          <w:sz w:val="28"/>
          <w:szCs w:val="28"/>
        </w:rPr>
        <w:t>. The VTPD</w:t>
      </w:r>
      <w:r w:rsidR="005771D6" w:rsidRPr="005771D6">
        <w:rPr>
          <w:sz w:val="28"/>
          <w:szCs w:val="28"/>
        </w:rPr>
        <w:t xml:space="preserve"> </w:t>
      </w:r>
      <w:r w:rsidR="00A3773E">
        <w:rPr>
          <w:sz w:val="28"/>
          <w:szCs w:val="28"/>
        </w:rPr>
        <w:t>determined that the shooter</w:t>
      </w:r>
      <w:r w:rsidR="005771D6" w:rsidRPr="005771D6">
        <w:rPr>
          <w:sz w:val="28"/>
          <w:szCs w:val="28"/>
        </w:rPr>
        <w:t xml:space="preserve"> was considering suicide. </w:t>
      </w:r>
      <w:r w:rsidR="00E27D0C">
        <w:rPr>
          <w:sz w:val="28"/>
          <w:szCs w:val="28"/>
        </w:rPr>
        <w:t>The VTPD took the shooter</w:t>
      </w:r>
      <w:r w:rsidR="00ED470C" w:rsidRPr="00ED470C">
        <w:rPr>
          <w:sz w:val="28"/>
          <w:szCs w:val="28"/>
        </w:rPr>
        <w:t xml:space="preserve"> off campus </w:t>
      </w:r>
      <w:r w:rsidR="000150E2">
        <w:rPr>
          <w:sz w:val="28"/>
          <w:szCs w:val="28"/>
        </w:rPr>
        <w:t>for</w:t>
      </w:r>
      <w:r w:rsidR="00ED470C" w:rsidRPr="00ED470C">
        <w:rPr>
          <w:sz w:val="28"/>
          <w:szCs w:val="28"/>
        </w:rPr>
        <w:t xml:space="preserve"> a voluntary counseling evaluation at New River Community Services</w:t>
      </w:r>
      <w:r w:rsidR="00E27D0C">
        <w:rPr>
          <w:sz w:val="28"/>
          <w:szCs w:val="28"/>
        </w:rPr>
        <w:t xml:space="preserve">. </w:t>
      </w:r>
    </w:p>
    <w:p w14:paraId="5F7148D8" w14:textId="71C0C744" w:rsidR="005771D6" w:rsidRPr="005771D6" w:rsidRDefault="00563172" w:rsidP="00914BD8">
      <w:pPr>
        <w:rPr>
          <w:sz w:val="28"/>
          <w:szCs w:val="28"/>
        </w:rPr>
      </w:pPr>
      <w:r>
        <w:rPr>
          <w:sz w:val="28"/>
          <w:szCs w:val="28"/>
        </w:rPr>
        <w:t xml:space="preserve">There </w:t>
      </w:r>
      <w:r w:rsidRPr="00C609A0">
        <w:rPr>
          <w:b/>
          <w:bCs/>
          <w:sz w:val="28"/>
          <w:szCs w:val="28"/>
        </w:rPr>
        <w:t>he was</w:t>
      </w:r>
      <w:r w:rsidR="005771D6" w:rsidRPr="00C609A0">
        <w:rPr>
          <w:b/>
          <w:bCs/>
          <w:sz w:val="28"/>
          <w:szCs w:val="28"/>
        </w:rPr>
        <w:t xml:space="preserve"> given a mental health screening</w:t>
      </w:r>
      <w:r w:rsidR="005771D6" w:rsidRPr="005771D6">
        <w:rPr>
          <w:sz w:val="28"/>
          <w:szCs w:val="28"/>
        </w:rPr>
        <w:t>.</w:t>
      </w:r>
      <w:r w:rsidR="007D6E2F">
        <w:rPr>
          <w:sz w:val="28"/>
          <w:szCs w:val="28"/>
        </w:rPr>
        <w:t xml:space="preserve"> The screening </w:t>
      </w:r>
      <w:r w:rsidR="007D6E2F" w:rsidRPr="00D96D87">
        <w:rPr>
          <w:b/>
          <w:bCs/>
          <w:sz w:val="28"/>
          <w:szCs w:val="28"/>
        </w:rPr>
        <w:t>determined that he was</w:t>
      </w:r>
      <w:r w:rsidR="005771D6" w:rsidRPr="00D96D87">
        <w:rPr>
          <w:b/>
          <w:bCs/>
          <w:sz w:val="28"/>
          <w:szCs w:val="28"/>
        </w:rPr>
        <w:t xml:space="preserve"> </w:t>
      </w:r>
      <w:r w:rsidR="007D6E2F" w:rsidRPr="00D96D87">
        <w:rPr>
          <w:b/>
          <w:bCs/>
          <w:sz w:val="28"/>
          <w:szCs w:val="28"/>
        </w:rPr>
        <w:t xml:space="preserve">mentally ill </w:t>
      </w:r>
      <w:r w:rsidR="007D6E2F" w:rsidRPr="009C72B8">
        <w:rPr>
          <w:b/>
          <w:bCs/>
          <w:sz w:val="28"/>
          <w:szCs w:val="28"/>
        </w:rPr>
        <w:t>and in need of hospitalization</w:t>
      </w:r>
      <w:r w:rsidR="007D6E2F">
        <w:rPr>
          <w:sz w:val="28"/>
          <w:szCs w:val="28"/>
        </w:rPr>
        <w:t xml:space="preserve">.  Specifically, </w:t>
      </w:r>
      <w:r w:rsidR="007D6E2F" w:rsidRPr="00D96D87">
        <w:rPr>
          <w:b/>
          <w:bCs/>
          <w:sz w:val="28"/>
          <w:szCs w:val="28"/>
        </w:rPr>
        <w:t>t</w:t>
      </w:r>
      <w:r w:rsidR="005771D6" w:rsidRPr="00D96D87">
        <w:rPr>
          <w:b/>
          <w:bCs/>
          <w:sz w:val="28"/>
          <w:szCs w:val="28"/>
        </w:rPr>
        <w:t xml:space="preserve">he screening found him to be a danger to </w:t>
      </w:r>
      <w:r w:rsidR="00DB17F4">
        <w:rPr>
          <w:b/>
          <w:bCs/>
          <w:sz w:val="28"/>
          <w:szCs w:val="28"/>
        </w:rPr>
        <w:t xml:space="preserve">his </w:t>
      </w:r>
      <w:r w:rsidR="005771D6" w:rsidRPr="00D96D87">
        <w:rPr>
          <w:b/>
          <w:bCs/>
          <w:sz w:val="28"/>
          <w:szCs w:val="28"/>
        </w:rPr>
        <w:t>self and others</w:t>
      </w:r>
      <w:r w:rsidR="005771D6" w:rsidRPr="005771D6">
        <w:rPr>
          <w:sz w:val="28"/>
          <w:szCs w:val="28"/>
        </w:rPr>
        <w:t xml:space="preserve">. </w:t>
      </w:r>
      <w:r w:rsidR="005771D6" w:rsidRPr="00C05475">
        <w:rPr>
          <w:b/>
          <w:bCs/>
          <w:sz w:val="28"/>
          <w:szCs w:val="28"/>
        </w:rPr>
        <w:t>The shooter was remanded to a local</w:t>
      </w:r>
      <w:r w:rsidR="005771D6" w:rsidRPr="00607C8B">
        <w:rPr>
          <w:b/>
          <w:bCs/>
          <w:sz w:val="28"/>
          <w:szCs w:val="28"/>
        </w:rPr>
        <w:t xml:space="preserve"> </w:t>
      </w:r>
      <w:r w:rsidR="0098428E" w:rsidRPr="00607C8B">
        <w:rPr>
          <w:b/>
          <w:bCs/>
          <w:sz w:val="28"/>
          <w:szCs w:val="28"/>
        </w:rPr>
        <w:t>p</w:t>
      </w:r>
      <w:r w:rsidR="000C3D74" w:rsidRPr="00607C8B">
        <w:rPr>
          <w:b/>
          <w:bCs/>
          <w:sz w:val="28"/>
          <w:szCs w:val="28"/>
        </w:rPr>
        <w:t xml:space="preserve">sychiatric </w:t>
      </w:r>
      <w:r w:rsidR="005771D6" w:rsidRPr="00607C8B">
        <w:rPr>
          <w:b/>
          <w:bCs/>
          <w:sz w:val="28"/>
          <w:szCs w:val="28"/>
        </w:rPr>
        <w:t>facility</w:t>
      </w:r>
      <w:r w:rsidR="005771D6" w:rsidRPr="005771D6">
        <w:rPr>
          <w:sz w:val="28"/>
          <w:szCs w:val="28"/>
        </w:rPr>
        <w:t>.</w:t>
      </w:r>
    </w:p>
    <w:p w14:paraId="650730FB" w14:textId="7D9B221B" w:rsidR="00175D11" w:rsidRDefault="00BC4660" w:rsidP="00D80C95">
      <w:pPr>
        <w:rPr>
          <w:sz w:val="28"/>
          <w:szCs w:val="28"/>
        </w:rPr>
      </w:pPr>
      <w:r w:rsidRPr="00B94C96">
        <w:rPr>
          <w:sz w:val="28"/>
          <w:szCs w:val="28"/>
        </w:rPr>
        <w:lastRenderedPageBreak/>
        <w:t xml:space="preserve">A few hours later he was </w:t>
      </w:r>
      <w:r w:rsidR="003107E4" w:rsidRPr="00B94C96">
        <w:rPr>
          <w:sz w:val="28"/>
          <w:szCs w:val="28"/>
        </w:rPr>
        <w:t xml:space="preserve">evaluated by a </w:t>
      </w:r>
      <w:r w:rsidRPr="00B94C96">
        <w:rPr>
          <w:sz w:val="28"/>
          <w:szCs w:val="28"/>
        </w:rPr>
        <w:t xml:space="preserve">staff </w:t>
      </w:r>
      <w:r w:rsidR="006B562D" w:rsidRPr="00B94C96">
        <w:rPr>
          <w:sz w:val="28"/>
          <w:szCs w:val="28"/>
        </w:rPr>
        <w:t>mental health professional.</w:t>
      </w:r>
      <w:r w:rsidR="003107E4" w:rsidRPr="00B94C96">
        <w:rPr>
          <w:sz w:val="28"/>
          <w:szCs w:val="28"/>
        </w:rPr>
        <w:t xml:space="preserve"> </w:t>
      </w:r>
      <w:r w:rsidR="00075B94" w:rsidRPr="00B94C96">
        <w:rPr>
          <w:sz w:val="28"/>
          <w:szCs w:val="28"/>
        </w:rPr>
        <w:t>This evaluation</w:t>
      </w:r>
      <w:r w:rsidRPr="00B94C96">
        <w:rPr>
          <w:sz w:val="28"/>
          <w:szCs w:val="28"/>
        </w:rPr>
        <w:t xml:space="preserve"> </w:t>
      </w:r>
      <w:r w:rsidR="003107E4" w:rsidRPr="00B94C96">
        <w:rPr>
          <w:sz w:val="28"/>
          <w:szCs w:val="28"/>
        </w:rPr>
        <w:t xml:space="preserve">found a very different </w:t>
      </w:r>
      <w:r w:rsidR="003A7895" w:rsidRPr="00B94C96">
        <w:rPr>
          <w:sz w:val="28"/>
          <w:szCs w:val="28"/>
        </w:rPr>
        <w:t>conclusion</w:t>
      </w:r>
      <w:r w:rsidRPr="00B94C96">
        <w:rPr>
          <w:sz w:val="28"/>
          <w:szCs w:val="28"/>
        </w:rPr>
        <w:t>.</w:t>
      </w:r>
      <w:r w:rsidR="00267752" w:rsidRPr="00B94C96">
        <w:rPr>
          <w:sz w:val="28"/>
          <w:szCs w:val="28"/>
        </w:rPr>
        <w:t xml:space="preserve"> </w:t>
      </w:r>
      <w:r w:rsidR="00075B94" w:rsidRPr="00B94C96">
        <w:rPr>
          <w:sz w:val="28"/>
          <w:szCs w:val="28"/>
        </w:rPr>
        <w:t xml:space="preserve">The </w:t>
      </w:r>
      <w:r w:rsidR="00267752" w:rsidRPr="00607C8B">
        <w:rPr>
          <w:b/>
          <w:bCs/>
          <w:sz w:val="28"/>
          <w:szCs w:val="28"/>
        </w:rPr>
        <w:t>mental health professional on staff determined</w:t>
      </w:r>
      <w:r w:rsidR="00267752" w:rsidRPr="00B94C96">
        <w:rPr>
          <w:sz w:val="28"/>
          <w:szCs w:val="28"/>
        </w:rPr>
        <w:t xml:space="preserve"> that he</w:t>
      </w:r>
      <w:r w:rsidR="00075B94" w:rsidRPr="00B94C96">
        <w:rPr>
          <w:sz w:val="28"/>
          <w:szCs w:val="28"/>
        </w:rPr>
        <w:t xml:space="preserve"> </w:t>
      </w:r>
      <w:r w:rsidR="00075B94" w:rsidRPr="00607C8B">
        <w:rPr>
          <w:b/>
          <w:bCs/>
          <w:sz w:val="28"/>
          <w:szCs w:val="28"/>
        </w:rPr>
        <w:t>was</w:t>
      </w:r>
      <w:r w:rsidR="007910DB" w:rsidRPr="00607C8B">
        <w:rPr>
          <w:b/>
          <w:bCs/>
          <w:sz w:val="28"/>
          <w:szCs w:val="28"/>
        </w:rPr>
        <w:t xml:space="preserve"> “mentally ill” but was</w:t>
      </w:r>
      <w:r w:rsidR="00075B94" w:rsidRPr="00607C8B">
        <w:rPr>
          <w:b/>
          <w:bCs/>
          <w:sz w:val="28"/>
          <w:szCs w:val="28"/>
        </w:rPr>
        <w:t xml:space="preserve"> not a </w:t>
      </w:r>
      <w:r w:rsidR="002C3986" w:rsidRPr="00607C8B">
        <w:rPr>
          <w:b/>
          <w:bCs/>
          <w:sz w:val="28"/>
          <w:szCs w:val="28"/>
        </w:rPr>
        <w:t xml:space="preserve">danger to </w:t>
      </w:r>
      <w:r w:rsidR="005D08AC">
        <w:rPr>
          <w:b/>
          <w:bCs/>
          <w:sz w:val="28"/>
          <w:szCs w:val="28"/>
        </w:rPr>
        <w:t xml:space="preserve">his </w:t>
      </w:r>
      <w:r w:rsidR="002C3986" w:rsidRPr="00607C8B">
        <w:rPr>
          <w:b/>
          <w:bCs/>
          <w:sz w:val="28"/>
          <w:szCs w:val="28"/>
        </w:rPr>
        <w:t>self and others</w:t>
      </w:r>
      <w:r w:rsidR="002C3986" w:rsidRPr="00B94C96">
        <w:rPr>
          <w:sz w:val="28"/>
          <w:szCs w:val="28"/>
        </w:rPr>
        <w:t xml:space="preserve">. </w:t>
      </w:r>
      <w:r w:rsidR="00B17169" w:rsidRPr="00B94C96">
        <w:rPr>
          <w:sz w:val="28"/>
          <w:szCs w:val="28"/>
        </w:rPr>
        <w:t xml:space="preserve"> </w:t>
      </w:r>
      <w:r w:rsidR="00142F36">
        <w:rPr>
          <w:sz w:val="28"/>
          <w:szCs w:val="28"/>
        </w:rPr>
        <w:t xml:space="preserve">This finding </w:t>
      </w:r>
      <w:r w:rsidR="009F616A">
        <w:rPr>
          <w:sz w:val="28"/>
          <w:szCs w:val="28"/>
        </w:rPr>
        <w:t xml:space="preserve">determined that </w:t>
      </w:r>
      <w:r w:rsidR="00075B94" w:rsidRPr="00B94C96">
        <w:rPr>
          <w:sz w:val="28"/>
          <w:szCs w:val="28"/>
        </w:rPr>
        <w:t>outpatient counseling</w:t>
      </w:r>
      <w:r w:rsidR="009F616A">
        <w:rPr>
          <w:sz w:val="28"/>
          <w:szCs w:val="28"/>
        </w:rPr>
        <w:t xml:space="preserve"> was the appropriate </w:t>
      </w:r>
      <w:r w:rsidR="002D7FAA">
        <w:rPr>
          <w:sz w:val="28"/>
          <w:szCs w:val="28"/>
        </w:rPr>
        <w:t>treatment</w:t>
      </w:r>
      <w:r w:rsidR="00075B94" w:rsidRPr="00B94C96">
        <w:rPr>
          <w:sz w:val="28"/>
          <w:szCs w:val="28"/>
        </w:rPr>
        <w:t xml:space="preserve">. </w:t>
      </w:r>
      <w:r w:rsidR="002D7FAA">
        <w:rPr>
          <w:sz w:val="28"/>
          <w:szCs w:val="28"/>
        </w:rPr>
        <w:t>{383}</w:t>
      </w:r>
      <w:r w:rsidR="00D80C95" w:rsidRPr="00D80C95">
        <w:rPr>
          <w:sz w:val="28"/>
          <w:szCs w:val="28"/>
        </w:rPr>
        <w:t>.</w:t>
      </w:r>
      <w:r w:rsidR="000A589C">
        <w:rPr>
          <w:sz w:val="28"/>
          <w:szCs w:val="28"/>
        </w:rPr>
        <w:t xml:space="preserve">  </w:t>
      </w:r>
    </w:p>
    <w:p w14:paraId="11494826" w14:textId="6E74A988" w:rsidR="00251BE0" w:rsidRPr="00251BE0" w:rsidRDefault="00251BE0" w:rsidP="00D80C95">
      <w:pPr>
        <w:rPr>
          <w:b/>
          <w:bCs/>
          <w:sz w:val="36"/>
          <w:szCs w:val="36"/>
        </w:rPr>
      </w:pPr>
      <w:r>
        <w:rPr>
          <w:sz w:val="28"/>
          <w:szCs w:val="28"/>
        </w:rPr>
        <w:tab/>
      </w:r>
      <w:r>
        <w:rPr>
          <w:sz w:val="28"/>
          <w:szCs w:val="28"/>
        </w:rPr>
        <w:tab/>
      </w:r>
      <w:r>
        <w:rPr>
          <w:sz w:val="28"/>
          <w:szCs w:val="28"/>
        </w:rPr>
        <w:tab/>
      </w:r>
      <w:r>
        <w:rPr>
          <w:sz w:val="28"/>
          <w:szCs w:val="28"/>
        </w:rPr>
        <w:tab/>
      </w:r>
      <w:r w:rsidRPr="00251BE0">
        <w:rPr>
          <w:b/>
          <w:bCs/>
          <w:sz w:val="36"/>
          <w:szCs w:val="36"/>
        </w:rPr>
        <w:t>The Court Involvement</w:t>
      </w:r>
    </w:p>
    <w:p w14:paraId="27174402" w14:textId="41910C1D" w:rsidR="00367F7C" w:rsidRDefault="007C5218" w:rsidP="00D80C95">
      <w:pPr>
        <w:rPr>
          <w:sz w:val="28"/>
          <w:szCs w:val="28"/>
        </w:rPr>
      </w:pPr>
      <w:r>
        <w:rPr>
          <w:sz w:val="28"/>
          <w:szCs w:val="28"/>
        </w:rPr>
        <w:t xml:space="preserve">As a result of the evaluation by the local </w:t>
      </w:r>
      <w:r w:rsidR="00E9719B">
        <w:rPr>
          <w:sz w:val="28"/>
          <w:szCs w:val="28"/>
        </w:rPr>
        <w:t xml:space="preserve">mental health facility, the shooter was </w:t>
      </w:r>
      <w:r w:rsidR="00443186">
        <w:rPr>
          <w:sz w:val="28"/>
          <w:szCs w:val="28"/>
        </w:rPr>
        <w:t>released,</w:t>
      </w:r>
      <w:r w:rsidR="00E9719B">
        <w:rPr>
          <w:sz w:val="28"/>
          <w:szCs w:val="28"/>
        </w:rPr>
        <w:t xml:space="preserve"> </w:t>
      </w:r>
      <w:r w:rsidR="00815832">
        <w:rPr>
          <w:sz w:val="28"/>
          <w:szCs w:val="28"/>
        </w:rPr>
        <w:t>and paperwork was sent to</w:t>
      </w:r>
      <w:r w:rsidR="00E1277A">
        <w:rPr>
          <w:sz w:val="28"/>
          <w:szCs w:val="28"/>
        </w:rPr>
        <w:t xml:space="preserve"> a</w:t>
      </w:r>
      <w:r w:rsidR="008B7639">
        <w:rPr>
          <w:sz w:val="28"/>
          <w:szCs w:val="28"/>
        </w:rPr>
        <w:t xml:space="preserve"> Special Justice</w:t>
      </w:r>
      <w:r w:rsidR="00E7255D">
        <w:rPr>
          <w:sz w:val="28"/>
          <w:szCs w:val="28"/>
        </w:rPr>
        <w:t xml:space="preserve">. The </w:t>
      </w:r>
      <w:r w:rsidR="00E7255D" w:rsidRPr="00E1277A">
        <w:rPr>
          <w:b/>
          <w:bCs/>
          <w:sz w:val="28"/>
          <w:szCs w:val="28"/>
        </w:rPr>
        <w:t xml:space="preserve">judge signed an </w:t>
      </w:r>
      <w:r w:rsidR="005D267F" w:rsidRPr="00E1277A">
        <w:rPr>
          <w:b/>
          <w:bCs/>
          <w:sz w:val="28"/>
          <w:szCs w:val="28"/>
        </w:rPr>
        <w:t>order</w:t>
      </w:r>
      <w:r w:rsidR="005D267F">
        <w:rPr>
          <w:sz w:val="28"/>
          <w:szCs w:val="28"/>
        </w:rPr>
        <w:t xml:space="preserve"> </w:t>
      </w:r>
      <w:r w:rsidR="002C4743">
        <w:rPr>
          <w:sz w:val="28"/>
          <w:szCs w:val="28"/>
        </w:rPr>
        <w:t>that determined</w:t>
      </w:r>
      <w:r w:rsidR="00047329">
        <w:rPr>
          <w:sz w:val="28"/>
          <w:szCs w:val="28"/>
        </w:rPr>
        <w:t xml:space="preserve"> that the </w:t>
      </w:r>
      <w:r w:rsidR="00047329" w:rsidRPr="003F205E">
        <w:rPr>
          <w:b/>
          <w:bCs/>
          <w:i/>
          <w:iCs/>
          <w:sz w:val="28"/>
          <w:szCs w:val="28"/>
        </w:rPr>
        <w:t xml:space="preserve">shooter was mentally ill, </w:t>
      </w:r>
      <w:r w:rsidR="003D705F" w:rsidRPr="003F205E">
        <w:rPr>
          <w:b/>
          <w:bCs/>
          <w:i/>
          <w:iCs/>
          <w:sz w:val="28"/>
          <w:szCs w:val="28"/>
        </w:rPr>
        <w:t xml:space="preserve">in need of hospitalization and an </w:t>
      </w:r>
      <w:r w:rsidR="00443186" w:rsidRPr="003F205E">
        <w:rPr>
          <w:b/>
          <w:bCs/>
          <w:i/>
          <w:iCs/>
          <w:sz w:val="28"/>
          <w:szCs w:val="28"/>
        </w:rPr>
        <w:t>imminent</w:t>
      </w:r>
      <w:r w:rsidR="003D705F" w:rsidRPr="003F205E">
        <w:rPr>
          <w:b/>
          <w:bCs/>
          <w:i/>
          <w:iCs/>
          <w:sz w:val="28"/>
          <w:szCs w:val="28"/>
        </w:rPr>
        <w:t xml:space="preserve"> threat </w:t>
      </w:r>
      <w:r w:rsidR="00455F44" w:rsidRPr="003F205E">
        <w:rPr>
          <w:b/>
          <w:bCs/>
          <w:i/>
          <w:iCs/>
          <w:sz w:val="28"/>
          <w:szCs w:val="28"/>
        </w:rPr>
        <w:t>to self and others</w:t>
      </w:r>
      <w:r w:rsidR="00455F44">
        <w:rPr>
          <w:sz w:val="28"/>
          <w:szCs w:val="28"/>
        </w:rPr>
        <w:t xml:space="preserve">. </w:t>
      </w:r>
      <w:r w:rsidR="00982C1C">
        <w:rPr>
          <w:sz w:val="28"/>
          <w:szCs w:val="28"/>
        </w:rPr>
        <w:t>{</w:t>
      </w:r>
      <w:r w:rsidR="00443186">
        <w:rPr>
          <w:sz w:val="28"/>
          <w:szCs w:val="28"/>
        </w:rPr>
        <w:t>493} {494}</w:t>
      </w:r>
      <w:r w:rsidR="00367F7C">
        <w:rPr>
          <w:sz w:val="28"/>
          <w:szCs w:val="28"/>
        </w:rPr>
        <w:t xml:space="preserve"> </w:t>
      </w:r>
      <w:r w:rsidR="00EE7302">
        <w:rPr>
          <w:sz w:val="28"/>
          <w:szCs w:val="28"/>
        </w:rPr>
        <w:t>Tragically, t</w:t>
      </w:r>
      <w:r w:rsidR="00EB2139">
        <w:rPr>
          <w:sz w:val="28"/>
          <w:szCs w:val="28"/>
        </w:rPr>
        <w:t>he</w:t>
      </w:r>
      <w:r w:rsidR="00EB2139" w:rsidRPr="00EB2139">
        <w:rPr>
          <w:sz w:val="28"/>
          <w:szCs w:val="28"/>
        </w:rPr>
        <w:t xml:space="preserve"> </w:t>
      </w:r>
      <w:r w:rsidR="00EB2139" w:rsidRPr="00D7014B">
        <w:rPr>
          <w:b/>
          <w:bCs/>
          <w:sz w:val="28"/>
          <w:szCs w:val="28"/>
        </w:rPr>
        <w:t>Virginia Tech shooter failed to get the mental health treatment ordered by</w:t>
      </w:r>
      <w:r w:rsidR="00EE7302">
        <w:rPr>
          <w:b/>
          <w:bCs/>
          <w:sz w:val="28"/>
          <w:szCs w:val="28"/>
        </w:rPr>
        <w:t xml:space="preserve"> the</w:t>
      </w:r>
      <w:r w:rsidR="00EB2139" w:rsidRPr="00D7014B">
        <w:rPr>
          <w:b/>
          <w:bCs/>
          <w:sz w:val="28"/>
          <w:szCs w:val="28"/>
        </w:rPr>
        <w:t xml:space="preserve"> judge</w:t>
      </w:r>
      <w:r w:rsidR="00A71CC0">
        <w:rPr>
          <w:b/>
          <w:bCs/>
          <w:sz w:val="28"/>
          <w:szCs w:val="28"/>
        </w:rPr>
        <w:t>.</w:t>
      </w:r>
      <w:r w:rsidR="00EB2139" w:rsidRPr="00D7014B">
        <w:rPr>
          <w:b/>
          <w:bCs/>
          <w:sz w:val="28"/>
          <w:szCs w:val="28"/>
        </w:rPr>
        <w:t xml:space="preserve"> </w:t>
      </w:r>
      <w:r w:rsidR="00367F7C">
        <w:rPr>
          <w:sz w:val="28"/>
          <w:szCs w:val="28"/>
        </w:rPr>
        <w:t>{494}</w:t>
      </w:r>
      <w:r w:rsidR="00964731">
        <w:rPr>
          <w:sz w:val="28"/>
          <w:szCs w:val="28"/>
        </w:rPr>
        <w:t xml:space="preserve"> </w:t>
      </w:r>
      <w:r w:rsidR="00EA08F9">
        <w:rPr>
          <w:sz w:val="28"/>
          <w:szCs w:val="28"/>
        </w:rPr>
        <w:t>{495}</w:t>
      </w:r>
    </w:p>
    <w:p w14:paraId="10DD3338" w14:textId="7B072D93" w:rsidR="00E21285" w:rsidRPr="00E21285" w:rsidRDefault="001644A3" w:rsidP="00D80C95">
      <w:pPr>
        <w:rPr>
          <w:b/>
          <w:bCs/>
          <w:sz w:val="36"/>
          <w:szCs w:val="36"/>
        </w:rPr>
      </w:pPr>
      <w:r>
        <w:rPr>
          <w:b/>
          <w:bCs/>
          <w:sz w:val="36"/>
          <w:szCs w:val="36"/>
        </w:rPr>
        <w:t xml:space="preserve">The </w:t>
      </w:r>
      <w:r w:rsidR="00E21285" w:rsidRPr="00E21285">
        <w:rPr>
          <w:b/>
          <w:bCs/>
          <w:sz w:val="36"/>
          <w:szCs w:val="36"/>
        </w:rPr>
        <w:t>Shooter Demonstrate</w:t>
      </w:r>
      <w:r w:rsidR="00AD125B">
        <w:rPr>
          <w:b/>
          <w:bCs/>
          <w:sz w:val="36"/>
          <w:szCs w:val="36"/>
        </w:rPr>
        <w:t>d</w:t>
      </w:r>
      <w:r w:rsidR="00E21285" w:rsidRPr="00E21285">
        <w:rPr>
          <w:b/>
          <w:bCs/>
          <w:sz w:val="36"/>
          <w:szCs w:val="36"/>
        </w:rPr>
        <w:t xml:space="preserve"> Concerning Behavior: </w:t>
      </w:r>
    </w:p>
    <w:p w14:paraId="72A55A1C" w14:textId="05B7C54F" w:rsidR="00BE6AFF" w:rsidRPr="00E21285" w:rsidRDefault="00E21285" w:rsidP="00E21285">
      <w:pPr>
        <w:ind w:left="2160" w:firstLine="720"/>
        <w:rPr>
          <w:b/>
          <w:bCs/>
          <w:sz w:val="36"/>
          <w:szCs w:val="36"/>
        </w:rPr>
      </w:pPr>
      <w:r>
        <w:rPr>
          <w:b/>
          <w:bCs/>
          <w:sz w:val="36"/>
          <w:szCs w:val="36"/>
        </w:rPr>
        <w:t xml:space="preserve">    </w:t>
      </w:r>
      <w:r w:rsidR="00047967" w:rsidRPr="00E21285">
        <w:rPr>
          <w:b/>
          <w:bCs/>
          <w:sz w:val="36"/>
          <w:szCs w:val="36"/>
        </w:rPr>
        <w:t>Virginia Tech 2006</w:t>
      </w:r>
    </w:p>
    <w:p w14:paraId="09777B69" w14:textId="258BAA4B" w:rsidR="00D06F71" w:rsidRDefault="00A319DA" w:rsidP="00D80C95">
      <w:pPr>
        <w:rPr>
          <w:sz w:val="28"/>
          <w:szCs w:val="28"/>
        </w:rPr>
      </w:pPr>
      <w:r>
        <w:rPr>
          <w:sz w:val="28"/>
          <w:szCs w:val="28"/>
        </w:rPr>
        <w:t>Records indicate that the shooter continued to display</w:t>
      </w:r>
      <w:r w:rsidR="000F1FB8">
        <w:rPr>
          <w:sz w:val="28"/>
          <w:szCs w:val="28"/>
        </w:rPr>
        <w:t xml:space="preserve"> his</w:t>
      </w:r>
      <w:r>
        <w:rPr>
          <w:sz w:val="28"/>
          <w:szCs w:val="28"/>
        </w:rPr>
        <w:t xml:space="preserve"> macabre interest in violence.  Electronic records demonstrate that he </w:t>
      </w:r>
      <w:r w:rsidR="00BC4425">
        <w:rPr>
          <w:sz w:val="28"/>
          <w:szCs w:val="28"/>
        </w:rPr>
        <w:t xml:space="preserve">had </w:t>
      </w:r>
      <w:r w:rsidR="00BC4425" w:rsidRPr="00AB1AAB">
        <w:rPr>
          <w:b/>
          <w:bCs/>
          <w:sz w:val="28"/>
          <w:szCs w:val="28"/>
        </w:rPr>
        <w:t>been reading</w:t>
      </w:r>
      <w:r w:rsidR="00091393" w:rsidRPr="00AB1AAB">
        <w:rPr>
          <w:b/>
          <w:bCs/>
          <w:sz w:val="28"/>
          <w:szCs w:val="28"/>
        </w:rPr>
        <w:t xml:space="preserve"> several violent books including</w:t>
      </w:r>
      <w:r w:rsidR="000F1FB8">
        <w:rPr>
          <w:sz w:val="28"/>
          <w:szCs w:val="28"/>
        </w:rPr>
        <w:t>:</w:t>
      </w:r>
      <w:r w:rsidR="00D11BD3">
        <w:rPr>
          <w:sz w:val="28"/>
          <w:szCs w:val="28"/>
        </w:rPr>
        <w:t xml:space="preserve"> </w:t>
      </w:r>
    </w:p>
    <w:p w14:paraId="5D1F9464" w14:textId="5E23B74E" w:rsidR="00D80C95" w:rsidRPr="00D80C95" w:rsidRDefault="00D11BD3" w:rsidP="00E21285">
      <w:pPr>
        <w:ind w:left="720"/>
        <w:rPr>
          <w:sz w:val="28"/>
          <w:szCs w:val="28"/>
        </w:rPr>
      </w:pPr>
      <w:r w:rsidRPr="00D06F71">
        <w:rPr>
          <w:b/>
          <w:bCs/>
          <w:i/>
          <w:iCs/>
          <w:sz w:val="24"/>
          <w:szCs w:val="24"/>
        </w:rPr>
        <w:t>“</w:t>
      </w:r>
      <w:r w:rsidR="00047967" w:rsidRPr="00D06F71">
        <w:rPr>
          <w:b/>
          <w:bCs/>
          <w:i/>
          <w:iCs/>
          <w:sz w:val="24"/>
          <w:szCs w:val="24"/>
        </w:rPr>
        <w:t xml:space="preserve">Men, Women, and Chainsaws by Carol J. Clover, </w:t>
      </w:r>
      <w:r w:rsidRPr="00D06F71">
        <w:rPr>
          <w:b/>
          <w:bCs/>
          <w:i/>
          <w:iCs/>
          <w:sz w:val="24"/>
          <w:szCs w:val="24"/>
        </w:rPr>
        <w:t xml:space="preserve">this text </w:t>
      </w:r>
      <w:r w:rsidR="004F7670" w:rsidRPr="00D06F71">
        <w:rPr>
          <w:b/>
          <w:bCs/>
          <w:i/>
          <w:iCs/>
          <w:sz w:val="24"/>
          <w:szCs w:val="24"/>
        </w:rPr>
        <w:t>examines</w:t>
      </w:r>
      <w:r w:rsidR="007D0A84" w:rsidRPr="00D06F71">
        <w:rPr>
          <w:b/>
          <w:bCs/>
          <w:i/>
          <w:iCs/>
          <w:sz w:val="24"/>
          <w:szCs w:val="24"/>
        </w:rPr>
        <w:t xml:space="preserve"> the role of</w:t>
      </w:r>
      <w:r w:rsidR="00614ED2" w:rsidRPr="00D06F71">
        <w:rPr>
          <w:b/>
          <w:bCs/>
          <w:i/>
          <w:iCs/>
          <w:sz w:val="24"/>
          <w:szCs w:val="24"/>
        </w:rPr>
        <w:t xml:space="preserve"> gender in the modern horror film</w:t>
      </w:r>
      <w:r w:rsidR="007D0A84" w:rsidRPr="00D06F71">
        <w:rPr>
          <w:b/>
          <w:bCs/>
          <w:i/>
          <w:iCs/>
          <w:sz w:val="24"/>
          <w:szCs w:val="24"/>
        </w:rPr>
        <w:t xml:space="preserve">, along with </w:t>
      </w:r>
      <w:r w:rsidR="00047967" w:rsidRPr="00D06F71">
        <w:rPr>
          <w:b/>
          <w:bCs/>
          <w:i/>
          <w:iCs/>
          <w:sz w:val="24"/>
          <w:szCs w:val="24"/>
        </w:rPr>
        <w:t>Lovecraft: Bloodcurdling Tales of Horror and the Macabre; and The Female of the Species: Tales of Mystery and Suspense by Joyce Carol Oates, a book in which the publisher writes: In these and other gripping and disturbing tales, women are confronted by the evil around them and surprised by the evil they find within themselves.</w:t>
      </w:r>
      <w:r w:rsidR="00A20A64">
        <w:rPr>
          <w:b/>
          <w:bCs/>
          <w:i/>
          <w:iCs/>
          <w:sz w:val="24"/>
          <w:szCs w:val="24"/>
        </w:rPr>
        <w:t>”</w:t>
      </w:r>
      <w:r w:rsidR="00170663">
        <w:rPr>
          <w:b/>
          <w:bCs/>
          <w:i/>
          <w:iCs/>
          <w:sz w:val="24"/>
          <w:szCs w:val="24"/>
        </w:rPr>
        <w:t xml:space="preserve"> </w:t>
      </w:r>
      <w:r w:rsidR="00DD167E">
        <w:rPr>
          <w:b/>
          <w:bCs/>
          <w:i/>
          <w:iCs/>
          <w:sz w:val="24"/>
          <w:szCs w:val="24"/>
        </w:rPr>
        <w:t>{496}</w:t>
      </w:r>
      <w:r w:rsidR="00170663">
        <w:rPr>
          <w:b/>
          <w:bCs/>
          <w:i/>
          <w:iCs/>
          <w:sz w:val="24"/>
          <w:szCs w:val="24"/>
        </w:rPr>
        <w:t xml:space="preserve"> {</w:t>
      </w:r>
      <w:r w:rsidR="000D430C">
        <w:rPr>
          <w:b/>
          <w:bCs/>
          <w:i/>
          <w:iCs/>
          <w:sz w:val="24"/>
          <w:szCs w:val="24"/>
        </w:rPr>
        <w:t>497}</w:t>
      </w:r>
      <w:r w:rsidR="00D80C95" w:rsidRPr="00D80C95">
        <w:rPr>
          <w:sz w:val="28"/>
          <w:szCs w:val="28"/>
        </w:rPr>
        <w:tab/>
      </w:r>
    </w:p>
    <w:p w14:paraId="35F41DB8" w14:textId="77777777" w:rsidR="00E21285" w:rsidRDefault="00986E8F" w:rsidP="00D80C95">
      <w:pPr>
        <w:rPr>
          <w:b/>
          <w:bCs/>
          <w:sz w:val="36"/>
          <w:szCs w:val="36"/>
        </w:rPr>
      </w:pPr>
      <w:r>
        <w:rPr>
          <w:sz w:val="28"/>
          <w:szCs w:val="28"/>
        </w:rPr>
        <w:tab/>
      </w:r>
      <w:r>
        <w:rPr>
          <w:sz w:val="28"/>
          <w:szCs w:val="28"/>
        </w:rPr>
        <w:tab/>
      </w:r>
      <w:r>
        <w:rPr>
          <w:sz w:val="28"/>
          <w:szCs w:val="28"/>
        </w:rPr>
        <w:tab/>
      </w:r>
      <w:r>
        <w:rPr>
          <w:sz w:val="28"/>
          <w:szCs w:val="28"/>
        </w:rPr>
        <w:tab/>
      </w:r>
      <w:r>
        <w:rPr>
          <w:sz w:val="28"/>
          <w:szCs w:val="28"/>
        </w:rPr>
        <w:tab/>
      </w:r>
      <w:r w:rsidR="00EB6A14" w:rsidRPr="00E21285">
        <w:rPr>
          <w:b/>
          <w:bCs/>
          <w:sz w:val="36"/>
          <w:szCs w:val="36"/>
        </w:rPr>
        <w:t>Virginia Tech</w:t>
      </w:r>
      <w:r w:rsidR="00EB6A14" w:rsidRPr="00E21285">
        <w:rPr>
          <w:sz w:val="36"/>
          <w:szCs w:val="36"/>
        </w:rPr>
        <w:t xml:space="preserve"> </w:t>
      </w:r>
      <w:r w:rsidR="00EB6A14" w:rsidRPr="00E21285">
        <w:rPr>
          <w:b/>
          <w:bCs/>
          <w:sz w:val="36"/>
          <w:szCs w:val="36"/>
        </w:rPr>
        <w:t>2007</w:t>
      </w:r>
    </w:p>
    <w:p w14:paraId="5982540E" w14:textId="5EDB89C4" w:rsidR="00E42517" w:rsidRDefault="00357DC6" w:rsidP="00D80C95">
      <w:pPr>
        <w:rPr>
          <w:sz w:val="28"/>
          <w:szCs w:val="28"/>
        </w:rPr>
      </w:pPr>
      <w:r w:rsidRPr="00FF5020">
        <w:rPr>
          <w:b/>
          <w:bCs/>
          <w:sz w:val="28"/>
          <w:szCs w:val="28"/>
        </w:rPr>
        <w:t xml:space="preserve">In </w:t>
      </w:r>
      <w:r w:rsidR="00791164" w:rsidRPr="00FF5020">
        <w:rPr>
          <w:b/>
          <w:bCs/>
          <w:sz w:val="28"/>
          <w:szCs w:val="28"/>
        </w:rPr>
        <w:t xml:space="preserve">early </w:t>
      </w:r>
      <w:r w:rsidRPr="00FF5020">
        <w:rPr>
          <w:b/>
          <w:bCs/>
          <w:sz w:val="28"/>
          <w:szCs w:val="28"/>
        </w:rPr>
        <w:t xml:space="preserve">2007 the shooter began to </w:t>
      </w:r>
      <w:r w:rsidR="00EF7F9A" w:rsidRPr="00FF5020">
        <w:rPr>
          <w:b/>
          <w:bCs/>
          <w:sz w:val="28"/>
          <w:szCs w:val="28"/>
        </w:rPr>
        <w:t xml:space="preserve">prepare and </w:t>
      </w:r>
      <w:r w:rsidRPr="00FF5020">
        <w:rPr>
          <w:b/>
          <w:bCs/>
          <w:sz w:val="28"/>
          <w:szCs w:val="28"/>
        </w:rPr>
        <w:t>assemble his ca</w:t>
      </w:r>
      <w:r w:rsidR="001D7649" w:rsidRPr="00FF5020">
        <w:rPr>
          <w:b/>
          <w:bCs/>
          <w:sz w:val="28"/>
          <w:szCs w:val="28"/>
        </w:rPr>
        <w:t>c</w:t>
      </w:r>
      <w:r w:rsidRPr="00FF5020">
        <w:rPr>
          <w:b/>
          <w:bCs/>
          <w:sz w:val="28"/>
          <w:szCs w:val="28"/>
        </w:rPr>
        <w:t>h</w:t>
      </w:r>
      <w:r w:rsidR="001D7649" w:rsidRPr="00FF5020">
        <w:rPr>
          <w:b/>
          <w:bCs/>
          <w:sz w:val="28"/>
          <w:szCs w:val="28"/>
        </w:rPr>
        <w:t>e</w:t>
      </w:r>
      <w:r w:rsidRPr="00FF5020">
        <w:rPr>
          <w:b/>
          <w:bCs/>
          <w:sz w:val="28"/>
          <w:szCs w:val="28"/>
        </w:rPr>
        <w:t xml:space="preserve"> of</w:t>
      </w:r>
      <w:r w:rsidR="00AB08F2" w:rsidRPr="00FF5020">
        <w:rPr>
          <w:b/>
          <w:bCs/>
          <w:sz w:val="28"/>
          <w:szCs w:val="28"/>
        </w:rPr>
        <w:t xml:space="preserve"> </w:t>
      </w:r>
      <w:r w:rsidR="005E4D2A" w:rsidRPr="00FF5020">
        <w:rPr>
          <w:b/>
          <w:bCs/>
          <w:sz w:val="28"/>
          <w:szCs w:val="28"/>
        </w:rPr>
        <w:t>firearms.</w:t>
      </w:r>
      <w:r w:rsidR="005E4D2A">
        <w:rPr>
          <w:sz w:val="28"/>
          <w:szCs w:val="28"/>
        </w:rPr>
        <w:t xml:space="preserve"> He ordered a </w:t>
      </w:r>
      <w:r w:rsidR="001C5326" w:rsidRPr="001C5326">
        <w:rPr>
          <w:sz w:val="28"/>
          <w:szCs w:val="28"/>
        </w:rPr>
        <w:t>.22 caliber Walther P22 on the Internet</w:t>
      </w:r>
      <w:r w:rsidR="00D17210">
        <w:rPr>
          <w:sz w:val="28"/>
          <w:szCs w:val="28"/>
        </w:rPr>
        <w:t xml:space="preserve">; </w:t>
      </w:r>
      <w:r w:rsidR="00504269" w:rsidRPr="00504269">
        <w:rPr>
          <w:sz w:val="28"/>
          <w:szCs w:val="28"/>
        </w:rPr>
        <w:t>picked up the .22 caliber Walther P22 from J-N-D Pawnbrokers pawnshop in Blacksburg, Virginia</w:t>
      </w:r>
      <w:r w:rsidR="00D17210">
        <w:rPr>
          <w:sz w:val="28"/>
          <w:szCs w:val="28"/>
        </w:rPr>
        <w:t xml:space="preserve">; </w:t>
      </w:r>
      <w:r w:rsidR="00E42517" w:rsidRPr="00E42517">
        <w:rPr>
          <w:sz w:val="28"/>
          <w:szCs w:val="28"/>
        </w:rPr>
        <w:t xml:space="preserve">purchased a </w:t>
      </w:r>
      <w:r w:rsidR="00E21285" w:rsidRPr="00E42517">
        <w:rPr>
          <w:sz w:val="28"/>
          <w:szCs w:val="28"/>
        </w:rPr>
        <w:t>9-millimeter</w:t>
      </w:r>
      <w:r w:rsidR="00E42517" w:rsidRPr="00E42517">
        <w:rPr>
          <w:sz w:val="28"/>
          <w:szCs w:val="28"/>
        </w:rPr>
        <w:t xml:space="preserve"> Glock 19 handgun and a $10 box of 50 9-mm full metal jacket ammunition</w:t>
      </w:r>
      <w:r w:rsidR="00D17210">
        <w:rPr>
          <w:sz w:val="28"/>
          <w:szCs w:val="28"/>
        </w:rPr>
        <w:t>.</w:t>
      </w:r>
      <w:r w:rsidR="00E115CE">
        <w:rPr>
          <w:sz w:val="28"/>
          <w:szCs w:val="28"/>
        </w:rPr>
        <w:t xml:space="preserve"> </w:t>
      </w:r>
      <w:r w:rsidR="00E115CE" w:rsidRPr="00F7640A">
        <w:rPr>
          <w:b/>
          <w:bCs/>
          <w:sz w:val="28"/>
          <w:szCs w:val="28"/>
        </w:rPr>
        <w:t>{49</w:t>
      </w:r>
      <w:r w:rsidR="002F3DEE" w:rsidRPr="00F7640A">
        <w:rPr>
          <w:b/>
          <w:bCs/>
          <w:sz w:val="28"/>
          <w:szCs w:val="28"/>
        </w:rPr>
        <w:t>8</w:t>
      </w:r>
      <w:r w:rsidR="00E115CE" w:rsidRPr="00F7640A">
        <w:rPr>
          <w:b/>
          <w:bCs/>
          <w:sz w:val="28"/>
          <w:szCs w:val="28"/>
        </w:rPr>
        <w:t>}</w:t>
      </w:r>
      <w:r w:rsidR="002F3DEE" w:rsidRPr="00F7640A">
        <w:rPr>
          <w:b/>
          <w:bCs/>
          <w:sz w:val="28"/>
          <w:szCs w:val="28"/>
        </w:rPr>
        <w:t xml:space="preserve"> {499}</w:t>
      </w:r>
      <w:r w:rsidR="00433812" w:rsidRPr="00F7640A">
        <w:rPr>
          <w:b/>
          <w:bCs/>
          <w:sz w:val="28"/>
          <w:szCs w:val="28"/>
        </w:rPr>
        <w:t xml:space="preserve"> {500}</w:t>
      </w:r>
    </w:p>
    <w:p w14:paraId="7A78AA18" w14:textId="638BCAFC" w:rsidR="00F7640A" w:rsidRDefault="00CF79C9" w:rsidP="00D80C95">
      <w:pPr>
        <w:rPr>
          <w:sz w:val="28"/>
          <w:szCs w:val="28"/>
        </w:rPr>
      </w:pPr>
      <w:r>
        <w:rPr>
          <w:sz w:val="28"/>
          <w:szCs w:val="28"/>
        </w:rPr>
        <w:tab/>
      </w:r>
      <w:r>
        <w:rPr>
          <w:sz w:val="28"/>
          <w:szCs w:val="28"/>
        </w:rPr>
        <w:tab/>
      </w:r>
      <w:r>
        <w:rPr>
          <w:sz w:val="28"/>
          <w:szCs w:val="28"/>
        </w:rPr>
        <w:tab/>
        <w:t xml:space="preserve">        </w:t>
      </w:r>
    </w:p>
    <w:p w14:paraId="2741156C" w14:textId="67A2971B" w:rsidR="00CF79C9" w:rsidRPr="001E5931" w:rsidRDefault="00F7640A" w:rsidP="00D80C95">
      <w:pPr>
        <w:rPr>
          <w:b/>
          <w:bCs/>
          <w:sz w:val="40"/>
          <w:szCs w:val="40"/>
        </w:rPr>
      </w:pPr>
      <w:r>
        <w:rPr>
          <w:sz w:val="28"/>
          <w:szCs w:val="28"/>
        </w:rPr>
        <w:lastRenderedPageBreak/>
        <w:t xml:space="preserve">                                           </w:t>
      </w:r>
      <w:r w:rsidR="00CF79C9">
        <w:rPr>
          <w:sz w:val="28"/>
          <w:szCs w:val="28"/>
        </w:rPr>
        <w:t xml:space="preserve"> </w:t>
      </w:r>
      <w:r w:rsidR="00CF79C9" w:rsidRPr="001E5931">
        <w:rPr>
          <w:b/>
          <w:bCs/>
          <w:sz w:val="40"/>
          <w:szCs w:val="40"/>
        </w:rPr>
        <w:t>Critical Point of Interest</w:t>
      </w:r>
    </w:p>
    <w:p w14:paraId="2337579D" w14:textId="4B82A9F9" w:rsidR="00EA674B" w:rsidRPr="003F78D0" w:rsidRDefault="00A641A9" w:rsidP="00D80C95">
      <w:pPr>
        <w:rPr>
          <w:b/>
          <w:bCs/>
          <w:sz w:val="28"/>
          <w:szCs w:val="28"/>
        </w:rPr>
      </w:pPr>
      <w:r w:rsidRPr="003F78D0">
        <w:rPr>
          <w:b/>
          <w:bCs/>
          <w:sz w:val="28"/>
          <w:szCs w:val="28"/>
        </w:rPr>
        <w:t xml:space="preserve">The Chair of the English Department </w:t>
      </w:r>
      <w:r w:rsidR="003F78D0" w:rsidRPr="003F78D0">
        <w:rPr>
          <w:b/>
          <w:bCs/>
          <w:sz w:val="28"/>
          <w:szCs w:val="28"/>
        </w:rPr>
        <w:t xml:space="preserve">sounded the </w:t>
      </w:r>
      <w:r w:rsidR="000E5691">
        <w:rPr>
          <w:b/>
          <w:bCs/>
          <w:sz w:val="28"/>
          <w:szCs w:val="28"/>
        </w:rPr>
        <w:t>a</w:t>
      </w:r>
      <w:r w:rsidR="003F78D0" w:rsidRPr="003F78D0">
        <w:rPr>
          <w:b/>
          <w:bCs/>
          <w:sz w:val="28"/>
          <w:szCs w:val="28"/>
        </w:rPr>
        <w:t>larm</w:t>
      </w:r>
      <w:r w:rsidR="000E5691">
        <w:rPr>
          <w:b/>
          <w:bCs/>
          <w:sz w:val="28"/>
          <w:szCs w:val="28"/>
        </w:rPr>
        <w:t xml:space="preserve"> years before the attack</w:t>
      </w:r>
      <w:r w:rsidR="003F78D0" w:rsidRPr="003F78D0">
        <w:rPr>
          <w:b/>
          <w:bCs/>
          <w:sz w:val="28"/>
          <w:szCs w:val="28"/>
        </w:rPr>
        <w:t>!</w:t>
      </w:r>
    </w:p>
    <w:p w14:paraId="4BB7E028" w14:textId="3BD2AAC9" w:rsidR="00193832" w:rsidRDefault="00193832" w:rsidP="00D80C95">
      <w:pPr>
        <w:rPr>
          <w:sz w:val="28"/>
          <w:szCs w:val="28"/>
        </w:rPr>
      </w:pPr>
      <w:r>
        <w:rPr>
          <w:sz w:val="28"/>
          <w:szCs w:val="28"/>
        </w:rPr>
        <w:t>Professor Roy, the chair of the English Department offers in 2005:</w:t>
      </w:r>
    </w:p>
    <w:p w14:paraId="69C2EE5B" w14:textId="5DC924E7" w:rsidR="00EA674B" w:rsidRDefault="002C4581" w:rsidP="00EA674B">
      <w:pPr>
        <w:ind w:left="720"/>
        <w:rPr>
          <w:b/>
          <w:bCs/>
          <w:i/>
          <w:iCs/>
          <w:sz w:val="24"/>
          <w:szCs w:val="24"/>
        </w:rPr>
      </w:pPr>
      <w:r>
        <w:rPr>
          <w:b/>
          <w:bCs/>
          <w:i/>
          <w:iCs/>
          <w:sz w:val="24"/>
          <w:szCs w:val="24"/>
        </w:rPr>
        <w:t>“</w:t>
      </w:r>
      <w:r w:rsidR="003220F6">
        <w:rPr>
          <w:b/>
          <w:bCs/>
          <w:i/>
          <w:iCs/>
          <w:sz w:val="24"/>
          <w:szCs w:val="24"/>
        </w:rPr>
        <w:t>A</w:t>
      </w:r>
      <w:r w:rsidR="00EA674B" w:rsidRPr="00697045">
        <w:rPr>
          <w:b/>
          <w:bCs/>
          <w:i/>
          <w:iCs/>
          <w:sz w:val="24"/>
          <w:szCs w:val="24"/>
        </w:rPr>
        <w:t xml:space="preserve"> colleague had alerted her</w:t>
      </w:r>
      <w:r w:rsidR="003220F6">
        <w:rPr>
          <w:b/>
          <w:bCs/>
          <w:i/>
          <w:iCs/>
          <w:sz w:val="24"/>
          <w:szCs w:val="24"/>
        </w:rPr>
        <w:t xml:space="preserve"> (Roy)</w:t>
      </w:r>
      <w:r w:rsidR="00EA674B" w:rsidRPr="00697045">
        <w:rPr>
          <w:b/>
          <w:bCs/>
          <w:i/>
          <w:iCs/>
          <w:sz w:val="24"/>
          <w:szCs w:val="24"/>
        </w:rPr>
        <w:t xml:space="preserve"> to Cho's disturbing writings and disruptive behavior. Roy writes that Cho's classmates were afraid of him, and that he was taking cell phone pictures of them under his desk.</w:t>
      </w:r>
      <w:r>
        <w:rPr>
          <w:b/>
          <w:bCs/>
          <w:i/>
          <w:iCs/>
          <w:sz w:val="24"/>
          <w:szCs w:val="24"/>
        </w:rPr>
        <w:t>”</w:t>
      </w:r>
      <w:r w:rsidR="00B270ED">
        <w:rPr>
          <w:b/>
          <w:bCs/>
          <w:i/>
          <w:iCs/>
          <w:sz w:val="24"/>
          <w:szCs w:val="24"/>
        </w:rPr>
        <w:t xml:space="preserve"> {501}</w:t>
      </w:r>
    </w:p>
    <w:p w14:paraId="73619201" w14:textId="5702E5AE" w:rsidR="0048150E" w:rsidRPr="0048150E" w:rsidRDefault="00FE223F" w:rsidP="0048150E">
      <w:pPr>
        <w:ind w:left="720"/>
        <w:rPr>
          <w:b/>
          <w:bCs/>
          <w:i/>
          <w:iCs/>
          <w:sz w:val="24"/>
          <w:szCs w:val="24"/>
        </w:rPr>
      </w:pPr>
      <w:r>
        <w:rPr>
          <w:b/>
          <w:bCs/>
          <w:i/>
          <w:iCs/>
          <w:sz w:val="24"/>
          <w:szCs w:val="24"/>
        </w:rPr>
        <w:t>A c</w:t>
      </w:r>
      <w:r w:rsidR="0048150E" w:rsidRPr="0048150E">
        <w:rPr>
          <w:b/>
          <w:bCs/>
          <w:i/>
          <w:iCs/>
          <w:sz w:val="24"/>
          <w:szCs w:val="24"/>
        </w:rPr>
        <w:t>oncerned Roy</w:t>
      </w:r>
      <w:r>
        <w:rPr>
          <w:b/>
          <w:bCs/>
          <w:i/>
          <w:iCs/>
          <w:sz w:val="24"/>
          <w:szCs w:val="24"/>
        </w:rPr>
        <w:t>,</w:t>
      </w:r>
      <w:r w:rsidR="0048150E" w:rsidRPr="0048150E">
        <w:rPr>
          <w:b/>
          <w:bCs/>
          <w:i/>
          <w:iCs/>
          <w:sz w:val="24"/>
          <w:szCs w:val="24"/>
        </w:rPr>
        <w:t xml:space="preserve"> decided to tutor him privately</w:t>
      </w:r>
      <w:r>
        <w:rPr>
          <w:b/>
          <w:bCs/>
          <w:i/>
          <w:iCs/>
          <w:sz w:val="24"/>
          <w:szCs w:val="24"/>
        </w:rPr>
        <w:t>. In the sessions she found</w:t>
      </w:r>
      <w:r w:rsidR="0048150E" w:rsidRPr="0048150E">
        <w:rPr>
          <w:b/>
          <w:bCs/>
          <w:i/>
          <w:iCs/>
          <w:sz w:val="24"/>
          <w:szCs w:val="24"/>
        </w:rPr>
        <w:t xml:space="preserve"> a student wearing dark reflective sunglasses who was almost always unresponsive</w:t>
      </w:r>
      <w:r w:rsidR="007847FC">
        <w:rPr>
          <w:b/>
          <w:bCs/>
          <w:i/>
          <w:iCs/>
          <w:sz w:val="24"/>
          <w:szCs w:val="24"/>
        </w:rPr>
        <w:t xml:space="preserve"> in the </w:t>
      </w:r>
      <w:r w:rsidR="00EF32A5">
        <w:rPr>
          <w:b/>
          <w:bCs/>
          <w:i/>
          <w:iCs/>
          <w:sz w:val="24"/>
          <w:szCs w:val="24"/>
        </w:rPr>
        <w:t xml:space="preserve">tutorial </w:t>
      </w:r>
      <w:r w:rsidR="007847FC">
        <w:rPr>
          <w:b/>
          <w:bCs/>
          <w:i/>
          <w:iCs/>
          <w:sz w:val="24"/>
          <w:szCs w:val="24"/>
        </w:rPr>
        <w:t>sessions</w:t>
      </w:r>
      <w:r w:rsidR="0048150E" w:rsidRPr="0048150E">
        <w:rPr>
          <w:b/>
          <w:bCs/>
          <w:i/>
          <w:iCs/>
          <w:sz w:val="24"/>
          <w:szCs w:val="24"/>
        </w:rPr>
        <w:t>.</w:t>
      </w:r>
      <w:r w:rsidR="003F0E12">
        <w:rPr>
          <w:b/>
          <w:bCs/>
          <w:i/>
          <w:iCs/>
          <w:sz w:val="24"/>
          <w:szCs w:val="24"/>
        </w:rPr>
        <w:t xml:space="preserve"> {501}</w:t>
      </w:r>
    </w:p>
    <w:p w14:paraId="48ACB07F" w14:textId="21CD6FD3" w:rsidR="0048150E" w:rsidRDefault="00E61D7D" w:rsidP="0048150E">
      <w:pPr>
        <w:ind w:left="720"/>
        <w:rPr>
          <w:b/>
          <w:bCs/>
          <w:i/>
          <w:iCs/>
          <w:sz w:val="24"/>
          <w:szCs w:val="24"/>
        </w:rPr>
      </w:pPr>
      <w:r>
        <w:rPr>
          <w:b/>
          <w:bCs/>
          <w:i/>
          <w:iCs/>
          <w:sz w:val="24"/>
          <w:szCs w:val="24"/>
        </w:rPr>
        <w:t xml:space="preserve">Roy offers, </w:t>
      </w:r>
      <w:r w:rsidR="0048150E" w:rsidRPr="0048150E">
        <w:rPr>
          <w:b/>
          <w:bCs/>
          <w:i/>
          <w:iCs/>
          <w:sz w:val="24"/>
          <w:szCs w:val="24"/>
        </w:rPr>
        <w:t>"It's actually a bit terrifying in some ways to be with someone when you realize that all you are getting are things that bounce off them," Roy said.</w:t>
      </w:r>
      <w:r w:rsidR="005A56B6">
        <w:rPr>
          <w:b/>
          <w:bCs/>
          <w:i/>
          <w:iCs/>
          <w:sz w:val="24"/>
          <w:szCs w:val="24"/>
        </w:rPr>
        <w:t xml:space="preserve"> </w:t>
      </w:r>
      <w:r w:rsidR="005A56B6" w:rsidRPr="005A56B6">
        <w:rPr>
          <w:b/>
          <w:bCs/>
          <w:i/>
          <w:iCs/>
          <w:sz w:val="24"/>
          <w:szCs w:val="24"/>
        </w:rPr>
        <w:t>In Roy's view, this was a very serious situation.</w:t>
      </w:r>
      <w:r w:rsidR="003F0E12">
        <w:rPr>
          <w:b/>
          <w:bCs/>
          <w:i/>
          <w:iCs/>
          <w:sz w:val="24"/>
          <w:szCs w:val="24"/>
        </w:rPr>
        <w:t xml:space="preserve"> {501}</w:t>
      </w:r>
    </w:p>
    <w:p w14:paraId="6501EB9A" w14:textId="4F428949" w:rsidR="00E61D7D" w:rsidRDefault="00E61D7D" w:rsidP="008857F3">
      <w:pPr>
        <w:ind w:left="720"/>
        <w:rPr>
          <w:b/>
          <w:bCs/>
          <w:i/>
          <w:iCs/>
          <w:sz w:val="24"/>
          <w:szCs w:val="24"/>
        </w:rPr>
      </w:pPr>
      <w:r>
        <w:rPr>
          <w:b/>
          <w:bCs/>
          <w:i/>
          <w:iCs/>
          <w:sz w:val="24"/>
          <w:szCs w:val="24"/>
        </w:rPr>
        <w:t xml:space="preserve">Professor </w:t>
      </w:r>
      <w:r w:rsidR="008857F3" w:rsidRPr="008857F3">
        <w:rPr>
          <w:b/>
          <w:bCs/>
          <w:i/>
          <w:iCs/>
          <w:sz w:val="24"/>
          <w:szCs w:val="24"/>
        </w:rPr>
        <w:t>Roy contacted four different departments on campus, including the counseling center and university police. She was desperate for</w:t>
      </w:r>
      <w:r w:rsidR="008856E8">
        <w:rPr>
          <w:b/>
          <w:bCs/>
          <w:i/>
          <w:iCs/>
          <w:sz w:val="24"/>
          <w:szCs w:val="24"/>
        </w:rPr>
        <w:t xml:space="preserve"> the</w:t>
      </w:r>
      <w:r w:rsidR="008857F3" w:rsidRPr="008857F3">
        <w:rPr>
          <w:b/>
          <w:bCs/>
          <w:i/>
          <w:iCs/>
          <w:sz w:val="24"/>
          <w:szCs w:val="24"/>
        </w:rPr>
        <w:t xml:space="preserve"> </w:t>
      </w:r>
      <w:r w:rsidR="005E5E64">
        <w:rPr>
          <w:b/>
          <w:bCs/>
          <w:i/>
          <w:iCs/>
          <w:sz w:val="24"/>
          <w:szCs w:val="24"/>
        </w:rPr>
        <w:t>(</w:t>
      </w:r>
      <w:r w:rsidR="008856E8">
        <w:rPr>
          <w:b/>
          <w:bCs/>
          <w:i/>
          <w:iCs/>
          <w:sz w:val="24"/>
          <w:szCs w:val="24"/>
        </w:rPr>
        <w:t>shooter)</w:t>
      </w:r>
      <w:r w:rsidR="008857F3" w:rsidRPr="008857F3">
        <w:rPr>
          <w:b/>
          <w:bCs/>
          <w:i/>
          <w:iCs/>
          <w:sz w:val="24"/>
          <w:szCs w:val="24"/>
        </w:rPr>
        <w:t xml:space="preserve"> to get help.</w:t>
      </w:r>
      <w:r w:rsidR="008857F3">
        <w:rPr>
          <w:b/>
          <w:bCs/>
          <w:i/>
          <w:iCs/>
          <w:sz w:val="24"/>
          <w:szCs w:val="24"/>
        </w:rPr>
        <w:t xml:space="preserve"> </w:t>
      </w:r>
    </w:p>
    <w:p w14:paraId="5BC28B5B" w14:textId="0F2CACB0" w:rsidR="00C838D9" w:rsidRDefault="008856E8" w:rsidP="008857F3">
      <w:pPr>
        <w:ind w:left="720"/>
        <w:rPr>
          <w:b/>
          <w:bCs/>
          <w:i/>
          <w:iCs/>
          <w:sz w:val="24"/>
          <w:szCs w:val="24"/>
        </w:rPr>
      </w:pPr>
      <w:r>
        <w:rPr>
          <w:b/>
          <w:bCs/>
          <w:i/>
          <w:iCs/>
          <w:sz w:val="24"/>
          <w:szCs w:val="24"/>
        </w:rPr>
        <w:t xml:space="preserve">As a result of her attempts to obtain </w:t>
      </w:r>
      <w:r w:rsidR="00BB2000">
        <w:rPr>
          <w:b/>
          <w:bCs/>
          <w:i/>
          <w:iCs/>
          <w:sz w:val="24"/>
          <w:szCs w:val="24"/>
        </w:rPr>
        <w:t>to obtain counseling for the</w:t>
      </w:r>
      <w:r>
        <w:rPr>
          <w:b/>
          <w:bCs/>
          <w:i/>
          <w:iCs/>
          <w:sz w:val="24"/>
          <w:szCs w:val="24"/>
        </w:rPr>
        <w:t xml:space="preserve"> developing shooter she was told</w:t>
      </w:r>
      <w:r w:rsidR="00C838D9">
        <w:rPr>
          <w:b/>
          <w:bCs/>
          <w:i/>
          <w:iCs/>
          <w:sz w:val="24"/>
          <w:szCs w:val="24"/>
        </w:rPr>
        <w:t>:</w:t>
      </w:r>
    </w:p>
    <w:p w14:paraId="5314737F" w14:textId="0CF85343" w:rsidR="008857F3" w:rsidRDefault="008857F3" w:rsidP="008857F3">
      <w:pPr>
        <w:ind w:left="720"/>
        <w:rPr>
          <w:b/>
          <w:bCs/>
          <w:i/>
          <w:iCs/>
          <w:sz w:val="24"/>
          <w:szCs w:val="24"/>
        </w:rPr>
      </w:pPr>
      <w:r w:rsidRPr="008857F3">
        <w:rPr>
          <w:b/>
          <w:bCs/>
          <w:i/>
          <w:iCs/>
          <w:sz w:val="24"/>
          <w:szCs w:val="24"/>
        </w:rPr>
        <w:t>"</w:t>
      </w:r>
      <w:r w:rsidR="00F56E16">
        <w:rPr>
          <w:b/>
          <w:bCs/>
          <w:i/>
          <w:iCs/>
          <w:sz w:val="24"/>
          <w:szCs w:val="24"/>
        </w:rPr>
        <w:t>T</w:t>
      </w:r>
      <w:r w:rsidRPr="008857F3">
        <w:rPr>
          <w:b/>
          <w:bCs/>
          <w:i/>
          <w:iCs/>
          <w:sz w:val="24"/>
          <w:szCs w:val="24"/>
        </w:rPr>
        <w:t>hat would never happen," Roy said.  I was essentially</w:t>
      </w:r>
      <w:r w:rsidR="008B5E99">
        <w:rPr>
          <w:b/>
          <w:bCs/>
          <w:i/>
          <w:iCs/>
          <w:sz w:val="24"/>
          <w:szCs w:val="24"/>
        </w:rPr>
        <w:t xml:space="preserve"> told that I could not</w:t>
      </w:r>
      <w:r w:rsidRPr="008857F3">
        <w:rPr>
          <w:b/>
          <w:bCs/>
          <w:i/>
          <w:iCs/>
          <w:sz w:val="24"/>
          <w:szCs w:val="24"/>
        </w:rPr>
        <w:t xml:space="preserve"> requir</w:t>
      </w:r>
      <w:r w:rsidR="008B5E99">
        <w:rPr>
          <w:b/>
          <w:bCs/>
          <w:i/>
          <w:iCs/>
          <w:sz w:val="24"/>
          <w:szCs w:val="24"/>
        </w:rPr>
        <w:t>e</w:t>
      </w:r>
      <w:r w:rsidRPr="008857F3">
        <w:rPr>
          <w:b/>
          <w:bCs/>
          <w:i/>
          <w:iCs/>
          <w:sz w:val="24"/>
          <w:szCs w:val="24"/>
        </w:rPr>
        <w:t xml:space="preserve"> a student to seek counseling.</w:t>
      </w:r>
      <w:r w:rsidR="00527028" w:rsidRPr="00527028">
        <w:t xml:space="preserve"> </w:t>
      </w:r>
      <w:r>
        <w:rPr>
          <w:b/>
          <w:bCs/>
          <w:i/>
          <w:iCs/>
          <w:sz w:val="24"/>
          <w:szCs w:val="24"/>
        </w:rPr>
        <w:t>{501}</w:t>
      </w:r>
    </w:p>
    <w:p w14:paraId="2D9EEDBC" w14:textId="592ADD74" w:rsidR="004B0792" w:rsidRPr="004B0792" w:rsidRDefault="004B0792" w:rsidP="008857F3">
      <w:pPr>
        <w:ind w:left="720"/>
        <w:rPr>
          <w:b/>
          <w:bCs/>
          <w:i/>
          <w:iCs/>
          <w:sz w:val="36"/>
          <w:szCs w:val="36"/>
        </w:rPr>
      </w:pPr>
      <w:r>
        <w:rPr>
          <w:b/>
          <w:bCs/>
          <w:i/>
          <w:iCs/>
          <w:sz w:val="24"/>
          <w:szCs w:val="24"/>
        </w:rPr>
        <w:tab/>
      </w:r>
      <w:r>
        <w:rPr>
          <w:b/>
          <w:bCs/>
          <w:i/>
          <w:iCs/>
          <w:sz w:val="24"/>
          <w:szCs w:val="24"/>
        </w:rPr>
        <w:tab/>
      </w:r>
      <w:r>
        <w:rPr>
          <w:b/>
          <w:bCs/>
          <w:i/>
          <w:iCs/>
          <w:sz w:val="24"/>
          <w:szCs w:val="24"/>
        </w:rPr>
        <w:tab/>
        <w:t xml:space="preserve">           </w:t>
      </w:r>
      <w:r w:rsidRPr="004B0792">
        <w:rPr>
          <w:b/>
          <w:bCs/>
          <w:i/>
          <w:iCs/>
          <w:sz w:val="36"/>
          <w:szCs w:val="36"/>
        </w:rPr>
        <w:t>Point</w:t>
      </w:r>
      <w:r w:rsidR="001639BE">
        <w:rPr>
          <w:b/>
          <w:bCs/>
          <w:i/>
          <w:iCs/>
          <w:sz w:val="36"/>
          <w:szCs w:val="36"/>
        </w:rPr>
        <w:t>s</w:t>
      </w:r>
      <w:r w:rsidRPr="004B0792">
        <w:rPr>
          <w:b/>
          <w:bCs/>
          <w:i/>
          <w:iCs/>
          <w:sz w:val="36"/>
          <w:szCs w:val="36"/>
        </w:rPr>
        <w:t xml:space="preserve"> of Interest</w:t>
      </w:r>
    </w:p>
    <w:p w14:paraId="4540FC62" w14:textId="77777777" w:rsidR="003C1DD6" w:rsidRDefault="003F51C1" w:rsidP="001A3A48">
      <w:pPr>
        <w:ind w:left="720"/>
        <w:rPr>
          <w:sz w:val="28"/>
          <w:szCs w:val="28"/>
        </w:rPr>
      </w:pPr>
      <w:r w:rsidRPr="00F3486E">
        <w:rPr>
          <w:b/>
          <w:bCs/>
          <w:sz w:val="32"/>
          <w:szCs w:val="32"/>
        </w:rPr>
        <w:t>Just a reminder:</w:t>
      </w:r>
      <w:r>
        <w:rPr>
          <w:sz w:val="28"/>
          <w:szCs w:val="28"/>
        </w:rPr>
        <w:t xml:space="preserve"> </w:t>
      </w:r>
      <w:r w:rsidR="0049371F" w:rsidRPr="004B0792">
        <w:rPr>
          <w:sz w:val="28"/>
          <w:szCs w:val="28"/>
        </w:rPr>
        <w:t xml:space="preserve">Some </w:t>
      </w:r>
      <w:r w:rsidR="00EC1188" w:rsidRPr="004B0792">
        <w:rPr>
          <w:sz w:val="28"/>
          <w:szCs w:val="28"/>
        </w:rPr>
        <w:t xml:space="preserve">sources </w:t>
      </w:r>
      <w:r w:rsidR="00325774" w:rsidRPr="004B0792">
        <w:rPr>
          <w:sz w:val="28"/>
          <w:szCs w:val="28"/>
        </w:rPr>
        <w:t>indicate</w:t>
      </w:r>
      <w:r w:rsidR="003C1DD6">
        <w:rPr>
          <w:sz w:val="28"/>
          <w:szCs w:val="28"/>
        </w:rPr>
        <w:t>d</w:t>
      </w:r>
      <w:r w:rsidR="00325774" w:rsidRPr="004B0792">
        <w:rPr>
          <w:sz w:val="28"/>
          <w:szCs w:val="28"/>
        </w:rPr>
        <w:t xml:space="preserve"> that </w:t>
      </w:r>
      <w:r w:rsidR="004327FA" w:rsidRPr="004B0792">
        <w:rPr>
          <w:sz w:val="28"/>
          <w:szCs w:val="28"/>
        </w:rPr>
        <w:t xml:space="preserve">after the </w:t>
      </w:r>
      <w:r w:rsidR="002E72B8" w:rsidRPr="004B0792">
        <w:rPr>
          <w:sz w:val="28"/>
          <w:szCs w:val="28"/>
        </w:rPr>
        <w:t>shooter</w:t>
      </w:r>
      <w:r w:rsidR="004327FA" w:rsidRPr="004B0792">
        <w:rPr>
          <w:sz w:val="28"/>
          <w:szCs w:val="28"/>
        </w:rPr>
        <w:t xml:space="preserve"> threatened </w:t>
      </w:r>
      <w:r w:rsidR="00EB172C" w:rsidRPr="004B0792">
        <w:rPr>
          <w:sz w:val="28"/>
          <w:szCs w:val="28"/>
        </w:rPr>
        <w:t>suicide,</w:t>
      </w:r>
      <w:r w:rsidR="004327FA" w:rsidRPr="0049371F">
        <w:rPr>
          <w:b/>
          <w:bCs/>
          <w:sz w:val="28"/>
          <w:szCs w:val="28"/>
        </w:rPr>
        <w:t xml:space="preserve"> </w:t>
      </w:r>
      <w:r w:rsidR="004327FA" w:rsidRPr="004B0792">
        <w:rPr>
          <w:b/>
          <w:bCs/>
          <w:i/>
          <w:iCs/>
          <w:sz w:val="28"/>
          <w:szCs w:val="28"/>
        </w:rPr>
        <w:t>he</w:t>
      </w:r>
      <w:r w:rsidR="002E72B8" w:rsidRPr="004B0792">
        <w:rPr>
          <w:b/>
          <w:bCs/>
          <w:i/>
          <w:iCs/>
          <w:sz w:val="28"/>
          <w:szCs w:val="28"/>
        </w:rPr>
        <w:t xml:space="preserve"> did receive </w:t>
      </w:r>
      <w:r w:rsidR="00325774" w:rsidRPr="004B0792">
        <w:rPr>
          <w:b/>
          <w:bCs/>
          <w:i/>
          <w:iCs/>
          <w:sz w:val="28"/>
          <w:szCs w:val="28"/>
        </w:rPr>
        <w:t>mental health</w:t>
      </w:r>
      <w:r w:rsidR="001A1DDF" w:rsidRPr="004B0792">
        <w:rPr>
          <w:b/>
          <w:bCs/>
          <w:i/>
          <w:iCs/>
          <w:sz w:val="28"/>
          <w:szCs w:val="28"/>
        </w:rPr>
        <w:t xml:space="preserve"> counseling</w:t>
      </w:r>
      <w:r w:rsidR="001A1DDF" w:rsidRPr="0049371F">
        <w:rPr>
          <w:b/>
          <w:bCs/>
          <w:sz w:val="28"/>
          <w:szCs w:val="28"/>
        </w:rPr>
        <w:t xml:space="preserve"> and support at </w:t>
      </w:r>
      <w:r w:rsidR="004327FA" w:rsidRPr="0049371F">
        <w:rPr>
          <w:b/>
          <w:bCs/>
          <w:sz w:val="28"/>
          <w:szCs w:val="28"/>
        </w:rPr>
        <w:t>an off-campus facility.</w:t>
      </w:r>
      <w:r w:rsidR="002E72B8" w:rsidRPr="00EB172C">
        <w:rPr>
          <w:sz w:val="28"/>
          <w:szCs w:val="28"/>
        </w:rPr>
        <w:t xml:space="preserve"> </w:t>
      </w:r>
      <w:r w:rsidR="000E3D21" w:rsidRPr="00EB172C">
        <w:rPr>
          <w:sz w:val="28"/>
          <w:szCs w:val="28"/>
        </w:rPr>
        <w:t xml:space="preserve"> </w:t>
      </w:r>
      <w:r w:rsidR="000D329C">
        <w:rPr>
          <w:b/>
          <w:bCs/>
          <w:sz w:val="28"/>
          <w:szCs w:val="28"/>
        </w:rPr>
        <w:t>These same sources indicate that after an initial evaluation</w:t>
      </w:r>
      <w:r w:rsidR="000E3D21" w:rsidRPr="0049371F">
        <w:rPr>
          <w:b/>
          <w:bCs/>
          <w:sz w:val="28"/>
          <w:szCs w:val="28"/>
        </w:rPr>
        <w:t xml:space="preserve"> he was not considered </w:t>
      </w:r>
      <w:r w:rsidR="00EB172C" w:rsidRPr="0049371F">
        <w:rPr>
          <w:b/>
          <w:bCs/>
          <w:sz w:val="28"/>
          <w:szCs w:val="28"/>
        </w:rPr>
        <w:t>a threat and was released.</w:t>
      </w:r>
      <w:r w:rsidR="00255E25">
        <w:rPr>
          <w:sz w:val="28"/>
          <w:szCs w:val="28"/>
        </w:rPr>
        <w:t xml:space="preserve"> </w:t>
      </w:r>
    </w:p>
    <w:p w14:paraId="0EFBF7E0" w14:textId="2CC15A79" w:rsidR="004967E1" w:rsidRDefault="00372BB8" w:rsidP="001A3A48">
      <w:pPr>
        <w:ind w:left="720"/>
        <w:rPr>
          <w:sz w:val="28"/>
          <w:szCs w:val="28"/>
        </w:rPr>
      </w:pPr>
      <w:r w:rsidRPr="00F3486E">
        <w:rPr>
          <w:b/>
          <w:bCs/>
          <w:sz w:val="32"/>
          <w:szCs w:val="32"/>
        </w:rPr>
        <w:t>In addition:</w:t>
      </w:r>
      <w:r>
        <w:rPr>
          <w:b/>
          <w:bCs/>
          <w:sz w:val="40"/>
          <w:szCs w:val="40"/>
        </w:rPr>
        <w:t xml:space="preserve"> </w:t>
      </w:r>
      <w:r w:rsidR="00D84C6F">
        <w:rPr>
          <w:sz w:val="28"/>
          <w:szCs w:val="28"/>
        </w:rPr>
        <w:t>New</w:t>
      </w:r>
      <w:r w:rsidR="00F3486E">
        <w:rPr>
          <w:sz w:val="28"/>
          <w:szCs w:val="28"/>
        </w:rPr>
        <w:t>s</w:t>
      </w:r>
      <w:r w:rsidR="00D84C6F">
        <w:rPr>
          <w:sz w:val="28"/>
          <w:szCs w:val="28"/>
        </w:rPr>
        <w:t xml:space="preserve"> outlets</w:t>
      </w:r>
      <w:r w:rsidR="0035266A">
        <w:rPr>
          <w:sz w:val="28"/>
          <w:szCs w:val="28"/>
        </w:rPr>
        <w:t xml:space="preserve"> have</w:t>
      </w:r>
      <w:r w:rsidR="00262E5A">
        <w:rPr>
          <w:sz w:val="28"/>
          <w:szCs w:val="28"/>
        </w:rPr>
        <w:t xml:space="preserve"> suggest</w:t>
      </w:r>
      <w:r w:rsidR="0035266A">
        <w:rPr>
          <w:sz w:val="28"/>
          <w:szCs w:val="28"/>
        </w:rPr>
        <w:t>ed</w:t>
      </w:r>
      <w:r w:rsidR="00262E5A">
        <w:rPr>
          <w:sz w:val="28"/>
          <w:szCs w:val="28"/>
        </w:rPr>
        <w:t xml:space="preserve"> that at</w:t>
      </w:r>
      <w:r w:rsidR="00D82B0B">
        <w:rPr>
          <w:sz w:val="28"/>
          <w:szCs w:val="28"/>
        </w:rPr>
        <w:t xml:space="preserve"> the</w:t>
      </w:r>
      <w:r w:rsidR="00262E5A">
        <w:rPr>
          <w:sz w:val="28"/>
          <w:szCs w:val="28"/>
        </w:rPr>
        <w:t xml:space="preserve"> end of</w:t>
      </w:r>
      <w:r w:rsidR="001639BE">
        <w:rPr>
          <w:sz w:val="28"/>
          <w:szCs w:val="28"/>
        </w:rPr>
        <w:t xml:space="preserve"> </w:t>
      </w:r>
      <w:r w:rsidR="00D84C6F">
        <w:rPr>
          <w:sz w:val="28"/>
          <w:szCs w:val="28"/>
        </w:rPr>
        <w:t xml:space="preserve">the </w:t>
      </w:r>
      <w:r w:rsidR="00D82B0B">
        <w:rPr>
          <w:sz w:val="28"/>
          <w:szCs w:val="28"/>
        </w:rPr>
        <w:t xml:space="preserve">calendar year, </w:t>
      </w:r>
      <w:r w:rsidR="001639BE">
        <w:rPr>
          <w:b/>
          <w:bCs/>
          <w:sz w:val="28"/>
          <w:szCs w:val="28"/>
        </w:rPr>
        <w:t>the eventual shooter</w:t>
      </w:r>
      <w:r w:rsidR="00D82B0B" w:rsidRPr="004429EE">
        <w:rPr>
          <w:b/>
          <w:bCs/>
          <w:sz w:val="28"/>
          <w:szCs w:val="28"/>
        </w:rPr>
        <w:t xml:space="preserve"> </w:t>
      </w:r>
      <w:r w:rsidR="009803C7" w:rsidRPr="004429EE">
        <w:rPr>
          <w:b/>
          <w:bCs/>
          <w:sz w:val="28"/>
          <w:szCs w:val="28"/>
        </w:rPr>
        <w:t xml:space="preserve">voluntarily reached out to </w:t>
      </w:r>
      <w:r w:rsidR="004B79B9" w:rsidRPr="004429EE">
        <w:rPr>
          <w:b/>
          <w:bCs/>
          <w:sz w:val="28"/>
          <w:szCs w:val="28"/>
        </w:rPr>
        <w:t>the university</w:t>
      </w:r>
      <w:r w:rsidR="00DA67B2" w:rsidRPr="004429EE">
        <w:rPr>
          <w:b/>
          <w:bCs/>
          <w:sz w:val="28"/>
          <w:szCs w:val="28"/>
        </w:rPr>
        <w:t>’s</w:t>
      </w:r>
      <w:r w:rsidR="004B79B9" w:rsidRPr="004429EE">
        <w:rPr>
          <w:b/>
          <w:bCs/>
          <w:sz w:val="28"/>
          <w:szCs w:val="28"/>
        </w:rPr>
        <w:t xml:space="preserve"> mental health department</w:t>
      </w:r>
      <w:r w:rsidR="00DA67B2">
        <w:rPr>
          <w:sz w:val="28"/>
          <w:szCs w:val="28"/>
        </w:rPr>
        <w:t xml:space="preserve">. </w:t>
      </w:r>
      <w:r w:rsidR="00DA67B2" w:rsidRPr="004429EE">
        <w:rPr>
          <w:b/>
          <w:bCs/>
          <w:sz w:val="28"/>
          <w:szCs w:val="28"/>
        </w:rPr>
        <w:t xml:space="preserve">According to </w:t>
      </w:r>
      <w:r w:rsidR="003336E7" w:rsidRPr="004429EE">
        <w:rPr>
          <w:b/>
          <w:bCs/>
          <w:sz w:val="28"/>
          <w:szCs w:val="28"/>
        </w:rPr>
        <w:t>CBS news, “the r</w:t>
      </w:r>
      <w:r w:rsidR="002E72B8" w:rsidRPr="004429EE">
        <w:rPr>
          <w:b/>
          <w:bCs/>
          <w:sz w:val="28"/>
          <w:szCs w:val="28"/>
        </w:rPr>
        <w:t>ecords of any treatment he may have received are missing.</w:t>
      </w:r>
      <w:r w:rsidR="003336E7" w:rsidRPr="004429EE">
        <w:rPr>
          <w:b/>
          <w:bCs/>
          <w:sz w:val="28"/>
          <w:szCs w:val="28"/>
        </w:rPr>
        <w:t>”</w:t>
      </w:r>
      <w:r w:rsidR="003336E7">
        <w:rPr>
          <w:sz w:val="28"/>
          <w:szCs w:val="28"/>
        </w:rPr>
        <w:t xml:space="preserve"> </w:t>
      </w:r>
      <w:r w:rsidR="0046515C" w:rsidRPr="00EF2FEF">
        <w:rPr>
          <w:b/>
          <w:bCs/>
          <w:sz w:val="26"/>
          <w:szCs w:val="26"/>
        </w:rPr>
        <w:t>{</w:t>
      </w:r>
      <w:r w:rsidR="003336E7" w:rsidRPr="00EF2FEF">
        <w:rPr>
          <w:b/>
          <w:bCs/>
          <w:sz w:val="26"/>
          <w:szCs w:val="26"/>
        </w:rPr>
        <w:t>501</w:t>
      </w:r>
      <w:r w:rsidR="0046515C" w:rsidRPr="00EF2FEF">
        <w:rPr>
          <w:b/>
          <w:bCs/>
          <w:sz w:val="26"/>
          <w:szCs w:val="26"/>
        </w:rPr>
        <w:t>}</w:t>
      </w:r>
    </w:p>
    <w:p w14:paraId="64E1A7B4" w14:textId="0660ADAC" w:rsidR="00D80C95" w:rsidRPr="00D80C95" w:rsidRDefault="003908CB" w:rsidP="00C75A8F">
      <w:pPr>
        <w:ind w:left="720"/>
        <w:rPr>
          <w:sz w:val="28"/>
          <w:szCs w:val="28"/>
        </w:rPr>
      </w:pPr>
      <w:r w:rsidRPr="003908CB">
        <w:rPr>
          <w:b/>
          <w:bCs/>
          <w:i/>
          <w:iCs/>
          <w:sz w:val="24"/>
          <w:szCs w:val="24"/>
        </w:rPr>
        <w:t>"You get very, very few opportunities to help someone who is mentally disturbed. Very few," Roy said. "And when you get them, you must take them."</w:t>
      </w:r>
      <w:r>
        <w:rPr>
          <w:b/>
          <w:bCs/>
          <w:i/>
          <w:iCs/>
          <w:sz w:val="24"/>
          <w:szCs w:val="24"/>
        </w:rPr>
        <w:t xml:space="preserve"> {501}</w:t>
      </w:r>
    </w:p>
    <w:p w14:paraId="3FEB8712" w14:textId="46D0E95A" w:rsidR="00D80C95" w:rsidRDefault="00D80C95" w:rsidP="00264B58">
      <w:pPr>
        <w:ind w:left="720"/>
        <w:rPr>
          <w:b/>
          <w:bCs/>
          <w:i/>
          <w:iCs/>
          <w:sz w:val="24"/>
          <w:szCs w:val="24"/>
        </w:rPr>
      </w:pPr>
      <w:r w:rsidRPr="00264B58">
        <w:rPr>
          <w:b/>
          <w:bCs/>
          <w:i/>
          <w:iCs/>
          <w:sz w:val="24"/>
          <w:szCs w:val="24"/>
        </w:rPr>
        <w:lastRenderedPageBreak/>
        <w:t>The report on the Virginia Tech Shooting, commissioned by Governor Kaine of the Commonwealth of Virginia, intimates:</w:t>
      </w:r>
    </w:p>
    <w:p w14:paraId="749A7D4D" w14:textId="0D1919A1" w:rsidR="00B009FD" w:rsidRDefault="00287119" w:rsidP="00264B58">
      <w:pPr>
        <w:ind w:left="720"/>
        <w:rPr>
          <w:b/>
          <w:bCs/>
          <w:i/>
          <w:iCs/>
          <w:sz w:val="24"/>
          <w:szCs w:val="24"/>
        </w:rPr>
      </w:pPr>
      <w:r>
        <w:rPr>
          <w:b/>
          <w:bCs/>
          <w:i/>
          <w:iCs/>
          <w:sz w:val="24"/>
          <w:szCs w:val="24"/>
        </w:rPr>
        <w:t>After reviewing all the Early Warning Indicators, t</w:t>
      </w:r>
      <w:r w:rsidR="000479B0">
        <w:rPr>
          <w:b/>
          <w:bCs/>
          <w:i/>
          <w:iCs/>
          <w:sz w:val="24"/>
          <w:szCs w:val="24"/>
        </w:rPr>
        <w:t xml:space="preserve">he </w:t>
      </w:r>
      <w:r w:rsidR="004B183A">
        <w:rPr>
          <w:b/>
          <w:bCs/>
          <w:i/>
          <w:iCs/>
          <w:sz w:val="24"/>
          <w:szCs w:val="24"/>
        </w:rPr>
        <w:t>“</w:t>
      </w:r>
      <w:r w:rsidR="000479B0">
        <w:rPr>
          <w:b/>
          <w:bCs/>
          <w:i/>
          <w:iCs/>
          <w:sz w:val="24"/>
          <w:szCs w:val="24"/>
        </w:rPr>
        <w:t xml:space="preserve">Virginia Tech </w:t>
      </w:r>
      <w:r w:rsidR="004B183A">
        <w:rPr>
          <w:b/>
          <w:bCs/>
          <w:i/>
          <w:iCs/>
          <w:sz w:val="24"/>
          <w:szCs w:val="24"/>
        </w:rPr>
        <w:t>Shooter</w:t>
      </w:r>
      <w:r w:rsidR="00B009FD">
        <w:rPr>
          <w:b/>
          <w:bCs/>
          <w:i/>
          <w:iCs/>
          <w:sz w:val="24"/>
          <w:szCs w:val="24"/>
        </w:rPr>
        <w:t xml:space="preserve"> Report</w:t>
      </w:r>
      <w:r w:rsidR="004B183A">
        <w:rPr>
          <w:b/>
          <w:bCs/>
          <w:i/>
          <w:iCs/>
          <w:sz w:val="24"/>
          <w:szCs w:val="24"/>
        </w:rPr>
        <w:t>” suggested that it was unfath</w:t>
      </w:r>
      <w:r w:rsidR="00B009FD">
        <w:rPr>
          <w:b/>
          <w:bCs/>
          <w:i/>
          <w:iCs/>
          <w:sz w:val="24"/>
          <w:szCs w:val="24"/>
        </w:rPr>
        <w:t>omable that:</w:t>
      </w:r>
    </w:p>
    <w:p w14:paraId="5794F29E" w14:textId="3E0F8628" w:rsidR="00545EE8" w:rsidRPr="00264B58" w:rsidRDefault="00545EE8" w:rsidP="00264B58">
      <w:pPr>
        <w:ind w:left="720"/>
        <w:rPr>
          <w:b/>
          <w:bCs/>
          <w:i/>
          <w:iCs/>
          <w:sz w:val="24"/>
          <w:szCs w:val="24"/>
        </w:rPr>
      </w:pPr>
      <w:r w:rsidRPr="00545EE8">
        <w:rPr>
          <w:b/>
          <w:bCs/>
          <w:i/>
          <w:iCs/>
          <w:sz w:val="24"/>
          <w:szCs w:val="24"/>
        </w:rPr>
        <w:t>“A deranged and dangerous student could go on a killing rampage on the campus of Virginia Tech University.” {383}</w:t>
      </w:r>
    </w:p>
    <w:p w14:paraId="49A99FD8" w14:textId="00611BD6" w:rsidR="00D80C95" w:rsidRPr="00E50391" w:rsidRDefault="0082461E" w:rsidP="00264B58">
      <w:pPr>
        <w:ind w:firstLine="720"/>
        <w:rPr>
          <w:b/>
          <w:bCs/>
          <w:i/>
          <w:iCs/>
          <w:sz w:val="28"/>
          <w:szCs w:val="28"/>
        </w:rPr>
      </w:pPr>
      <w:r w:rsidRPr="00E50391">
        <w:rPr>
          <w:b/>
          <w:bCs/>
          <w:i/>
          <w:iCs/>
          <w:sz w:val="28"/>
          <w:szCs w:val="28"/>
        </w:rPr>
        <w:t xml:space="preserve">The Virginia </w:t>
      </w:r>
      <w:r w:rsidR="00962F74" w:rsidRPr="00962F74">
        <w:rPr>
          <w:b/>
          <w:bCs/>
          <w:i/>
          <w:iCs/>
          <w:sz w:val="28"/>
          <w:szCs w:val="28"/>
        </w:rPr>
        <w:t xml:space="preserve">Tech </w:t>
      </w:r>
      <w:r w:rsidR="00962F74">
        <w:rPr>
          <w:b/>
          <w:bCs/>
          <w:i/>
          <w:iCs/>
          <w:sz w:val="28"/>
          <w:szCs w:val="28"/>
        </w:rPr>
        <w:t xml:space="preserve">Governor’s </w:t>
      </w:r>
      <w:r w:rsidRPr="00E50391">
        <w:rPr>
          <w:b/>
          <w:bCs/>
          <w:i/>
          <w:iCs/>
          <w:sz w:val="28"/>
          <w:szCs w:val="28"/>
        </w:rPr>
        <w:t>Commission found</w:t>
      </w:r>
      <w:r w:rsidR="003F5785" w:rsidRPr="00E50391">
        <w:rPr>
          <w:b/>
          <w:bCs/>
          <w:i/>
          <w:iCs/>
          <w:sz w:val="28"/>
          <w:szCs w:val="28"/>
        </w:rPr>
        <w:t xml:space="preserve"> several glaring concerns:</w:t>
      </w:r>
    </w:p>
    <w:p w14:paraId="0B66074D" w14:textId="1B633E58" w:rsidR="00D80C95" w:rsidRPr="00264B58" w:rsidRDefault="00D80C95" w:rsidP="00264B58">
      <w:pPr>
        <w:ind w:firstLine="720"/>
        <w:rPr>
          <w:b/>
          <w:bCs/>
          <w:i/>
          <w:iCs/>
          <w:sz w:val="24"/>
          <w:szCs w:val="24"/>
        </w:rPr>
      </w:pPr>
      <w:r w:rsidRPr="00264B58">
        <w:rPr>
          <w:b/>
          <w:bCs/>
          <w:i/>
          <w:iCs/>
          <w:sz w:val="24"/>
          <w:szCs w:val="24"/>
        </w:rPr>
        <w:t>1.</w:t>
      </w:r>
      <w:r w:rsidRPr="00264B58">
        <w:rPr>
          <w:b/>
          <w:bCs/>
          <w:i/>
          <w:iCs/>
          <w:sz w:val="24"/>
          <w:szCs w:val="24"/>
        </w:rPr>
        <w:tab/>
      </w:r>
      <w:r w:rsidR="00E50391">
        <w:rPr>
          <w:b/>
          <w:bCs/>
          <w:i/>
          <w:iCs/>
          <w:sz w:val="24"/>
          <w:szCs w:val="24"/>
        </w:rPr>
        <w:t>“</w:t>
      </w:r>
      <w:r w:rsidRPr="00264B58">
        <w:rPr>
          <w:b/>
          <w:bCs/>
          <w:i/>
          <w:iCs/>
          <w:sz w:val="24"/>
          <w:szCs w:val="24"/>
        </w:rPr>
        <w:t>Confusion about state and federal privacy laws</w:t>
      </w:r>
      <w:r w:rsidR="00E50391">
        <w:rPr>
          <w:b/>
          <w:bCs/>
          <w:i/>
          <w:iCs/>
          <w:sz w:val="24"/>
          <w:szCs w:val="24"/>
        </w:rPr>
        <w:t>.”</w:t>
      </w:r>
    </w:p>
    <w:p w14:paraId="6432C2AD" w14:textId="5555C3C2" w:rsidR="00D80C95" w:rsidRPr="00264B58" w:rsidRDefault="00D80C95" w:rsidP="00264B58">
      <w:pPr>
        <w:ind w:firstLine="720"/>
        <w:rPr>
          <w:b/>
          <w:bCs/>
          <w:i/>
          <w:iCs/>
          <w:sz w:val="24"/>
          <w:szCs w:val="24"/>
        </w:rPr>
      </w:pPr>
      <w:r w:rsidRPr="00264B58">
        <w:rPr>
          <w:b/>
          <w:bCs/>
          <w:i/>
          <w:iCs/>
          <w:sz w:val="24"/>
          <w:szCs w:val="24"/>
        </w:rPr>
        <w:t>2.</w:t>
      </w:r>
      <w:r w:rsidRPr="00264B58">
        <w:rPr>
          <w:b/>
          <w:bCs/>
          <w:i/>
          <w:iCs/>
          <w:sz w:val="24"/>
          <w:szCs w:val="24"/>
        </w:rPr>
        <w:tab/>
      </w:r>
      <w:r w:rsidR="00E50391">
        <w:rPr>
          <w:b/>
          <w:bCs/>
          <w:i/>
          <w:iCs/>
          <w:sz w:val="24"/>
          <w:szCs w:val="24"/>
        </w:rPr>
        <w:t>“</w:t>
      </w:r>
      <w:r w:rsidRPr="00545EE8">
        <w:rPr>
          <w:b/>
          <w:bCs/>
          <w:sz w:val="24"/>
          <w:szCs w:val="24"/>
        </w:rPr>
        <w:t>Major gaps in mental health services within the state of Virginia.</w:t>
      </w:r>
      <w:r w:rsidR="00E50391">
        <w:rPr>
          <w:b/>
          <w:bCs/>
          <w:sz w:val="24"/>
          <w:szCs w:val="24"/>
        </w:rPr>
        <w:t>”</w:t>
      </w:r>
    </w:p>
    <w:p w14:paraId="0A635F69" w14:textId="19EDBE82" w:rsidR="00D80C95" w:rsidRPr="00264B58" w:rsidRDefault="00D80C95" w:rsidP="00264B58">
      <w:pPr>
        <w:ind w:firstLine="720"/>
        <w:rPr>
          <w:b/>
          <w:bCs/>
          <w:i/>
          <w:iCs/>
          <w:sz w:val="24"/>
          <w:szCs w:val="24"/>
        </w:rPr>
      </w:pPr>
      <w:r w:rsidRPr="00264B58">
        <w:rPr>
          <w:b/>
          <w:bCs/>
          <w:i/>
          <w:iCs/>
          <w:sz w:val="24"/>
          <w:szCs w:val="24"/>
        </w:rPr>
        <w:t>3.</w:t>
      </w:r>
      <w:r w:rsidRPr="00264B58">
        <w:rPr>
          <w:b/>
          <w:bCs/>
          <w:i/>
          <w:iCs/>
          <w:sz w:val="24"/>
          <w:szCs w:val="24"/>
        </w:rPr>
        <w:tab/>
      </w:r>
      <w:r w:rsidR="00E50391">
        <w:rPr>
          <w:b/>
          <w:bCs/>
          <w:i/>
          <w:iCs/>
          <w:sz w:val="24"/>
          <w:szCs w:val="24"/>
        </w:rPr>
        <w:t>“</w:t>
      </w:r>
      <w:r w:rsidRPr="00264B58">
        <w:rPr>
          <w:b/>
          <w:bCs/>
          <w:i/>
          <w:iCs/>
          <w:sz w:val="24"/>
          <w:szCs w:val="24"/>
        </w:rPr>
        <w:t>Confusion on the part of mental health service professionals.</w:t>
      </w:r>
      <w:r w:rsidR="00E50391">
        <w:rPr>
          <w:b/>
          <w:bCs/>
          <w:i/>
          <w:iCs/>
          <w:sz w:val="24"/>
          <w:szCs w:val="24"/>
        </w:rPr>
        <w:t>”</w:t>
      </w:r>
    </w:p>
    <w:p w14:paraId="214FFC97" w14:textId="113AC121" w:rsidR="00D80C95" w:rsidRPr="00264B58" w:rsidRDefault="00D80C95" w:rsidP="00264B58">
      <w:pPr>
        <w:ind w:firstLine="720"/>
        <w:rPr>
          <w:b/>
          <w:bCs/>
          <w:i/>
          <w:iCs/>
          <w:sz w:val="24"/>
          <w:szCs w:val="24"/>
        </w:rPr>
      </w:pPr>
      <w:r w:rsidRPr="00264B58">
        <w:rPr>
          <w:b/>
          <w:bCs/>
          <w:i/>
          <w:iCs/>
          <w:sz w:val="24"/>
          <w:szCs w:val="24"/>
        </w:rPr>
        <w:t>4.</w:t>
      </w:r>
      <w:r w:rsidRPr="00264B58">
        <w:rPr>
          <w:b/>
          <w:bCs/>
          <w:i/>
          <w:iCs/>
          <w:sz w:val="24"/>
          <w:szCs w:val="24"/>
        </w:rPr>
        <w:tab/>
      </w:r>
      <w:r w:rsidR="00E50391">
        <w:rPr>
          <w:b/>
          <w:bCs/>
          <w:i/>
          <w:iCs/>
          <w:sz w:val="24"/>
          <w:szCs w:val="24"/>
        </w:rPr>
        <w:t>“</w:t>
      </w:r>
      <w:r w:rsidRPr="00264B58">
        <w:rPr>
          <w:b/>
          <w:bCs/>
          <w:i/>
          <w:iCs/>
          <w:sz w:val="24"/>
          <w:szCs w:val="24"/>
        </w:rPr>
        <w:t>Communication issues at Virginia Tech Administration Services.</w:t>
      </w:r>
      <w:r w:rsidR="00E50391">
        <w:rPr>
          <w:b/>
          <w:bCs/>
          <w:i/>
          <w:iCs/>
          <w:sz w:val="24"/>
          <w:szCs w:val="24"/>
        </w:rPr>
        <w:t>”</w:t>
      </w:r>
    </w:p>
    <w:p w14:paraId="1499DE3C" w14:textId="5E88918C" w:rsidR="00D80C95" w:rsidRDefault="00D80C95" w:rsidP="00264B58">
      <w:pPr>
        <w:ind w:firstLine="720"/>
        <w:rPr>
          <w:b/>
          <w:bCs/>
          <w:i/>
          <w:iCs/>
          <w:sz w:val="24"/>
          <w:szCs w:val="24"/>
        </w:rPr>
      </w:pPr>
      <w:r w:rsidRPr="00264B58">
        <w:rPr>
          <w:b/>
          <w:bCs/>
          <w:i/>
          <w:iCs/>
          <w:sz w:val="24"/>
          <w:szCs w:val="24"/>
        </w:rPr>
        <w:t>5.</w:t>
      </w:r>
      <w:r w:rsidRPr="00264B58">
        <w:rPr>
          <w:b/>
          <w:bCs/>
          <w:i/>
          <w:iCs/>
          <w:sz w:val="24"/>
          <w:szCs w:val="24"/>
        </w:rPr>
        <w:tab/>
        <w:t>Gaping holes in gun laws.” {383}</w:t>
      </w:r>
    </w:p>
    <w:p w14:paraId="38449B79" w14:textId="65BD4470" w:rsidR="00575E03" w:rsidRPr="00264B58" w:rsidRDefault="00575E03" w:rsidP="00264B58">
      <w:pPr>
        <w:ind w:firstLine="720"/>
        <w:rPr>
          <w:b/>
          <w:bCs/>
          <w:i/>
          <w:iCs/>
          <w:sz w:val="24"/>
          <w:szCs w:val="24"/>
        </w:rPr>
      </w:pPr>
      <w:r>
        <w:rPr>
          <w:b/>
          <w:bCs/>
          <w:i/>
          <w:iCs/>
          <w:sz w:val="24"/>
          <w:szCs w:val="24"/>
        </w:rPr>
        <w:t xml:space="preserve">These conclusions represent only an overview of the </w:t>
      </w:r>
      <w:r w:rsidR="00045C3E">
        <w:rPr>
          <w:b/>
          <w:bCs/>
          <w:i/>
          <w:iCs/>
          <w:sz w:val="24"/>
          <w:szCs w:val="24"/>
        </w:rPr>
        <w:t>shortcomings found in the study.</w:t>
      </w:r>
    </w:p>
    <w:p w14:paraId="7AE1FE47" w14:textId="77777777" w:rsidR="00575E03" w:rsidRDefault="00D80C95" w:rsidP="00D80C95">
      <w:pPr>
        <w:rPr>
          <w:sz w:val="36"/>
          <w:szCs w:val="36"/>
        </w:rPr>
      </w:pPr>
      <w:r w:rsidRPr="00264B58">
        <w:rPr>
          <w:sz w:val="36"/>
          <w:szCs w:val="36"/>
        </w:rPr>
        <w:t xml:space="preserve">      </w:t>
      </w:r>
      <w:r w:rsidR="00264B58">
        <w:rPr>
          <w:sz w:val="36"/>
          <w:szCs w:val="36"/>
        </w:rPr>
        <w:tab/>
      </w:r>
      <w:r w:rsidR="00264B58">
        <w:rPr>
          <w:sz w:val="36"/>
          <w:szCs w:val="36"/>
        </w:rPr>
        <w:tab/>
      </w:r>
      <w:r w:rsidR="00264B58">
        <w:rPr>
          <w:sz w:val="36"/>
          <w:szCs w:val="36"/>
        </w:rPr>
        <w:tab/>
      </w:r>
      <w:r w:rsidR="009909A0">
        <w:rPr>
          <w:sz w:val="36"/>
          <w:szCs w:val="36"/>
        </w:rPr>
        <w:t xml:space="preserve"> </w:t>
      </w:r>
    </w:p>
    <w:p w14:paraId="15FBDBAD" w14:textId="7AF6863B" w:rsidR="00D80C95" w:rsidRPr="00264B58" w:rsidRDefault="00575E03" w:rsidP="00D80C95">
      <w:pPr>
        <w:rPr>
          <w:b/>
          <w:bCs/>
          <w:sz w:val="36"/>
          <w:szCs w:val="36"/>
        </w:rPr>
      </w:pPr>
      <w:r>
        <w:rPr>
          <w:sz w:val="36"/>
          <w:szCs w:val="36"/>
        </w:rPr>
        <w:t xml:space="preserve">                              </w:t>
      </w:r>
      <w:r w:rsidR="00D80C95" w:rsidRPr="00264B58">
        <w:rPr>
          <w:b/>
          <w:bCs/>
          <w:sz w:val="36"/>
          <w:szCs w:val="36"/>
        </w:rPr>
        <w:t>The Sandy Hook Elementary</w:t>
      </w:r>
    </w:p>
    <w:p w14:paraId="7A273FA8" w14:textId="6BD4E3F0" w:rsidR="00D80C95" w:rsidRPr="008E4F8E" w:rsidRDefault="00D80C95" w:rsidP="00D80C95">
      <w:pPr>
        <w:rPr>
          <w:b/>
          <w:bCs/>
          <w:sz w:val="36"/>
          <w:szCs w:val="36"/>
        </w:rPr>
      </w:pPr>
      <w:r w:rsidRPr="008E4F8E">
        <w:rPr>
          <w:b/>
          <w:bCs/>
          <w:sz w:val="36"/>
          <w:szCs w:val="36"/>
        </w:rPr>
        <w:t xml:space="preserve">       </w:t>
      </w:r>
      <w:r w:rsidR="008E4F8E">
        <w:rPr>
          <w:b/>
          <w:bCs/>
          <w:sz w:val="36"/>
          <w:szCs w:val="36"/>
        </w:rPr>
        <w:t xml:space="preserve">                      </w:t>
      </w:r>
      <w:r w:rsidR="001B4CAC">
        <w:rPr>
          <w:b/>
          <w:bCs/>
          <w:sz w:val="36"/>
          <w:szCs w:val="36"/>
        </w:rPr>
        <w:t xml:space="preserve">    </w:t>
      </w:r>
      <w:r w:rsidRPr="008E4F8E">
        <w:rPr>
          <w:b/>
          <w:bCs/>
          <w:sz w:val="36"/>
          <w:szCs w:val="36"/>
        </w:rPr>
        <w:t xml:space="preserve"> Early Warning Signs</w:t>
      </w:r>
    </w:p>
    <w:p w14:paraId="486768D9" w14:textId="77777777" w:rsidR="002329D1" w:rsidRDefault="00D80C95" w:rsidP="00D80C95">
      <w:pPr>
        <w:rPr>
          <w:sz w:val="28"/>
          <w:szCs w:val="28"/>
        </w:rPr>
      </w:pPr>
      <w:r w:rsidRPr="0008552B">
        <w:rPr>
          <w:b/>
          <w:bCs/>
          <w:sz w:val="28"/>
          <w:szCs w:val="28"/>
        </w:rPr>
        <w:t>The Sandy Hook Elementary shooter’s life was replete with forewarnings,</w:t>
      </w:r>
      <w:r w:rsidRPr="00D80C95">
        <w:rPr>
          <w:sz w:val="28"/>
          <w:szCs w:val="28"/>
        </w:rPr>
        <w:t xml:space="preserve"> </w:t>
      </w:r>
      <w:r w:rsidRPr="0008552B">
        <w:rPr>
          <w:b/>
          <w:bCs/>
          <w:sz w:val="28"/>
          <w:szCs w:val="28"/>
        </w:rPr>
        <w:t>gesticulates and caveats.</w:t>
      </w:r>
      <w:r w:rsidRPr="00D80C95">
        <w:rPr>
          <w:sz w:val="28"/>
          <w:szCs w:val="28"/>
        </w:rPr>
        <w:t xml:space="preserve"> </w:t>
      </w:r>
      <w:r w:rsidRPr="0008552B">
        <w:rPr>
          <w:b/>
          <w:bCs/>
          <w:sz w:val="28"/>
          <w:szCs w:val="28"/>
        </w:rPr>
        <w:t>He was a troubled youth from his preschool days.</w:t>
      </w:r>
    </w:p>
    <w:p w14:paraId="026C2836" w14:textId="77EAF15B" w:rsidR="00D80C95" w:rsidRPr="00D80C95" w:rsidRDefault="006A173E" w:rsidP="00D80C95">
      <w:pPr>
        <w:rPr>
          <w:sz w:val="28"/>
          <w:szCs w:val="28"/>
        </w:rPr>
      </w:pPr>
      <w:r>
        <w:rPr>
          <w:sz w:val="28"/>
          <w:szCs w:val="28"/>
        </w:rPr>
        <w:t xml:space="preserve">In the </w:t>
      </w:r>
      <w:r w:rsidRPr="00451637">
        <w:rPr>
          <w:b/>
          <w:bCs/>
          <w:sz w:val="28"/>
          <w:szCs w:val="28"/>
        </w:rPr>
        <w:t>fifth grade he</w:t>
      </w:r>
      <w:r w:rsidR="00D80C95" w:rsidRPr="00451637">
        <w:rPr>
          <w:b/>
          <w:bCs/>
          <w:sz w:val="28"/>
          <w:szCs w:val="28"/>
        </w:rPr>
        <w:t xml:space="preserve"> penned</w:t>
      </w:r>
      <w:r w:rsidR="00D80C95" w:rsidRPr="00D80C95">
        <w:rPr>
          <w:sz w:val="28"/>
          <w:szCs w:val="28"/>
        </w:rPr>
        <w:t xml:space="preserve"> the now infamous </w:t>
      </w:r>
      <w:r w:rsidR="00D80C95" w:rsidRPr="002D2C6E">
        <w:rPr>
          <w:b/>
          <w:bCs/>
          <w:sz w:val="28"/>
          <w:szCs w:val="28"/>
        </w:rPr>
        <w:t>“Book of Granny.”</w:t>
      </w:r>
      <w:r w:rsidR="00D80C95" w:rsidRPr="00D80C95">
        <w:rPr>
          <w:sz w:val="28"/>
          <w:szCs w:val="28"/>
        </w:rPr>
        <w:t xml:space="preserve">  This </w:t>
      </w:r>
      <w:r w:rsidR="00D80C95" w:rsidRPr="00451637">
        <w:rPr>
          <w:b/>
          <w:bCs/>
          <w:sz w:val="28"/>
          <w:szCs w:val="28"/>
        </w:rPr>
        <w:t>play/story was created as a class project by the shooter</w:t>
      </w:r>
      <w:r w:rsidR="00D80C95" w:rsidRPr="00D80C95">
        <w:rPr>
          <w:sz w:val="28"/>
          <w:szCs w:val="28"/>
        </w:rPr>
        <w:t>. In the “Book of Granny” the shooter create</w:t>
      </w:r>
      <w:r w:rsidR="005C095E">
        <w:rPr>
          <w:sz w:val="28"/>
          <w:szCs w:val="28"/>
        </w:rPr>
        <w:t>d</w:t>
      </w:r>
      <w:r w:rsidR="00D80C95" w:rsidRPr="00D80C95">
        <w:rPr>
          <w:sz w:val="28"/>
          <w:szCs w:val="28"/>
        </w:rPr>
        <w:t xml:space="preserve"> a main character named “Granny” and a supporting cast of Granny’s Son and “Dora the Berserker.”  </w:t>
      </w:r>
      <w:r w:rsidR="00D80C95" w:rsidRPr="00EA7914">
        <w:rPr>
          <w:b/>
          <w:bCs/>
          <w:sz w:val="28"/>
          <w:szCs w:val="28"/>
        </w:rPr>
        <w:t>In the narrative, Granny utilizes her cane-gun to shoot children.</w:t>
      </w:r>
      <w:r w:rsidR="00D80C95" w:rsidRPr="00D80C95">
        <w:rPr>
          <w:sz w:val="28"/>
          <w:szCs w:val="28"/>
        </w:rPr>
        <w:t xml:space="preserve"> The </w:t>
      </w:r>
      <w:r w:rsidR="0028019F">
        <w:rPr>
          <w:sz w:val="28"/>
          <w:szCs w:val="28"/>
        </w:rPr>
        <w:t xml:space="preserve">report authored by the </w:t>
      </w:r>
      <w:r w:rsidR="00450A40">
        <w:rPr>
          <w:sz w:val="28"/>
          <w:szCs w:val="28"/>
        </w:rPr>
        <w:t>“</w:t>
      </w:r>
      <w:r w:rsidR="00D80C95" w:rsidRPr="00EA7914">
        <w:rPr>
          <w:b/>
          <w:bCs/>
          <w:sz w:val="28"/>
          <w:szCs w:val="28"/>
        </w:rPr>
        <w:t>Connecticut Office of the Child Advocate</w:t>
      </w:r>
      <w:r w:rsidR="00450A40">
        <w:rPr>
          <w:b/>
          <w:bCs/>
          <w:sz w:val="28"/>
          <w:szCs w:val="28"/>
        </w:rPr>
        <w:t>”</w:t>
      </w:r>
      <w:r w:rsidR="00D80C95" w:rsidRPr="00EA7914">
        <w:rPr>
          <w:b/>
          <w:bCs/>
          <w:sz w:val="28"/>
          <w:szCs w:val="28"/>
        </w:rPr>
        <w:t xml:space="preserve"> suggests that the writings are filled with images of violence, mayhem, cannibalism, and murder</w:t>
      </w:r>
      <w:r w:rsidR="00D80C95" w:rsidRPr="00464663">
        <w:rPr>
          <w:sz w:val="28"/>
          <w:szCs w:val="28"/>
        </w:rPr>
        <w:t>.{65}</w:t>
      </w:r>
    </w:p>
    <w:p w14:paraId="0A4F4C6E" w14:textId="231A027A" w:rsidR="00D80C95" w:rsidRPr="00D80C95" w:rsidRDefault="00A26F24" w:rsidP="00D80C95">
      <w:pPr>
        <w:rPr>
          <w:sz w:val="28"/>
          <w:szCs w:val="28"/>
        </w:rPr>
      </w:pPr>
      <w:r>
        <w:rPr>
          <w:sz w:val="28"/>
          <w:szCs w:val="28"/>
        </w:rPr>
        <w:t xml:space="preserve">In </w:t>
      </w:r>
      <w:r w:rsidRPr="00A26F24">
        <w:rPr>
          <w:b/>
          <w:bCs/>
          <w:sz w:val="28"/>
          <w:szCs w:val="28"/>
        </w:rPr>
        <w:t>“</w:t>
      </w:r>
      <w:r w:rsidR="00D80C95" w:rsidRPr="00132DEB">
        <w:rPr>
          <w:b/>
          <w:bCs/>
          <w:sz w:val="28"/>
          <w:szCs w:val="28"/>
        </w:rPr>
        <w:t xml:space="preserve">The Book of Granny,” </w:t>
      </w:r>
      <w:r w:rsidR="00D80C95" w:rsidRPr="00D80C95">
        <w:rPr>
          <w:sz w:val="28"/>
          <w:szCs w:val="28"/>
        </w:rPr>
        <w:t xml:space="preserve">Granny and her son find a “little boy” in the street. </w:t>
      </w:r>
      <w:r w:rsidRPr="00AF7A76">
        <w:rPr>
          <w:b/>
          <w:bCs/>
          <w:sz w:val="28"/>
          <w:szCs w:val="28"/>
        </w:rPr>
        <w:t>They</w:t>
      </w:r>
      <w:r w:rsidR="00D80C95" w:rsidRPr="00AF7A76">
        <w:rPr>
          <w:b/>
          <w:bCs/>
          <w:sz w:val="28"/>
          <w:szCs w:val="28"/>
        </w:rPr>
        <w:t xml:space="preserve"> decide that they should stuff the child with “Gran Spam” and place </w:t>
      </w:r>
      <w:r w:rsidRPr="00AF7A76">
        <w:rPr>
          <w:b/>
          <w:bCs/>
          <w:sz w:val="28"/>
          <w:szCs w:val="28"/>
        </w:rPr>
        <w:t>him in the</w:t>
      </w:r>
      <w:r w:rsidR="00D80C95" w:rsidRPr="00AF7A76">
        <w:rPr>
          <w:b/>
          <w:bCs/>
          <w:sz w:val="28"/>
          <w:szCs w:val="28"/>
        </w:rPr>
        <w:t xml:space="preserve"> fireplace.</w:t>
      </w:r>
      <w:r w:rsidR="00D80C95" w:rsidRPr="00D80C95">
        <w:rPr>
          <w:sz w:val="28"/>
          <w:szCs w:val="28"/>
        </w:rPr>
        <w:t xml:space="preserve"> </w:t>
      </w:r>
      <w:r w:rsidR="00CE775D" w:rsidRPr="00AF7A76">
        <w:rPr>
          <w:b/>
          <w:bCs/>
          <w:sz w:val="28"/>
          <w:szCs w:val="28"/>
        </w:rPr>
        <w:t xml:space="preserve">After kicking the </w:t>
      </w:r>
      <w:r w:rsidR="005D73A2" w:rsidRPr="00AF7A76">
        <w:rPr>
          <w:b/>
          <w:bCs/>
          <w:sz w:val="28"/>
          <w:szCs w:val="28"/>
        </w:rPr>
        <w:t xml:space="preserve">boy into the fireplace, </w:t>
      </w:r>
      <w:r w:rsidR="00D80C95" w:rsidRPr="00AF7A76">
        <w:rPr>
          <w:b/>
          <w:bCs/>
          <w:sz w:val="28"/>
          <w:szCs w:val="28"/>
        </w:rPr>
        <w:t>Granny sho</w:t>
      </w:r>
      <w:r w:rsidR="00637186">
        <w:rPr>
          <w:b/>
          <w:bCs/>
          <w:sz w:val="28"/>
          <w:szCs w:val="28"/>
        </w:rPr>
        <w:t>t</w:t>
      </w:r>
      <w:r w:rsidR="00D80C95" w:rsidRPr="00AF7A76">
        <w:rPr>
          <w:b/>
          <w:bCs/>
          <w:sz w:val="28"/>
          <w:szCs w:val="28"/>
        </w:rPr>
        <w:t xml:space="preserve"> the boy with her </w:t>
      </w:r>
      <w:r w:rsidR="00D80C95" w:rsidRPr="00AF7A76">
        <w:rPr>
          <w:b/>
          <w:bCs/>
          <w:sz w:val="28"/>
          <w:szCs w:val="28"/>
        </w:rPr>
        <w:lastRenderedPageBreak/>
        <w:t xml:space="preserve">cane-gun. </w:t>
      </w:r>
      <w:r w:rsidR="005D73A2" w:rsidRPr="00AF7A76">
        <w:rPr>
          <w:b/>
          <w:bCs/>
          <w:sz w:val="28"/>
          <w:szCs w:val="28"/>
        </w:rPr>
        <w:t xml:space="preserve">In a </w:t>
      </w:r>
      <w:r w:rsidR="002E5C96" w:rsidRPr="00AF7A76">
        <w:rPr>
          <w:b/>
          <w:bCs/>
          <w:sz w:val="28"/>
          <w:szCs w:val="28"/>
        </w:rPr>
        <w:t xml:space="preserve">bizarre ending to the story, they decide </w:t>
      </w:r>
      <w:r w:rsidR="00D80C95" w:rsidRPr="00AF7A76">
        <w:rPr>
          <w:b/>
          <w:bCs/>
          <w:sz w:val="28"/>
          <w:szCs w:val="28"/>
        </w:rPr>
        <w:t xml:space="preserve">to see if the child </w:t>
      </w:r>
      <w:r w:rsidR="0068152A">
        <w:rPr>
          <w:b/>
          <w:bCs/>
          <w:sz w:val="28"/>
          <w:szCs w:val="28"/>
        </w:rPr>
        <w:t>was in fact</w:t>
      </w:r>
      <w:r w:rsidR="00D80C95" w:rsidRPr="00AF7A76">
        <w:rPr>
          <w:b/>
          <w:bCs/>
          <w:sz w:val="28"/>
          <w:szCs w:val="28"/>
        </w:rPr>
        <w:t xml:space="preserve"> dead, </w:t>
      </w:r>
      <w:r w:rsidR="00ED1967" w:rsidRPr="00AF7A76">
        <w:rPr>
          <w:b/>
          <w:bCs/>
          <w:sz w:val="28"/>
          <w:szCs w:val="28"/>
        </w:rPr>
        <w:t>by</w:t>
      </w:r>
      <w:r w:rsidR="00D80C95" w:rsidRPr="00AF7A76">
        <w:rPr>
          <w:b/>
          <w:bCs/>
          <w:sz w:val="28"/>
          <w:szCs w:val="28"/>
        </w:rPr>
        <w:t xml:space="preserve"> “try to eat </w:t>
      </w:r>
      <w:r w:rsidR="0068152A">
        <w:rPr>
          <w:b/>
          <w:bCs/>
          <w:sz w:val="28"/>
          <w:szCs w:val="28"/>
        </w:rPr>
        <w:t>the child’s</w:t>
      </w:r>
      <w:r w:rsidR="00D80C95" w:rsidRPr="00AF7A76">
        <w:rPr>
          <w:b/>
          <w:bCs/>
          <w:sz w:val="28"/>
          <w:szCs w:val="28"/>
        </w:rPr>
        <w:t xml:space="preserve"> feet to see if </w:t>
      </w:r>
      <w:r w:rsidR="00497B49">
        <w:rPr>
          <w:b/>
          <w:bCs/>
          <w:sz w:val="28"/>
          <w:szCs w:val="28"/>
        </w:rPr>
        <w:t>he</w:t>
      </w:r>
      <w:r w:rsidR="00D80C95" w:rsidRPr="00AF7A76">
        <w:rPr>
          <w:b/>
          <w:bCs/>
          <w:sz w:val="28"/>
          <w:szCs w:val="28"/>
        </w:rPr>
        <w:t xml:space="preserve"> resist</w:t>
      </w:r>
      <w:r w:rsidR="00464663">
        <w:rPr>
          <w:b/>
          <w:bCs/>
          <w:sz w:val="28"/>
          <w:szCs w:val="28"/>
        </w:rPr>
        <w:t>ed</w:t>
      </w:r>
      <w:r w:rsidR="00D80C95" w:rsidRPr="00AF7A76">
        <w:rPr>
          <w:b/>
          <w:bCs/>
          <w:sz w:val="28"/>
          <w:szCs w:val="28"/>
        </w:rPr>
        <w:t>.”</w:t>
      </w:r>
      <w:r w:rsidR="00D80C95" w:rsidRPr="00D80C95">
        <w:rPr>
          <w:sz w:val="28"/>
          <w:szCs w:val="28"/>
        </w:rPr>
        <w:t xml:space="preserve"> </w:t>
      </w:r>
      <w:r w:rsidR="00ED1967" w:rsidRPr="00464663">
        <w:rPr>
          <w:b/>
          <w:bCs/>
          <w:sz w:val="28"/>
          <w:szCs w:val="28"/>
        </w:rPr>
        <w:t>{65}</w:t>
      </w:r>
      <w:r w:rsidR="00D80C95" w:rsidRPr="00D80C95">
        <w:rPr>
          <w:sz w:val="28"/>
          <w:szCs w:val="28"/>
        </w:rPr>
        <w:t xml:space="preserve"> </w:t>
      </w:r>
    </w:p>
    <w:p w14:paraId="1F33BCE8" w14:textId="3FE1FEF9" w:rsidR="00D80C95" w:rsidRPr="00D80C95" w:rsidRDefault="00A86033" w:rsidP="00D80C95">
      <w:pPr>
        <w:rPr>
          <w:sz w:val="28"/>
          <w:szCs w:val="28"/>
        </w:rPr>
      </w:pPr>
      <w:r>
        <w:rPr>
          <w:sz w:val="28"/>
          <w:szCs w:val="28"/>
        </w:rPr>
        <w:t xml:space="preserve">How this behavior did not generate a </w:t>
      </w:r>
      <w:r w:rsidR="00DC5549">
        <w:rPr>
          <w:sz w:val="28"/>
          <w:szCs w:val="28"/>
        </w:rPr>
        <w:t xml:space="preserve">referral </w:t>
      </w:r>
      <w:r w:rsidR="00414603">
        <w:rPr>
          <w:sz w:val="28"/>
          <w:szCs w:val="28"/>
        </w:rPr>
        <w:t xml:space="preserve">and an </w:t>
      </w:r>
      <w:r w:rsidR="00E20C3E">
        <w:rPr>
          <w:sz w:val="28"/>
          <w:szCs w:val="28"/>
        </w:rPr>
        <w:t>intervention fly</w:t>
      </w:r>
      <w:r w:rsidR="00DC5549">
        <w:rPr>
          <w:sz w:val="28"/>
          <w:szCs w:val="28"/>
        </w:rPr>
        <w:t xml:space="preserve"> in the face </w:t>
      </w:r>
      <w:r w:rsidR="00414603">
        <w:rPr>
          <w:sz w:val="28"/>
          <w:szCs w:val="28"/>
        </w:rPr>
        <w:t xml:space="preserve">of reason. </w:t>
      </w:r>
      <w:r w:rsidR="00414603" w:rsidRPr="007C453E">
        <w:rPr>
          <w:b/>
          <w:bCs/>
          <w:i/>
          <w:iCs/>
          <w:sz w:val="28"/>
          <w:szCs w:val="28"/>
        </w:rPr>
        <w:t xml:space="preserve">Clearly, </w:t>
      </w:r>
      <w:r w:rsidR="00D80C95" w:rsidRPr="007C453E">
        <w:rPr>
          <w:b/>
          <w:bCs/>
          <w:i/>
          <w:iCs/>
          <w:sz w:val="28"/>
          <w:szCs w:val="28"/>
        </w:rPr>
        <w:t xml:space="preserve">psychiatric </w:t>
      </w:r>
      <w:r w:rsidR="00414603" w:rsidRPr="007C453E">
        <w:rPr>
          <w:b/>
          <w:bCs/>
          <w:i/>
          <w:iCs/>
          <w:sz w:val="28"/>
          <w:szCs w:val="28"/>
        </w:rPr>
        <w:t xml:space="preserve">support </w:t>
      </w:r>
      <w:r w:rsidR="00D80C95" w:rsidRPr="007C453E">
        <w:rPr>
          <w:b/>
          <w:bCs/>
          <w:i/>
          <w:iCs/>
          <w:sz w:val="28"/>
          <w:szCs w:val="28"/>
        </w:rPr>
        <w:t>was needed</w:t>
      </w:r>
      <w:r w:rsidR="00D80C95" w:rsidRPr="00D80C95">
        <w:rPr>
          <w:sz w:val="28"/>
          <w:szCs w:val="28"/>
        </w:rPr>
        <w:t xml:space="preserve">. </w:t>
      </w:r>
      <w:r w:rsidR="00D80C95" w:rsidRPr="00C62DFA">
        <w:rPr>
          <w:b/>
          <w:bCs/>
          <w:sz w:val="28"/>
          <w:szCs w:val="28"/>
        </w:rPr>
        <w:t>{65}</w:t>
      </w:r>
      <w:r w:rsidR="00D80C95" w:rsidRPr="00D80C95">
        <w:rPr>
          <w:sz w:val="28"/>
          <w:szCs w:val="28"/>
        </w:rPr>
        <w:t xml:space="preserve"> </w:t>
      </w:r>
    </w:p>
    <w:p w14:paraId="2C9C8932" w14:textId="575B4DCE" w:rsidR="00C65EBB" w:rsidRDefault="001F640F" w:rsidP="00D80C95">
      <w:pPr>
        <w:rPr>
          <w:sz w:val="28"/>
          <w:szCs w:val="28"/>
        </w:rPr>
      </w:pPr>
      <w:r w:rsidRPr="00E20C3E">
        <w:rPr>
          <w:b/>
          <w:bCs/>
          <w:sz w:val="28"/>
          <w:szCs w:val="28"/>
        </w:rPr>
        <w:t>S</w:t>
      </w:r>
      <w:r w:rsidR="00D80C95" w:rsidRPr="00E20C3E">
        <w:rPr>
          <w:b/>
          <w:bCs/>
          <w:sz w:val="28"/>
          <w:szCs w:val="28"/>
        </w:rPr>
        <w:t>everal years prior</w:t>
      </w:r>
      <w:r w:rsidR="00D80C95" w:rsidRPr="00D80C95">
        <w:rPr>
          <w:sz w:val="28"/>
          <w:szCs w:val="28"/>
        </w:rPr>
        <w:t xml:space="preserve"> to the Sandy Hook attack</w:t>
      </w:r>
      <w:r>
        <w:rPr>
          <w:sz w:val="28"/>
          <w:szCs w:val="28"/>
        </w:rPr>
        <w:t xml:space="preserve"> (2005)</w:t>
      </w:r>
      <w:r w:rsidR="00D80C95" w:rsidRPr="00D80C95">
        <w:rPr>
          <w:sz w:val="28"/>
          <w:szCs w:val="28"/>
        </w:rPr>
        <w:t xml:space="preserve">, </w:t>
      </w:r>
      <w:r w:rsidR="00D80C95" w:rsidRPr="00E20C3E">
        <w:rPr>
          <w:b/>
          <w:bCs/>
          <w:sz w:val="28"/>
          <w:szCs w:val="28"/>
        </w:rPr>
        <w:t xml:space="preserve">the shooter was treated at the Danbury Hospital Emergency Room for an </w:t>
      </w:r>
      <w:r w:rsidRPr="00E20C3E">
        <w:rPr>
          <w:b/>
          <w:bCs/>
          <w:sz w:val="28"/>
          <w:szCs w:val="28"/>
        </w:rPr>
        <w:t>“</w:t>
      </w:r>
      <w:r w:rsidR="00D80C95" w:rsidRPr="00E20C3E">
        <w:rPr>
          <w:b/>
          <w:bCs/>
          <w:sz w:val="28"/>
          <w:szCs w:val="28"/>
        </w:rPr>
        <w:t>emotional crisis condition.</w:t>
      </w:r>
      <w:r w:rsidRPr="00E20C3E">
        <w:rPr>
          <w:b/>
          <w:bCs/>
          <w:sz w:val="28"/>
          <w:szCs w:val="28"/>
        </w:rPr>
        <w:t>”</w:t>
      </w:r>
      <w:r w:rsidR="00D80C95" w:rsidRPr="00D80C95">
        <w:rPr>
          <w:sz w:val="28"/>
          <w:szCs w:val="28"/>
        </w:rPr>
        <w:t xml:space="preserve"> The </w:t>
      </w:r>
      <w:r w:rsidR="00D80C95" w:rsidRPr="002701B2">
        <w:rPr>
          <w:b/>
          <w:bCs/>
          <w:sz w:val="28"/>
          <w:szCs w:val="28"/>
        </w:rPr>
        <w:t xml:space="preserve">Danbury </w:t>
      </w:r>
      <w:r w:rsidR="00E22A33" w:rsidRPr="002701B2">
        <w:rPr>
          <w:b/>
          <w:bCs/>
          <w:sz w:val="28"/>
          <w:szCs w:val="28"/>
        </w:rPr>
        <w:t>records indicate that the mother</w:t>
      </w:r>
      <w:r w:rsidR="00D80C95" w:rsidRPr="002701B2">
        <w:rPr>
          <w:b/>
          <w:bCs/>
          <w:sz w:val="28"/>
          <w:szCs w:val="28"/>
        </w:rPr>
        <w:t xml:space="preserve"> described her son to the emergency health care providers as having had “borderline autism.”</w:t>
      </w:r>
      <w:r w:rsidR="00D80C95" w:rsidRPr="00D80C95">
        <w:rPr>
          <w:sz w:val="28"/>
          <w:szCs w:val="28"/>
        </w:rPr>
        <w:t xml:space="preserve">  </w:t>
      </w:r>
    </w:p>
    <w:p w14:paraId="1EE2C972" w14:textId="559D66A9" w:rsidR="00D80C95" w:rsidRPr="00D80C95" w:rsidRDefault="00C8543A" w:rsidP="00D80C95">
      <w:pPr>
        <w:rPr>
          <w:sz w:val="28"/>
          <w:szCs w:val="28"/>
        </w:rPr>
      </w:pPr>
      <w:r w:rsidRPr="002701B2">
        <w:rPr>
          <w:b/>
          <w:bCs/>
          <w:sz w:val="28"/>
          <w:szCs w:val="28"/>
        </w:rPr>
        <w:t>In what seems to be an attempt to downplay her son’s behavior</w:t>
      </w:r>
      <w:r>
        <w:rPr>
          <w:sz w:val="28"/>
          <w:szCs w:val="28"/>
        </w:rPr>
        <w:t>, the mother</w:t>
      </w:r>
      <w:r w:rsidR="00D80C95" w:rsidRPr="00D80C95">
        <w:rPr>
          <w:sz w:val="28"/>
          <w:szCs w:val="28"/>
        </w:rPr>
        <w:t xml:space="preserve"> </w:t>
      </w:r>
      <w:r w:rsidR="00CA0D2C">
        <w:rPr>
          <w:sz w:val="28"/>
          <w:szCs w:val="28"/>
        </w:rPr>
        <w:t>intimate</w:t>
      </w:r>
      <w:r w:rsidR="000F5DF1">
        <w:rPr>
          <w:sz w:val="28"/>
          <w:szCs w:val="28"/>
        </w:rPr>
        <w:t>d</w:t>
      </w:r>
      <w:r w:rsidR="00D80C95" w:rsidRPr="00D80C95">
        <w:rPr>
          <w:sz w:val="28"/>
          <w:szCs w:val="28"/>
        </w:rPr>
        <w:t xml:space="preserve"> to health care professionals that </w:t>
      </w:r>
      <w:r w:rsidR="00D80C95" w:rsidRPr="002701B2">
        <w:rPr>
          <w:b/>
          <w:bCs/>
          <w:sz w:val="28"/>
          <w:szCs w:val="28"/>
        </w:rPr>
        <w:t xml:space="preserve">her son had “outgrown” </w:t>
      </w:r>
      <w:r w:rsidR="002C0108" w:rsidRPr="002701B2">
        <w:rPr>
          <w:b/>
          <w:bCs/>
          <w:sz w:val="28"/>
          <w:szCs w:val="28"/>
        </w:rPr>
        <w:t xml:space="preserve">the alleged </w:t>
      </w:r>
      <w:r w:rsidR="00D80C95" w:rsidRPr="002701B2">
        <w:rPr>
          <w:b/>
          <w:bCs/>
          <w:sz w:val="28"/>
          <w:szCs w:val="28"/>
        </w:rPr>
        <w:t xml:space="preserve">autistic </w:t>
      </w:r>
      <w:r w:rsidR="00A22FD1" w:rsidRPr="002701B2">
        <w:rPr>
          <w:b/>
          <w:bCs/>
          <w:sz w:val="28"/>
          <w:szCs w:val="28"/>
        </w:rPr>
        <w:t>diagnosis.</w:t>
      </w:r>
      <w:r w:rsidR="00D80C95" w:rsidRPr="00D80C95">
        <w:rPr>
          <w:sz w:val="28"/>
          <w:szCs w:val="28"/>
        </w:rPr>
        <w:t xml:space="preserve"> </w:t>
      </w:r>
      <w:r w:rsidR="00D80C95" w:rsidRPr="00F257B8">
        <w:rPr>
          <w:b/>
          <w:bCs/>
          <w:sz w:val="28"/>
          <w:szCs w:val="28"/>
        </w:rPr>
        <w:t>{65} {66}</w:t>
      </w:r>
      <w:r w:rsidR="00E016AF" w:rsidRPr="00E016AF">
        <w:t xml:space="preserve"> </w:t>
      </w:r>
    </w:p>
    <w:p w14:paraId="7D56D557" w14:textId="6F17EC45" w:rsidR="00D80C95" w:rsidRPr="00D80C95" w:rsidRDefault="00292EE5" w:rsidP="00D80C95">
      <w:pPr>
        <w:rPr>
          <w:sz w:val="28"/>
          <w:szCs w:val="28"/>
        </w:rPr>
      </w:pPr>
      <w:r w:rsidRPr="002701B2">
        <w:rPr>
          <w:b/>
          <w:bCs/>
          <w:sz w:val="28"/>
          <w:szCs w:val="28"/>
        </w:rPr>
        <w:t>T</w:t>
      </w:r>
      <w:r w:rsidR="00D80C95" w:rsidRPr="002701B2">
        <w:rPr>
          <w:b/>
          <w:bCs/>
          <w:sz w:val="28"/>
          <w:szCs w:val="28"/>
        </w:rPr>
        <w:t xml:space="preserve">he hospital crisis team </w:t>
      </w:r>
      <w:r w:rsidRPr="002701B2">
        <w:rPr>
          <w:b/>
          <w:bCs/>
          <w:sz w:val="28"/>
          <w:szCs w:val="28"/>
        </w:rPr>
        <w:t>recommended additional</w:t>
      </w:r>
      <w:r w:rsidR="00D80C95" w:rsidRPr="002701B2">
        <w:rPr>
          <w:b/>
          <w:bCs/>
          <w:sz w:val="28"/>
          <w:szCs w:val="28"/>
        </w:rPr>
        <w:t xml:space="preserve"> therapeutic support and </w:t>
      </w:r>
      <w:r w:rsidR="00E016AF" w:rsidRPr="002701B2">
        <w:rPr>
          <w:b/>
          <w:bCs/>
          <w:sz w:val="28"/>
          <w:szCs w:val="28"/>
        </w:rPr>
        <w:t xml:space="preserve">a </w:t>
      </w:r>
      <w:r w:rsidR="00D80C95" w:rsidRPr="002701B2">
        <w:rPr>
          <w:b/>
          <w:bCs/>
          <w:sz w:val="28"/>
          <w:szCs w:val="28"/>
        </w:rPr>
        <w:t>psychiatric evaluation.</w:t>
      </w:r>
      <w:r w:rsidR="00D80C95" w:rsidRPr="00D80C95">
        <w:rPr>
          <w:sz w:val="28"/>
          <w:szCs w:val="28"/>
        </w:rPr>
        <w:t xml:space="preserve">  The </w:t>
      </w:r>
      <w:r w:rsidR="00E016AF" w:rsidRPr="00E016AF">
        <w:rPr>
          <w:sz w:val="28"/>
          <w:szCs w:val="28"/>
        </w:rPr>
        <w:t>Office of Connecticut Child Advocacy (OCCA)</w:t>
      </w:r>
      <w:r w:rsidR="00E016AF">
        <w:rPr>
          <w:sz w:val="28"/>
          <w:szCs w:val="28"/>
        </w:rPr>
        <w:t xml:space="preserve"> </w:t>
      </w:r>
      <w:r w:rsidR="00E016AF" w:rsidRPr="00D80C95">
        <w:rPr>
          <w:sz w:val="28"/>
          <w:szCs w:val="28"/>
        </w:rPr>
        <w:t>report</w:t>
      </w:r>
      <w:r w:rsidR="00D80C95" w:rsidRPr="00D80C95">
        <w:rPr>
          <w:sz w:val="28"/>
          <w:szCs w:val="28"/>
        </w:rPr>
        <w:t xml:space="preserve"> suggests that </w:t>
      </w:r>
      <w:r w:rsidR="00D80C95" w:rsidRPr="002701B2">
        <w:rPr>
          <w:b/>
          <w:bCs/>
          <w:sz w:val="28"/>
          <w:szCs w:val="28"/>
        </w:rPr>
        <w:t>the shooter’s mother declined the</w:t>
      </w:r>
      <w:r w:rsidR="00E016AF" w:rsidRPr="002701B2">
        <w:rPr>
          <w:b/>
          <w:bCs/>
          <w:sz w:val="28"/>
          <w:szCs w:val="28"/>
        </w:rPr>
        <w:t>se</w:t>
      </w:r>
      <w:r w:rsidR="00D80C95" w:rsidRPr="00D80C95">
        <w:rPr>
          <w:sz w:val="28"/>
          <w:szCs w:val="28"/>
        </w:rPr>
        <w:t xml:space="preserve"> </w:t>
      </w:r>
      <w:r w:rsidR="00D80C95" w:rsidRPr="002701B2">
        <w:rPr>
          <w:b/>
          <w:bCs/>
          <w:sz w:val="28"/>
          <w:szCs w:val="28"/>
        </w:rPr>
        <w:t>recommendations.</w:t>
      </w:r>
      <w:r w:rsidR="00D80C95" w:rsidRPr="00D80C95">
        <w:rPr>
          <w:sz w:val="28"/>
          <w:szCs w:val="28"/>
        </w:rPr>
        <w:t xml:space="preserve"> </w:t>
      </w:r>
      <w:r w:rsidR="00E016AF">
        <w:rPr>
          <w:sz w:val="28"/>
          <w:szCs w:val="28"/>
        </w:rPr>
        <w:t xml:space="preserve">Records indicate that </w:t>
      </w:r>
      <w:r w:rsidR="0085792F">
        <w:rPr>
          <w:sz w:val="28"/>
          <w:szCs w:val="28"/>
        </w:rPr>
        <w:t>the mother made the decision that her son</w:t>
      </w:r>
      <w:r w:rsidR="00D80C95" w:rsidRPr="00D80C95">
        <w:rPr>
          <w:sz w:val="28"/>
          <w:szCs w:val="28"/>
        </w:rPr>
        <w:t xml:space="preserve"> "would be better off at home.” </w:t>
      </w:r>
      <w:r w:rsidR="0033775A">
        <w:rPr>
          <w:sz w:val="28"/>
          <w:szCs w:val="28"/>
        </w:rPr>
        <w:t>She decline</w:t>
      </w:r>
      <w:r w:rsidR="00B10FD2">
        <w:rPr>
          <w:sz w:val="28"/>
          <w:szCs w:val="28"/>
        </w:rPr>
        <w:t>d</w:t>
      </w:r>
      <w:r w:rsidR="0033775A">
        <w:rPr>
          <w:sz w:val="28"/>
          <w:szCs w:val="28"/>
        </w:rPr>
        <w:t xml:space="preserve"> addition</w:t>
      </w:r>
      <w:r w:rsidR="00072BA5">
        <w:rPr>
          <w:sz w:val="28"/>
          <w:szCs w:val="28"/>
        </w:rPr>
        <w:t>al</w:t>
      </w:r>
      <w:r w:rsidR="0033775A">
        <w:rPr>
          <w:sz w:val="28"/>
          <w:szCs w:val="28"/>
        </w:rPr>
        <w:t xml:space="preserve"> psychiatric care. </w:t>
      </w:r>
      <w:r w:rsidR="00D80C95" w:rsidRPr="00E026F3">
        <w:rPr>
          <w:b/>
          <w:bCs/>
          <w:sz w:val="28"/>
          <w:szCs w:val="28"/>
        </w:rPr>
        <w:t>{65} {66}</w:t>
      </w:r>
    </w:p>
    <w:p w14:paraId="074378A3" w14:textId="0E965674" w:rsidR="00D80C95" w:rsidRPr="00D80C95" w:rsidRDefault="00952E79" w:rsidP="00D80C95">
      <w:pPr>
        <w:rPr>
          <w:sz w:val="28"/>
          <w:szCs w:val="28"/>
        </w:rPr>
      </w:pPr>
      <w:r>
        <w:rPr>
          <w:sz w:val="28"/>
          <w:szCs w:val="28"/>
        </w:rPr>
        <w:t xml:space="preserve">Records indicate that his behavior began to spiral out of </w:t>
      </w:r>
      <w:r w:rsidR="00D4491E">
        <w:rPr>
          <w:sz w:val="28"/>
          <w:szCs w:val="28"/>
        </w:rPr>
        <w:t xml:space="preserve">control just prior to the Sandy Hook attack. </w:t>
      </w:r>
      <w:r w:rsidR="006A57F4">
        <w:rPr>
          <w:b/>
          <w:bCs/>
          <w:sz w:val="28"/>
          <w:szCs w:val="28"/>
        </w:rPr>
        <w:t>O</w:t>
      </w:r>
      <w:r w:rsidR="00556415">
        <w:rPr>
          <w:b/>
          <w:bCs/>
          <w:sz w:val="28"/>
          <w:szCs w:val="28"/>
        </w:rPr>
        <w:t>CCA</w:t>
      </w:r>
      <w:r w:rsidR="00CF6D6A" w:rsidRPr="00B10FD2">
        <w:rPr>
          <w:b/>
          <w:bCs/>
          <w:sz w:val="28"/>
          <w:szCs w:val="28"/>
        </w:rPr>
        <w:t xml:space="preserve"> reports indicate that the s</w:t>
      </w:r>
      <w:r w:rsidR="00D80C95" w:rsidRPr="00B10FD2">
        <w:rPr>
          <w:b/>
          <w:bCs/>
          <w:sz w:val="28"/>
          <w:szCs w:val="28"/>
        </w:rPr>
        <w:t>hooter had not left his bedroom for three months</w:t>
      </w:r>
      <w:r w:rsidR="00961DDF">
        <w:rPr>
          <w:b/>
          <w:bCs/>
          <w:sz w:val="28"/>
          <w:szCs w:val="28"/>
        </w:rPr>
        <w:t xml:space="preserve"> prior to the attack</w:t>
      </w:r>
      <w:r w:rsidR="00D80C95" w:rsidRPr="00B10FD2">
        <w:rPr>
          <w:b/>
          <w:bCs/>
          <w:sz w:val="28"/>
          <w:szCs w:val="28"/>
        </w:rPr>
        <w:t>.</w:t>
      </w:r>
      <w:r w:rsidR="00D80C95" w:rsidRPr="00D80C95">
        <w:rPr>
          <w:sz w:val="28"/>
          <w:szCs w:val="28"/>
        </w:rPr>
        <w:t xml:space="preserve"> His only contact with the outside world was via the internet.</w:t>
      </w:r>
      <w:r w:rsidR="00D3384E">
        <w:rPr>
          <w:sz w:val="28"/>
          <w:szCs w:val="28"/>
        </w:rPr>
        <w:t xml:space="preserve"> </w:t>
      </w:r>
      <w:r w:rsidR="00D3384E" w:rsidRPr="004367C9">
        <w:rPr>
          <w:b/>
          <w:bCs/>
          <w:sz w:val="28"/>
          <w:szCs w:val="28"/>
        </w:rPr>
        <w:t>{65}</w:t>
      </w:r>
    </w:p>
    <w:p w14:paraId="4277B10C" w14:textId="63124E0D" w:rsidR="00D80C95" w:rsidRPr="00961DDF" w:rsidRDefault="00D80C95" w:rsidP="00D80C95">
      <w:pPr>
        <w:rPr>
          <w:b/>
          <w:bCs/>
          <w:sz w:val="28"/>
          <w:szCs w:val="28"/>
        </w:rPr>
      </w:pPr>
      <w:r w:rsidRPr="00961DDF">
        <w:rPr>
          <w:b/>
          <w:bCs/>
          <w:sz w:val="28"/>
          <w:szCs w:val="28"/>
        </w:rPr>
        <w:t>The OCCA suggests that the Yale Child Study Center</w:t>
      </w:r>
      <w:r w:rsidR="00762725" w:rsidRPr="00961DDF">
        <w:rPr>
          <w:b/>
          <w:bCs/>
          <w:sz w:val="28"/>
          <w:szCs w:val="28"/>
        </w:rPr>
        <w:t xml:space="preserve"> (YCSC)</w:t>
      </w:r>
      <w:r w:rsidRPr="00961DDF">
        <w:rPr>
          <w:b/>
          <w:bCs/>
          <w:sz w:val="28"/>
          <w:szCs w:val="28"/>
        </w:rPr>
        <w:t xml:space="preserve"> understood the severity of the shooter’s mental health needs. The YCSC recommended therapeutic support which included the need for extensive mental health treatment. </w:t>
      </w:r>
    </w:p>
    <w:p w14:paraId="1358D875" w14:textId="78B9716F" w:rsidR="00DA70C8" w:rsidRDefault="00D80C95" w:rsidP="00D80C95">
      <w:pPr>
        <w:rPr>
          <w:sz w:val="28"/>
          <w:szCs w:val="28"/>
        </w:rPr>
      </w:pPr>
      <w:r w:rsidRPr="00D80C95">
        <w:rPr>
          <w:sz w:val="28"/>
          <w:szCs w:val="28"/>
        </w:rPr>
        <w:t xml:space="preserve">During February </w:t>
      </w:r>
      <w:r w:rsidR="00BA2E9A">
        <w:rPr>
          <w:sz w:val="28"/>
          <w:szCs w:val="28"/>
        </w:rPr>
        <w:t>of</w:t>
      </w:r>
      <w:r w:rsidRPr="00D80C95">
        <w:rPr>
          <w:sz w:val="28"/>
          <w:szCs w:val="28"/>
        </w:rPr>
        <w:t xml:space="preserve"> 2007, clinicians at </w:t>
      </w:r>
      <w:r w:rsidRPr="00B12BEF">
        <w:rPr>
          <w:b/>
          <w:bCs/>
          <w:sz w:val="28"/>
          <w:szCs w:val="28"/>
        </w:rPr>
        <w:t>Yale University</w:t>
      </w:r>
      <w:r w:rsidR="00DD3AFF">
        <w:rPr>
          <w:b/>
          <w:bCs/>
          <w:sz w:val="28"/>
          <w:szCs w:val="28"/>
        </w:rPr>
        <w:t>’s mental health</w:t>
      </w:r>
      <w:r w:rsidR="00A63BC9" w:rsidRPr="00B12BEF">
        <w:rPr>
          <w:b/>
          <w:bCs/>
          <w:sz w:val="28"/>
          <w:szCs w:val="28"/>
        </w:rPr>
        <w:t xml:space="preserve"> facility</w:t>
      </w:r>
      <w:r w:rsidR="00A4301F" w:rsidRPr="00B12BEF">
        <w:rPr>
          <w:b/>
          <w:bCs/>
          <w:sz w:val="28"/>
          <w:szCs w:val="28"/>
        </w:rPr>
        <w:t>, d</w:t>
      </w:r>
      <w:r w:rsidRPr="00B12BEF">
        <w:rPr>
          <w:b/>
          <w:bCs/>
          <w:sz w:val="28"/>
          <w:szCs w:val="28"/>
        </w:rPr>
        <w:t xml:space="preserve">iagnosed the shooter with deep emotional </w:t>
      </w:r>
      <w:r w:rsidR="00636D54" w:rsidRPr="00B12BEF">
        <w:rPr>
          <w:b/>
          <w:bCs/>
          <w:sz w:val="28"/>
          <w:szCs w:val="28"/>
        </w:rPr>
        <w:t>issues.</w:t>
      </w:r>
      <w:r w:rsidRPr="00D80C95">
        <w:rPr>
          <w:sz w:val="28"/>
          <w:szCs w:val="28"/>
        </w:rPr>
        <w:t xml:space="preserve"> </w:t>
      </w:r>
      <w:r w:rsidR="00636D54">
        <w:rPr>
          <w:sz w:val="28"/>
          <w:szCs w:val="28"/>
        </w:rPr>
        <w:t>Mental health professional,</w:t>
      </w:r>
      <w:r w:rsidRPr="00D80C95">
        <w:rPr>
          <w:sz w:val="28"/>
          <w:szCs w:val="28"/>
        </w:rPr>
        <w:t xml:space="preserve"> </w:t>
      </w:r>
      <w:r w:rsidRPr="00B12BEF">
        <w:rPr>
          <w:b/>
          <w:bCs/>
          <w:sz w:val="28"/>
          <w:szCs w:val="28"/>
        </w:rPr>
        <w:t>proposed medication that they believed could</w:t>
      </w:r>
      <w:r w:rsidR="003D664B">
        <w:rPr>
          <w:b/>
          <w:bCs/>
          <w:sz w:val="28"/>
          <w:szCs w:val="28"/>
        </w:rPr>
        <w:t xml:space="preserve"> have given</w:t>
      </w:r>
      <w:r w:rsidRPr="00B12BEF">
        <w:rPr>
          <w:b/>
          <w:bCs/>
          <w:sz w:val="28"/>
          <w:szCs w:val="28"/>
        </w:rPr>
        <w:t xml:space="preserve"> him relief</w:t>
      </w:r>
      <w:r w:rsidRPr="00D80C95">
        <w:rPr>
          <w:sz w:val="28"/>
          <w:szCs w:val="28"/>
        </w:rPr>
        <w:t xml:space="preserve">. </w:t>
      </w:r>
    </w:p>
    <w:p w14:paraId="04CFFD2B" w14:textId="178B97BC" w:rsidR="00D80C95" w:rsidRPr="00DC2D84" w:rsidRDefault="00DA70C8" w:rsidP="00D80C95">
      <w:pPr>
        <w:rPr>
          <w:b/>
          <w:bCs/>
          <w:sz w:val="28"/>
          <w:szCs w:val="28"/>
        </w:rPr>
      </w:pPr>
      <w:r w:rsidRPr="00B12BEF">
        <w:rPr>
          <w:b/>
          <w:bCs/>
          <w:sz w:val="28"/>
          <w:szCs w:val="28"/>
        </w:rPr>
        <w:t xml:space="preserve">The thought of </w:t>
      </w:r>
      <w:r w:rsidR="00D80C95" w:rsidRPr="00B12BEF">
        <w:rPr>
          <w:b/>
          <w:bCs/>
          <w:sz w:val="28"/>
          <w:szCs w:val="28"/>
        </w:rPr>
        <w:t xml:space="preserve">medication </w:t>
      </w:r>
      <w:r w:rsidRPr="00B12BEF">
        <w:rPr>
          <w:b/>
          <w:bCs/>
          <w:sz w:val="28"/>
          <w:szCs w:val="28"/>
        </w:rPr>
        <w:t>sent the shooter into a rant</w:t>
      </w:r>
      <w:r w:rsidR="00D80C95" w:rsidRPr="00B12BEF">
        <w:rPr>
          <w:b/>
          <w:bCs/>
          <w:sz w:val="28"/>
          <w:szCs w:val="28"/>
        </w:rPr>
        <w:t xml:space="preserve">. </w:t>
      </w:r>
      <w:r w:rsidRPr="00B12BEF">
        <w:rPr>
          <w:b/>
          <w:bCs/>
          <w:sz w:val="28"/>
          <w:szCs w:val="28"/>
        </w:rPr>
        <w:t>As a result, h</w:t>
      </w:r>
      <w:r w:rsidR="00D80C95" w:rsidRPr="00B12BEF">
        <w:rPr>
          <w:b/>
          <w:bCs/>
          <w:sz w:val="28"/>
          <w:szCs w:val="28"/>
        </w:rPr>
        <w:t>is mother refused the treatment plan.</w:t>
      </w:r>
      <w:r w:rsidR="00D80C95" w:rsidRPr="00D80C95">
        <w:rPr>
          <w:sz w:val="28"/>
          <w:szCs w:val="28"/>
        </w:rPr>
        <w:t xml:space="preserve"> </w:t>
      </w:r>
      <w:r>
        <w:rPr>
          <w:sz w:val="28"/>
          <w:szCs w:val="28"/>
        </w:rPr>
        <w:t xml:space="preserve">In a </w:t>
      </w:r>
      <w:r w:rsidR="00631912">
        <w:rPr>
          <w:sz w:val="28"/>
          <w:szCs w:val="28"/>
        </w:rPr>
        <w:t>last-ditch</w:t>
      </w:r>
      <w:r>
        <w:rPr>
          <w:sz w:val="28"/>
          <w:szCs w:val="28"/>
        </w:rPr>
        <w:t xml:space="preserve"> effort, </w:t>
      </w:r>
      <w:r w:rsidR="0028036B">
        <w:rPr>
          <w:sz w:val="28"/>
          <w:szCs w:val="28"/>
        </w:rPr>
        <w:t xml:space="preserve">some </w:t>
      </w:r>
      <w:r w:rsidR="00C151F7">
        <w:rPr>
          <w:sz w:val="28"/>
          <w:szCs w:val="28"/>
        </w:rPr>
        <w:t xml:space="preserve">reports suggest </w:t>
      </w:r>
      <w:r w:rsidR="0028036B">
        <w:rPr>
          <w:sz w:val="28"/>
          <w:szCs w:val="28"/>
        </w:rPr>
        <w:t xml:space="preserve">that </w:t>
      </w:r>
      <w:r w:rsidR="00D80C95" w:rsidRPr="00DC2D84">
        <w:rPr>
          <w:b/>
          <w:bCs/>
          <w:sz w:val="28"/>
          <w:szCs w:val="28"/>
        </w:rPr>
        <w:t xml:space="preserve">a </w:t>
      </w:r>
      <w:r w:rsidR="00D80C95" w:rsidRPr="005A551A">
        <w:rPr>
          <w:sz w:val="28"/>
          <w:szCs w:val="28"/>
        </w:rPr>
        <w:t>psychiatric nurse reach</w:t>
      </w:r>
      <w:r w:rsidRPr="005A551A">
        <w:rPr>
          <w:sz w:val="28"/>
          <w:szCs w:val="28"/>
        </w:rPr>
        <w:t>ed</w:t>
      </w:r>
      <w:r w:rsidR="00D80C95" w:rsidRPr="005A551A">
        <w:rPr>
          <w:sz w:val="28"/>
          <w:szCs w:val="28"/>
        </w:rPr>
        <w:t xml:space="preserve"> out to </w:t>
      </w:r>
      <w:r w:rsidR="00631912" w:rsidRPr="005A551A">
        <w:rPr>
          <w:sz w:val="28"/>
          <w:szCs w:val="28"/>
        </w:rPr>
        <w:t>the</w:t>
      </w:r>
      <w:r w:rsidR="00D80C95" w:rsidRPr="005A551A">
        <w:rPr>
          <w:sz w:val="28"/>
          <w:szCs w:val="28"/>
        </w:rPr>
        <w:t xml:space="preserve"> father for help</w:t>
      </w:r>
      <w:r w:rsidR="00631912" w:rsidRPr="005A551A">
        <w:rPr>
          <w:sz w:val="28"/>
          <w:szCs w:val="28"/>
        </w:rPr>
        <w:t>.</w:t>
      </w:r>
      <w:r w:rsidR="00631912" w:rsidRPr="00DC2D84">
        <w:rPr>
          <w:b/>
          <w:bCs/>
          <w:sz w:val="28"/>
          <w:szCs w:val="28"/>
        </w:rPr>
        <w:t xml:space="preserve"> </w:t>
      </w:r>
      <w:r w:rsidR="00D80C95" w:rsidRPr="00DC2D84">
        <w:rPr>
          <w:b/>
          <w:bCs/>
          <w:sz w:val="28"/>
          <w:szCs w:val="28"/>
        </w:rPr>
        <w:t xml:space="preserve">{75} </w:t>
      </w:r>
      <w:r w:rsidR="001A3D58">
        <w:rPr>
          <w:b/>
          <w:bCs/>
          <w:sz w:val="28"/>
          <w:szCs w:val="28"/>
        </w:rPr>
        <w:t>A</w:t>
      </w:r>
      <w:r w:rsidR="003D0FA8">
        <w:rPr>
          <w:b/>
          <w:bCs/>
          <w:sz w:val="28"/>
          <w:szCs w:val="28"/>
        </w:rPr>
        <w:t>t the time this document was penned, no</w:t>
      </w:r>
      <w:r w:rsidR="00461B91">
        <w:rPr>
          <w:b/>
          <w:bCs/>
          <w:sz w:val="28"/>
          <w:szCs w:val="28"/>
        </w:rPr>
        <w:t xml:space="preserve"> </w:t>
      </w:r>
      <w:r w:rsidR="00335320">
        <w:rPr>
          <w:b/>
          <w:bCs/>
          <w:sz w:val="28"/>
          <w:szCs w:val="28"/>
        </w:rPr>
        <w:t>information on the f</w:t>
      </w:r>
      <w:r w:rsidR="003D0FA8">
        <w:rPr>
          <w:b/>
          <w:bCs/>
          <w:sz w:val="28"/>
          <w:szCs w:val="28"/>
        </w:rPr>
        <w:t>ather</w:t>
      </w:r>
      <w:r w:rsidR="00335320">
        <w:rPr>
          <w:b/>
          <w:bCs/>
          <w:sz w:val="28"/>
          <w:szCs w:val="28"/>
        </w:rPr>
        <w:t>’s response</w:t>
      </w:r>
      <w:r w:rsidR="00461B91">
        <w:rPr>
          <w:b/>
          <w:bCs/>
          <w:sz w:val="28"/>
          <w:szCs w:val="28"/>
        </w:rPr>
        <w:t xml:space="preserve"> was available.</w:t>
      </w:r>
    </w:p>
    <w:p w14:paraId="60492A60" w14:textId="5D31D3E9" w:rsidR="00D80C95" w:rsidRPr="00D80C95" w:rsidRDefault="00D80C95" w:rsidP="00D80C95">
      <w:pPr>
        <w:rPr>
          <w:sz w:val="28"/>
          <w:szCs w:val="28"/>
        </w:rPr>
      </w:pPr>
      <w:r w:rsidRPr="00DC2D84">
        <w:rPr>
          <w:b/>
          <w:bCs/>
          <w:sz w:val="28"/>
          <w:szCs w:val="28"/>
        </w:rPr>
        <w:lastRenderedPageBreak/>
        <w:t xml:space="preserve">A former </w:t>
      </w:r>
      <w:r w:rsidR="00CA285B" w:rsidRPr="00DC2D84">
        <w:rPr>
          <w:b/>
          <w:bCs/>
          <w:sz w:val="28"/>
          <w:szCs w:val="28"/>
        </w:rPr>
        <w:t xml:space="preserve">teacher described </w:t>
      </w:r>
      <w:r w:rsidR="00DC233D" w:rsidRPr="00DC2D84">
        <w:rPr>
          <w:b/>
          <w:bCs/>
          <w:sz w:val="28"/>
          <w:szCs w:val="28"/>
        </w:rPr>
        <w:t xml:space="preserve">the shooter’s behavior as </w:t>
      </w:r>
      <w:r w:rsidRPr="00DC2D84">
        <w:rPr>
          <w:b/>
          <w:bCs/>
          <w:sz w:val="28"/>
          <w:szCs w:val="28"/>
        </w:rPr>
        <w:t>antisocial</w:t>
      </w:r>
      <w:r w:rsidR="00DC233D" w:rsidRPr="00DC2D84">
        <w:rPr>
          <w:b/>
          <w:bCs/>
          <w:sz w:val="28"/>
          <w:szCs w:val="28"/>
        </w:rPr>
        <w:t>. She suggested that h</w:t>
      </w:r>
      <w:r w:rsidRPr="00DC2D84">
        <w:rPr>
          <w:b/>
          <w:bCs/>
          <w:sz w:val="28"/>
          <w:szCs w:val="28"/>
        </w:rPr>
        <w:t xml:space="preserve">e had </w:t>
      </w:r>
      <w:r w:rsidR="000A18AE" w:rsidRPr="00DC2D84">
        <w:rPr>
          <w:b/>
          <w:bCs/>
          <w:sz w:val="28"/>
          <w:szCs w:val="28"/>
        </w:rPr>
        <w:t>bec</w:t>
      </w:r>
      <w:r w:rsidR="000A18AE">
        <w:rPr>
          <w:b/>
          <w:bCs/>
          <w:sz w:val="28"/>
          <w:szCs w:val="28"/>
        </w:rPr>
        <w:t>o</w:t>
      </w:r>
      <w:r w:rsidR="000A18AE" w:rsidRPr="00DC2D84">
        <w:rPr>
          <w:b/>
          <w:bCs/>
          <w:sz w:val="28"/>
          <w:szCs w:val="28"/>
        </w:rPr>
        <w:t>me</w:t>
      </w:r>
      <w:r w:rsidRPr="00DC2D84">
        <w:rPr>
          <w:b/>
          <w:bCs/>
          <w:sz w:val="28"/>
          <w:szCs w:val="28"/>
        </w:rPr>
        <w:t xml:space="preserve"> isolated socially and seemed obsessed with “violence, battles and destruction.”</w:t>
      </w:r>
      <w:r w:rsidRPr="00D80C95">
        <w:rPr>
          <w:sz w:val="28"/>
          <w:szCs w:val="28"/>
        </w:rPr>
        <w:t xml:space="preserve"> </w:t>
      </w:r>
      <w:r w:rsidRPr="005A551A">
        <w:rPr>
          <w:b/>
          <w:bCs/>
          <w:sz w:val="28"/>
          <w:szCs w:val="28"/>
        </w:rPr>
        <w:t>{65</w:t>
      </w:r>
      <w:r w:rsidR="00541145" w:rsidRPr="005A551A">
        <w:rPr>
          <w:b/>
          <w:bCs/>
          <w:sz w:val="28"/>
          <w:szCs w:val="28"/>
        </w:rPr>
        <w:t>}</w:t>
      </w:r>
      <w:r w:rsidR="00541145">
        <w:rPr>
          <w:sz w:val="28"/>
          <w:szCs w:val="28"/>
        </w:rPr>
        <w:t xml:space="preserve"> In</w:t>
      </w:r>
      <w:r w:rsidR="003D7D87">
        <w:rPr>
          <w:sz w:val="28"/>
          <w:szCs w:val="28"/>
        </w:rPr>
        <w:t xml:space="preserve"> an interview with the</w:t>
      </w:r>
      <w:r w:rsidRPr="00D80C95">
        <w:rPr>
          <w:sz w:val="28"/>
          <w:szCs w:val="28"/>
        </w:rPr>
        <w:t xml:space="preserve"> Connecticut police</w:t>
      </w:r>
      <w:r w:rsidR="003D7D87">
        <w:rPr>
          <w:sz w:val="28"/>
          <w:szCs w:val="28"/>
        </w:rPr>
        <w:t>,</w:t>
      </w:r>
      <w:r w:rsidRPr="00D80C95">
        <w:rPr>
          <w:sz w:val="28"/>
          <w:szCs w:val="28"/>
        </w:rPr>
        <w:t xml:space="preserve"> a </w:t>
      </w:r>
      <w:r w:rsidRPr="00F931AA">
        <w:rPr>
          <w:b/>
          <w:bCs/>
          <w:sz w:val="28"/>
          <w:szCs w:val="28"/>
        </w:rPr>
        <w:t xml:space="preserve">teacher </w:t>
      </w:r>
      <w:r w:rsidR="00441CEA" w:rsidRPr="00F931AA">
        <w:rPr>
          <w:b/>
          <w:bCs/>
          <w:sz w:val="28"/>
          <w:szCs w:val="28"/>
        </w:rPr>
        <w:t xml:space="preserve">suggested that </w:t>
      </w:r>
      <w:r w:rsidRPr="00F931AA">
        <w:rPr>
          <w:b/>
          <w:bCs/>
          <w:sz w:val="28"/>
          <w:szCs w:val="28"/>
        </w:rPr>
        <w:t>the shooter’s writings were so graphic and explicit that they were beyond description</w:t>
      </w:r>
      <w:r w:rsidRPr="00D80C95">
        <w:rPr>
          <w:sz w:val="28"/>
          <w:szCs w:val="28"/>
        </w:rPr>
        <w:t>.</w:t>
      </w:r>
      <w:r w:rsidR="00B255CD">
        <w:rPr>
          <w:sz w:val="28"/>
          <w:szCs w:val="28"/>
        </w:rPr>
        <w:tab/>
      </w:r>
      <w:r w:rsidR="00B255CD">
        <w:rPr>
          <w:sz w:val="28"/>
          <w:szCs w:val="28"/>
        </w:rPr>
        <w:tab/>
      </w:r>
      <w:r w:rsidR="00B255CD">
        <w:rPr>
          <w:sz w:val="28"/>
          <w:szCs w:val="28"/>
        </w:rPr>
        <w:tab/>
      </w:r>
      <w:r w:rsidR="00B255CD">
        <w:rPr>
          <w:sz w:val="28"/>
          <w:szCs w:val="28"/>
        </w:rPr>
        <w:tab/>
      </w:r>
      <w:r w:rsidRPr="00D80C95">
        <w:rPr>
          <w:sz w:val="28"/>
          <w:szCs w:val="28"/>
        </w:rPr>
        <w:t xml:space="preserve">    </w:t>
      </w:r>
    </w:p>
    <w:p w14:paraId="0CFC1137" w14:textId="29A6546E" w:rsidR="008C2358" w:rsidRPr="00B271D3" w:rsidRDefault="00293A77" w:rsidP="00D80C95">
      <w:pPr>
        <w:rPr>
          <w:b/>
          <w:bCs/>
          <w:sz w:val="28"/>
          <w:szCs w:val="28"/>
        </w:rPr>
      </w:pPr>
      <w:r w:rsidRPr="00293A77">
        <w:rPr>
          <w:sz w:val="28"/>
          <w:szCs w:val="28"/>
        </w:rPr>
        <w:t>Prior to the shooting, health care professionals indicated that the eventual shooter suffered from Asperger Syndrome, Disordered-Thinking and Obsessive-Compulsive Disorder. {74}</w:t>
      </w:r>
      <w:r w:rsidR="00F53B2F">
        <w:rPr>
          <w:sz w:val="28"/>
          <w:szCs w:val="28"/>
        </w:rPr>
        <w:t xml:space="preserve"> </w:t>
      </w:r>
      <w:r w:rsidR="00A8738B" w:rsidRPr="00B271D3">
        <w:rPr>
          <w:b/>
          <w:bCs/>
          <w:sz w:val="28"/>
          <w:szCs w:val="28"/>
        </w:rPr>
        <w:t>S</w:t>
      </w:r>
      <w:r w:rsidR="00CA6061" w:rsidRPr="00B271D3">
        <w:rPr>
          <w:b/>
          <w:bCs/>
          <w:sz w:val="28"/>
          <w:szCs w:val="28"/>
        </w:rPr>
        <w:t xml:space="preserve">ome reports </w:t>
      </w:r>
      <w:r w:rsidR="00F53B2F" w:rsidRPr="00B271D3">
        <w:rPr>
          <w:b/>
          <w:bCs/>
          <w:sz w:val="28"/>
          <w:szCs w:val="28"/>
        </w:rPr>
        <w:t>indicate</w:t>
      </w:r>
      <w:r w:rsidR="007834A1" w:rsidRPr="00B271D3">
        <w:rPr>
          <w:b/>
          <w:bCs/>
          <w:sz w:val="28"/>
          <w:szCs w:val="28"/>
        </w:rPr>
        <w:t xml:space="preserve"> that the</w:t>
      </w:r>
      <w:r w:rsidR="00D80C95" w:rsidRPr="00B271D3">
        <w:rPr>
          <w:b/>
          <w:bCs/>
          <w:sz w:val="28"/>
          <w:szCs w:val="28"/>
        </w:rPr>
        <w:t xml:space="preserve"> father </w:t>
      </w:r>
      <w:r w:rsidR="002715D2" w:rsidRPr="00B271D3">
        <w:rPr>
          <w:b/>
          <w:bCs/>
          <w:sz w:val="28"/>
          <w:szCs w:val="28"/>
        </w:rPr>
        <w:t xml:space="preserve">thought it was possible that </w:t>
      </w:r>
      <w:r w:rsidR="00D80C95" w:rsidRPr="00B271D3">
        <w:rPr>
          <w:b/>
          <w:bCs/>
          <w:sz w:val="28"/>
          <w:szCs w:val="28"/>
        </w:rPr>
        <w:t>his son may have been missed diagnosed.</w:t>
      </w:r>
    </w:p>
    <w:p w14:paraId="76679725" w14:textId="0E0A3575" w:rsidR="00B13B1E" w:rsidRDefault="0030568F" w:rsidP="00D80C95">
      <w:pPr>
        <w:rPr>
          <w:sz w:val="28"/>
          <w:szCs w:val="28"/>
        </w:rPr>
      </w:pPr>
      <w:r w:rsidRPr="00676C7D">
        <w:rPr>
          <w:b/>
          <w:bCs/>
          <w:sz w:val="28"/>
          <w:szCs w:val="28"/>
        </w:rPr>
        <w:t>Dr.</w:t>
      </w:r>
      <w:r>
        <w:rPr>
          <w:sz w:val="28"/>
          <w:szCs w:val="28"/>
        </w:rPr>
        <w:t xml:space="preserve"> </w:t>
      </w:r>
      <w:r w:rsidRPr="00676C7D">
        <w:rPr>
          <w:b/>
          <w:bCs/>
          <w:sz w:val="28"/>
          <w:szCs w:val="28"/>
        </w:rPr>
        <w:t>Langman</w:t>
      </w:r>
      <w:r w:rsidR="00056AA8">
        <w:rPr>
          <w:b/>
          <w:bCs/>
          <w:sz w:val="28"/>
          <w:szCs w:val="28"/>
        </w:rPr>
        <w:t xml:space="preserve">, </w:t>
      </w:r>
      <w:r w:rsidR="002679D3">
        <w:rPr>
          <w:b/>
          <w:bCs/>
          <w:sz w:val="28"/>
          <w:szCs w:val="28"/>
        </w:rPr>
        <w:t xml:space="preserve">perhaps the most well know </w:t>
      </w:r>
      <w:r w:rsidR="00A3488E">
        <w:rPr>
          <w:b/>
          <w:bCs/>
          <w:sz w:val="28"/>
          <w:szCs w:val="28"/>
        </w:rPr>
        <w:t xml:space="preserve">authority on </w:t>
      </w:r>
      <w:r w:rsidR="004A47AF">
        <w:rPr>
          <w:b/>
          <w:bCs/>
          <w:sz w:val="28"/>
          <w:szCs w:val="28"/>
        </w:rPr>
        <w:t xml:space="preserve">the </w:t>
      </w:r>
      <w:r w:rsidR="00F833AD">
        <w:rPr>
          <w:b/>
          <w:bCs/>
          <w:sz w:val="28"/>
          <w:szCs w:val="28"/>
        </w:rPr>
        <w:t>school</w:t>
      </w:r>
      <w:r w:rsidR="00A3488E">
        <w:rPr>
          <w:b/>
          <w:bCs/>
          <w:sz w:val="28"/>
          <w:szCs w:val="28"/>
        </w:rPr>
        <w:t xml:space="preserve"> shooter </w:t>
      </w:r>
      <w:r w:rsidR="004A47AF">
        <w:rPr>
          <w:b/>
          <w:bCs/>
          <w:sz w:val="28"/>
          <w:szCs w:val="28"/>
        </w:rPr>
        <w:t xml:space="preserve">phenomenon, </w:t>
      </w:r>
      <w:r w:rsidR="00B13B1E" w:rsidRPr="00676C7D">
        <w:rPr>
          <w:b/>
          <w:bCs/>
          <w:sz w:val="28"/>
          <w:szCs w:val="28"/>
        </w:rPr>
        <w:t xml:space="preserve">seems to support </w:t>
      </w:r>
      <w:r w:rsidR="00004F03">
        <w:rPr>
          <w:b/>
          <w:bCs/>
          <w:sz w:val="28"/>
          <w:szCs w:val="28"/>
        </w:rPr>
        <w:t xml:space="preserve">the father’s </w:t>
      </w:r>
      <w:r w:rsidR="00B13B1E" w:rsidRPr="00676C7D">
        <w:rPr>
          <w:b/>
          <w:bCs/>
          <w:sz w:val="28"/>
          <w:szCs w:val="28"/>
        </w:rPr>
        <w:t>supposition</w:t>
      </w:r>
      <w:r w:rsidR="00B13B1E">
        <w:rPr>
          <w:sz w:val="28"/>
          <w:szCs w:val="28"/>
        </w:rPr>
        <w:t>:</w:t>
      </w:r>
    </w:p>
    <w:p w14:paraId="654451C6" w14:textId="221EB678" w:rsidR="00D80C95" w:rsidRPr="00D80C95" w:rsidRDefault="00D80C95" w:rsidP="00676C7D">
      <w:pPr>
        <w:ind w:left="720"/>
        <w:rPr>
          <w:sz w:val="28"/>
          <w:szCs w:val="28"/>
        </w:rPr>
      </w:pPr>
      <w:r w:rsidRPr="00676C7D">
        <w:rPr>
          <w:b/>
          <w:bCs/>
          <w:sz w:val="24"/>
          <w:szCs w:val="24"/>
        </w:rPr>
        <w:t>“My speculation is that he may well have been schizophrenic and therefore not really in touch with reality -- and that is important if you are trying to understand a motive</w:t>
      </w:r>
      <w:r w:rsidR="00B13B1E" w:rsidRPr="00676C7D">
        <w:rPr>
          <w:b/>
          <w:bCs/>
          <w:sz w:val="24"/>
          <w:szCs w:val="24"/>
        </w:rPr>
        <w:t>.</w:t>
      </w:r>
      <w:r w:rsidRPr="00676C7D">
        <w:rPr>
          <w:b/>
          <w:bCs/>
          <w:sz w:val="24"/>
          <w:szCs w:val="24"/>
        </w:rPr>
        <w:t>"</w:t>
      </w:r>
      <w:r w:rsidRPr="00D80C95">
        <w:rPr>
          <w:sz w:val="28"/>
          <w:szCs w:val="28"/>
        </w:rPr>
        <w:t xml:space="preserve"> </w:t>
      </w:r>
      <w:r w:rsidRPr="00004F03">
        <w:rPr>
          <w:b/>
          <w:bCs/>
          <w:sz w:val="28"/>
          <w:szCs w:val="28"/>
        </w:rPr>
        <w:t>{136}{137}</w:t>
      </w:r>
      <w:r w:rsidRPr="00D80C95">
        <w:rPr>
          <w:sz w:val="28"/>
          <w:szCs w:val="28"/>
        </w:rPr>
        <w:t xml:space="preserve">       </w:t>
      </w:r>
    </w:p>
    <w:p w14:paraId="124B7032" w14:textId="77777777" w:rsidR="003737BF" w:rsidRDefault="00D80C95" w:rsidP="00D80C95">
      <w:pPr>
        <w:rPr>
          <w:sz w:val="28"/>
          <w:szCs w:val="28"/>
        </w:rPr>
      </w:pPr>
      <w:r w:rsidRPr="00D80C95">
        <w:rPr>
          <w:sz w:val="28"/>
          <w:szCs w:val="28"/>
        </w:rPr>
        <w:t xml:space="preserve">                       </w:t>
      </w:r>
      <w:r w:rsidR="007A5D13">
        <w:rPr>
          <w:sz w:val="28"/>
          <w:szCs w:val="28"/>
        </w:rPr>
        <w:t xml:space="preserve">     </w:t>
      </w:r>
    </w:p>
    <w:p w14:paraId="09020CD9" w14:textId="3188C4A4" w:rsidR="00D80C95" w:rsidRPr="007A5D13" w:rsidRDefault="003737BF" w:rsidP="00D80C95">
      <w:pPr>
        <w:rPr>
          <w:b/>
          <w:bCs/>
          <w:sz w:val="36"/>
          <w:szCs w:val="36"/>
        </w:rPr>
      </w:pPr>
      <w:r>
        <w:rPr>
          <w:sz w:val="28"/>
          <w:szCs w:val="28"/>
        </w:rPr>
        <w:t xml:space="preserve">                       </w:t>
      </w:r>
      <w:r w:rsidR="00D80C95" w:rsidRPr="007A5D13">
        <w:rPr>
          <w:b/>
          <w:bCs/>
          <w:sz w:val="36"/>
          <w:szCs w:val="36"/>
        </w:rPr>
        <w:t>Marjory Stoneman Douglas High School</w:t>
      </w:r>
    </w:p>
    <w:p w14:paraId="2EB3943C" w14:textId="2EFE0468" w:rsidR="00D80C95" w:rsidRPr="007A5D13" w:rsidRDefault="00D80C95" w:rsidP="00D80C95">
      <w:pPr>
        <w:rPr>
          <w:b/>
          <w:bCs/>
          <w:sz w:val="32"/>
          <w:szCs w:val="32"/>
        </w:rPr>
      </w:pPr>
      <w:r w:rsidRPr="00D80C95">
        <w:rPr>
          <w:sz w:val="28"/>
          <w:szCs w:val="28"/>
        </w:rPr>
        <w:tab/>
      </w:r>
      <w:r w:rsidRPr="00D80C95">
        <w:rPr>
          <w:sz w:val="28"/>
          <w:szCs w:val="28"/>
        </w:rPr>
        <w:tab/>
      </w:r>
      <w:r w:rsidRPr="00D80C95">
        <w:rPr>
          <w:sz w:val="28"/>
          <w:szCs w:val="28"/>
        </w:rPr>
        <w:tab/>
        <w:t xml:space="preserve">    </w:t>
      </w:r>
      <w:r w:rsidR="007A5D13">
        <w:rPr>
          <w:sz w:val="28"/>
          <w:szCs w:val="28"/>
        </w:rPr>
        <w:t xml:space="preserve">       </w:t>
      </w:r>
      <w:r w:rsidR="001878FE">
        <w:rPr>
          <w:sz w:val="28"/>
          <w:szCs w:val="28"/>
        </w:rPr>
        <w:t xml:space="preserve">  </w:t>
      </w:r>
      <w:r w:rsidRPr="007A5D13">
        <w:rPr>
          <w:b/>
          <w:bCs/>
          <w:sz w:val="32"/>
          <w:szCs w:val="32"/>
        </w:rPr>
        <w:t>Early Warning Behaviors</w:t>
      </w:r>
    </w:p>
    <w:p w14:paraId="58FCE802" w14:textId="704940AC" w:rsidR="00D80C95" w:rsidRPr="00D80C95" w:rsidRDefault="00D80C95" w:rsidP="00D80C95">
      <w:pPr>
        <w:rPr>
          <w:sz w:val="28"/>
          <w:szCs w:val="28"/>
        </w:rPr>
      </w:pPr>
      <w:r w:rsidRPr="003737BF">
        <w:rPr>
          <w:b/>
          <w:bCs/>
          <w:sz w:val="28"/>
          <w:szCs w:val="28"/>
        </w:rPr>
        <w:t>Classmates</w:t>
      </w:r>
      <w:r w:rsidRPr="00D80C95">
        <w:rPr>
          <w:sz w:val="28"/>
          <w:szCs w:val="28"/>
        </w:rPr>
        <w:t xml:space="preserve">, that interacted with the man charged with killing 17 people at his former Florida high school, </w:t>
      </w:r>
      <w:r w:rsidRPr="003737BF">
        <w:rPr>
          <w:b/>
          <w:bCs/>
          <w:sz w:val="28"/>
          <w:szCs w:val="28"/>
        </w:rPr>
        <w:t>reported that that the accused shooter worried them</w:t>
      </w:r>
      <w:r w:rsidRPr="00D80C95">
        <w:rPr>
          <w:sz w:val="28"/>
          <w:szCs w:val="28"/>
        </w:rPr>
        <w:t>.</w:t>
      </w:r>
      <w:r w:rsidR="00C21115">
        <w:rPr>
          <w:sz w:val="28"/>
          <w:szCs w:val="28"/>
        </w:rPr>
        <w:t xml:space="preserve"> </w:t>
      </w:r>
      <w:r w:rsidR="000F3BE9">
        <w:rPr>
          <w:sz w:val="28"/>
          <w:szCs w:val="28"/>
        </w:rPr>
        <w:t xml:space="preserve">Other classmates suggested, </w:t>
      </w:r>
      <w:r w:rsidRPr="00D80C95">
        <w:rPr>
          <w:sz w:val="28"/>
          <w:szCs w:val="28"/>
        </w:rPr>
        <w:t>“</w:t>
      </w:r>
      <w:r w:rsidRPr="003737BF">
        <w:rPr>
          <w:b/>
          <w:bCs/>
          <w:sz w:val="28"/>
          <w:szCs w:val="28"/>
        </w:rPr>
        <w:t>He was frequently talking about his guns and sharing pictures of small animals he had shot.”</w:t>
      </w:r>
      <w:r w:rsidRPr="00D80C95">
        <w:rPr>
          <w:sz w:val="28"/>
          <w:szCs w:val="28"/>
        </w:rPr>
        <w:t xml:space="preserve"> {249}</w:t>
      </w:r>
    </w:p>
    <w:p w14:paraId="795D88F0" w14:textId="6551F480" w:rsidR="00D80C95" w:rsidRPr="00D80C95" w:rsidRDefault="00D80C95" w:rsidP="00D80C95">
      <w:pPr>
        <w:rPr>
          <w:sz w:val="28"/>
          <w:szCs w:val="28"/>
        </w:rPr>
      </w:pPr>
      <w:r w:rsidRPr="00D80C95">
        <w:rPr>
          <w:sz w:val="28"/>
          <w:szCs w:val="28"/>
        </w:rPr>
        <w:t>“</w:t>
      </w:r>
      <w:r w:rsidRPr="00AD21FA">
        <w:rPr>
          <w:b/>
          <w:bCs/>
          <w:sz w:val="28"/>
          <w:szCs w:val="28"/>
        </w:rPr>
        <w:t>Students</w:t>
      </w:r>
      <w:r w:rsidRPr="00D80C95">
        <w:rPr>
          <w:sz w:val="28"/>
          <w:szCs w:val="28"/>
        </w:rPr>
        <w:t xml:space="preserve"> who interacted with the (alleged shooter) said he talked a great deal about having fun with firearms, so much so that some </w:t>
      </w:r>
      <w:r w:rsidRPr="00AD21FA">
        <w:rPr>
          <w:b/>
          <w:bCs/>
          <w:sz w:val="28"/>
          <w:szCs w:val="28"/>
        </w:rPr>
        <w:t>joked that if anyone were to attack the school, it would probably be him.”</w:t>
      </w:r>
      <w:r w:rsidRPr="00D80C95">
        <w:rPr>
          <w:sz w:val="28"/>
          <w:szCs w:val="28"/>
        </w:rPr>
        <w:t xml:space="preserve"> {249}</w:t>
      </w:r>
    </w:p>
    <w:p w14:paraId="145B54D4" w14:textId="37172612" w:rsidR="00D80C95" w:rsidRPr="00D80C95" w:rsidRDefault="00D80C95" w:rsidP="00D80C95">
      <w:pPr>
        <w:rPr>
          <w:sz w:val="28"/>
          <w:szCs w:val="28"/>
        </w:rPr>
      </w:pPr>
      <w:r w:rsidRPr="00D80C95">
        <w:rPr>
          <w:sz w:val="28"/>
          <w:szCs w:val="28"/>
        </w:rPr>
        <w:t xml:space="preserve">It has been alleged that a </w:t>
      </w:r>
      <w:r w:rsidRPr="00AD21FA">
        <w:rPr>
          <w:b/>
          <w:bCs/>
          <w:sz w:val="28"/>
          <w:szCs w:val="28"/>
        </w:rPr>
        <w:t>neighbor intimated</w:t>
      </w:r>
      <w:r w:rsidRPr="00D80C95">
        <w:rPr>
          <w:sz w:val="28"/>
          <w:szCs w:val="28"/>
        </w:rPr>
        <w:t xml:space="preserve"> to authorities that the </w:t>
      </w:r>
      <w:r w:rsidRPr="00AD21FA">
        <w:rPr>
          <w:b/>
          <w:bCs/>
          <w:sz w:val="28"/>
          <w:szCs w:val="28"/>
        </w:rPr>
        <w:t>accused shooter may have shot animals with his pellet gun in his neighborhood.</w:t>
      </w:r>
      <w:r w:rsidRPr="00D80C95">
        <w:rPr>
          <w:sz w:val="28"/>
          <w:szCs w:val="28"/>
        </w:rPr>
        <w:t xml:space="preserve"> {142} {143}</w:t>
      </w:r>
    </w:p>
    <w:p w14:paraId="28624E57" w14:textId="6487FD4B" w:rsidR="003A71A3" w:rsidRDefault="005940F4" w:rsidP="00D80C95">
      <w:pPr>
        <w:rPr>
          <w:sz w:val="28"/>
          <w:szCs w:val="28"/>
        </w:rPr>
      </w:pPr>
      <w:r>
        <w:rPr>
          <w:sz w:val="28"/>
          <w:szCs w:val="28"/>
        </w:rPr>
        <w:t>The accused shooter attended Westglades Middle School prior to attending</w:t>
      </w:r>
      <w:r w:rsidR="008639C1">
        <w:rPr>
          <w:sz w:val="28"/>
          <w:szCs w:val="28"/>
        </w:rPr>
        <w:t xml:space="preserve"> </w:t>
      </w:r>
      <w:r w:rsidR="005F3EA6">
        <w:rPr>
          <w:sz w:val="28"/>
          <w:szCs w:val="28"/>
        </w:rPr>
        <w:t xml:space="preserve">Cross </w:t>
      </w:r>
      <w:r w:rsidR="00286468" w:rsidRPr="00286468">
        <w:rPr>
          <w:sz w:val="28"/>
          <w:szCs w:val="28"/>
        </w:rPr>
        <w:t xml:space="preserve">Creek School </w:t>
      </w:r>
      <w:r w:rsidR="00286468">
        <w:rPr>
          <w:sz w:val="28"/>
          <w:szCs w:val="28"/>
        </w:rPr>
        <w:t xml:space="preserve">‘s </w:t>
      </w:r>
      <w:r w:rsidR="00565E3A">
        <w:rPr>
          <w:sz w:val="28"/>
          <w:szCs w:val="28"/>
        </w:rPr>
        <w:t xml:space="preserve">K-12 </w:t>
      </w:r>
      <w:r w:rsidR="0095668F">
        <w:rPr>
          <w:sz w:val="28"/>
          <w:szCs w:val="28"/>
        </w:rPr>
        <w:t>program for students with emotional and</w:t>
      </w:r>
      <w:r w:rsidR="005F3EA6">
        <w:rPr>
          <w:sz w:val="28"/>
          <w:szCs w:val="28"/>
        </w:rPr>
        <w:t xml:space="preserve"> behavioral issues</w:t>
      </w:r>
      <w:r w:rsidR="00F4154E">
        <w:rPr>
          <w:sz w:val="28"/>
          <w:szCs w:val="28"/>
        </w:rPr>
        <w:t xml:space="preserve">. </w:t>
      </w:r>
      <w:r w:rsidR="003A71A3">
        <w:rPr>
          <w:sz w:val="28"/>
          <w:szCs w:val="28"/>
        </w:rPr>
        <w:t xml:space="preserve"> </w:t>
      </w:r>
    </w:p>
    <w:p w14:paraId="43FA133C" w14:textId="77777777" w:rsidR="003A71A3" w:rsidRDefault="003A71A3" w:rsidP="00D80C95">
      <w:pPr>
        <w:rPr>
          <w:sz w:val="28"/>
          <w:szCs w:val="28"/>
        </w:rPr>
      </w:pPr>
    </w:p>
    <w:p w14:paraId="29D8B38D" w14:textId="5E642C08" w:rsidR="00D80C95" w:rsidRPr="00D80C95" w:rsidRDefault="00E82B39" w:rsidP="00D80C95">
      <w:pPr>
        <w:rPr>
          <w:sz w:val="28"/>
          <w:szCs w:val="28"/>
        </w:rPr>
      </w:pPr>
      <w:r w:rsidRPr="00E82B39">
        <w:rPr>
          <w:sz w:val="28"/>
          <w:szCs w:val="28"/>
        </w:rPr>
        <w:lastRenderedPageBreak/>
        <w:t>Disciplinary reports</w:t>
      </w:r>
      <w:r w:rsidR="0050011D">
        <w:rPr>
          <w:sz w:val="28"/>
          <w:szCs w:val="28"/>
        </w:rPr>
        <w:t xml:space="preserve"> from Westglades Middle </w:t>
      </w:r>
      <w:r w:rsidR="00315B51">
        <w:rPr>
          <w:sz w:val="28"/>
          <w:szCs w:val="28"/>
        </w:rPr>
        <w:t>School suggest:</w:t>
      </w:r>
    </w:p>
    <w:p w14:paraId="796CDFBE" w14:textId="0D42AA18" w:rsidR="00D80C95" w:rsidRPr="00D80C95" w:rsidRDefault="00D80C95" w:rsidP="00DF38E2">
      <w:pPr>
        <w:ind w:left="720"/>
        <w:rPr>
          <w:sz w:val="28"/>
          <w:szCs w:val="28"/>
        </w:rPr>
      </w:pPr>
      <w:r w:rsidRPr="00D80C95">
        <w:rPr>
          <w:sz w:val="28"/>
          <w:szCs w:val="28"/>
        </w:rPr>
        <w:t>“</w:t>
      </w:r>
      <w:r w:rsidR="003109C8">
        <w:rPr>
          <w:sz w:val="28"/>
          <w:szCs w:val="28"/>
        </w:rPr>
        <w:t>T</w:t>
      </w:r>
      <w:r w:rsidRPr="00D80C95">
        <w:rPr>
          <w:sz w:val="28"/>
          <w:szCs w:val="28"/>
        </w:rPr>
        <w:t xml:space="preserve">he alleged shooter had been </w:t>
      </w:r>
      <w:r w:rsidRPr="00AD21FA">
        <w:rPr>
          <w:b/>
          <w:bCs/>
          <w:sz w:val="28"/>
          <w:szCs w:val="28"/>
        </w:rPr>
        <w:t>cited numerous times for disrupting class, unruly behavior, use of insulting or profane language, profanity toward staff, disobedience and other rules violations.”</w:t>
      </w:r>
      <w:r w:rsidRPr="00D80C95">
        <w:rPr>
          <w:sz w:val="28"/>
          <w:szCs w:val="28"/>
        </w:rPr>
        <w:t xml:space="preserve"> </w:t>
      </w:r>
      <w:r w:rsidRPr="00526AEB">
        <w:rPr>
          <w:b/>
          <w:bCs/>
          <w:sz w:val="28"/>
          <w:szCs w:val="28"/>
        </w:rPr>
        <w:t>{150}</w:t>
      </w:r>
    </w:p>
    <w:p w14:paraId="6E6E8D7C" w14:textId="69C29DC8" w:rsidR="001173BB" w:rsidRDefault="00195846" w:rsidP="00D80C95">
      <w:pPr>
        <w:rPr>
          <w:sz w:val="28"/>
          <w:szCs w:val="28"/>
        </w:rPr>
      </w:pPr>
      <w:r>
        <w:rPr>
          <w:sz w:val="28"/>
          <w:szCs w:val="28"/>
        </w:rPr>
        <w:t>Additional r</w:t>
      </w:r>
      <w:r w:rsidR="00E50C40">
        <w:rPr>
          <w:sz w:val="28"/>
          <w:szCs w:val="28"/>
        </w:rPr>
        <w:t>eports</w:t>
      </w:r>
      <w:r w:rsidR="009763EE">
        <w:rPr>
          <w:sz w:val="28"/>
          <w:szCs w:val="28"/>
        </w:rPr>
        <w:t>,</w:t>
      </w:r>
      <w:r w:rsidR="00E50C40">
        <w:rPr>
          <w:sz w:val="28"/>
          <w:szCs w:val="28"/>
        </w:rPr>
        <w:t xml:space="preserve"> from Westglades </w:t>
      </w:r>
      <w:r>
        <w:rPr>
          <w:sz w:val="28"/>
          <w:szCs w:val="28"/>
        </w:rPr>
        <w:t>Middle School</w:t>
      </w:r>
      <w:r w:rsidR="009763EE">
        <w:rPr>
          <w:sz w:val="28"/>
          <w:szCs w:val="28"/>
        </w:rPr>
        <w:t>, provide</w:t>
      </w:r>
      <w:r>
        <w:rPr>
          <w:sz w:val="28"/>
          <w:szCs w:val="28"/>
        </w:rPr>
        <w:t xml:space="preserve"> some insight </w:t>
      </w:r>
      <w:r w:rsidR="00BE640A">
        <w:rPr>
          <w:sz w:val="28"/>
          <w:szCs w:val="28"/>
        </w:rPr>
        <w:t>in</w:t>
      </w:r>
      <w:r>
        <w:rPr>
          <w:sz w:val="28"/>
          <w:szCs w:val="28"/>
        </w:rPr>
        <w:t>to</w:t>
      </w:r>
      <w:r w:rsidR="001173BB">
        <w:rPr>
          <w:sz w:val="28"/>
          <w:szCs w:val="28"/>
        </w:rPr>
        <w:t xml:space="preserve"> the accused shooter’s temperament:</w:t>
      </w:r>
    </w:p>
    <w:p w14:paraId="60D06CB7" w14:textId="4923688C" w:rsidR="00D80C95" w:rsidRPr="00776E47" w:rsidRDefault="00D80C95" w:rsidP="00195846">
      <w:pPr>
        <w:ind w:left="720"/>
        <w:rPr>
          <w:b/>
          <w:bCs/>
          <w:sz w:val="28"/>
          <w:szCs w:val="28"/>
        </w:rPr>
      </w:pPr>
      <w:r w:rsidRPr="00D80C95">
        <w:rPr>
          <w:sz w:val="28"/>
          <w:szCs w:val="28"/>
        </w:rPr>
        <w:t>“</w:t>
      </w:r>
      <w:r w:rsidRPr="00E60017">
        <w:rPr>
          <w:b/>
          <w:bCs/>
          <w:sz w:val="28"/>
          <w:szCs w:val="28"/>
        </w:rPr>
        <w:t>While the other students waited in the hallway</w:t>
      </w:r>
      <w:r w:rsidRPr="00D80C95">
        <w:rPr>
          <w:sz w:val="28"/>
          <w:szCs w:val="28"/>
        </w:rPr>
        <w:t xml:space="preserve"> for their eighth-grade science teacher to let them into the classroom, </w:t>
      </w:r>
      <w:r w:rsidRPr="00E60017">
        <w:rPr>
          <w:b/>
          <w:bCs/>
          <w:sz w:val="28"/>
          <w:szCs w:val="28"/>
        </w:rPr>
        <w:t>the accused shooter would sometimes bang and kick the door. He would yell profanities at the teacher, telling her to “Open up the f-----g door!”</w:t>
      </w:r>
      <w:r w:rsidRPr="00D80C95">
        <w:rPr>
          <w:sz w:val="28"/>
          <w:szCs w:val="28"/>
        </w:rPr>
        <w:t xml:space="preserve"> </w:t>
      </w:r>
      <w:r w:rsidRPr="00776E47">
        <w:rPr>
          <w:b/>
          <w:bCs/>
          <w:sz w:val="28"/>
          <w:szCs w:val="28"/>
        </w:rPr>
        <w:t>{150}</w:t>
      </w:r>
    </w:p>
    <w:p w14:paraId="36E78983" w14:textId="511EFDDF" w:rsidR="00D80C95" w:rsidRPr="00D80C95" w:rsidRDefault="00BE640A" w:rsidP="00D80C95">
      <w:pPr>
        <w:rPr>
          <w:sz w:val="28"/>
          <w:szCs w:val="28"/>
        </w:rPr>
      </w:pPr>
      <w:r>
        <w:rPr>
          <w:sz w:val="28"/>
          <w:szCs w:val="28"/>
        </w:rPr>
        <w:t xml:space="preserve">School records </w:t>
      </w:r>
      <w:r w:rsidR="00D80C95" w:rsidRPr="00BE640A">
        <w:rPr>
          <w:sz w:val="28"/>
          <w:szCs w:val="28"/>
        </w:rPr>
        <w:t>indicate that the accused was transferred from Westglades Middle School to Cross Creek School</w:t>
      </w:r>
      <w:r w:rsidR="009E0DC8">
        <w:rPr>
          <w:sz w:val="28"/>
          <w:szCs w:val="28"/>
        </w:rPr>
        <w:t xml:space="preserve">. </w:t>
      </w:r>
      <w:r w:rsidR="009E0DC8" w:rsidRPr="00534377">
        <w:rPr>
          <w:b/>
          <w:bCs/>
          <w:sz w:val="28"/>
          <w:szCs w:val="28"/>
        </w:rPr>
        <w:t xml:space="preserve">At </w:t>
      </w:r>
      <w:r w:rsidR="00534377" w:rsidRPr="00534377">
        <w:rPr>
          <w:b/>
          <w:bCs/>
          <w:sz w:val="28"/>
          <w:szCs w:val="28"/>
        </w:rPr>
        <w:t>Cross Creek,</w:t>
      </w:r>
      <w:r w:rsidR="009E0DC8" w:rsidRPr="00534377">
        <w:rPr>
          <w:b/>
          <w:bCs/>
          <w:sz w:val="28"/>
          <w:szCs w:val="28"/>
        </w:rPr>
        <w:t xml:space="preserve"> a special </w:t>
      </w:r>
      <w:r w:rsidR="00534377" w:rsidRPr="00534377">
        <w:rPr>
          <w:b/>
          <w:bCs/>
          <w:sz w:val="28"/>
          <w:szCs w:val="28"/>
        </w:rPr>
        <w:t>program was implemented</w:t>
      </w:r>
      <w:r w:rsidR="00D80C95" w:rsidRPr="00BE640A">
        <w:rPr>
          <w:sz w:val="28"/>
          <w:szCs w:val="28"/>
        </w:rPr>
        <w:t xml:space="preserve"> </w:t>
      </w:r>
      <w:r w:rsidR="00675D1C">
        <w:rPr>
          <w:sz w:val="28"/>
          <w:szCs w:val="28"/>
        </w:rPr>
        <w:t xml:space="preserve">to address the accused </w:t>
      </w:r>
      <w:r w:rsidR="00F103A6">
        <w:rPr>
          <w:sz w:val="28"/>
          <w:szCs w:val="28"/>
        </w:rPr>
        <w:t xml:space="preserve">shooter’s </w:t>
      </w:r>
      <w:r w:rsidR="00F103A6" w:rsidRPr="00E84AD8">
        <w:rPr>
          <w:b/>
          <w:bCs/>
          <w:sz w:val="28"/>
          <w:szCs w:val="28"/>
        </w:rPr>
        <w:t>emotional</w:t>
      </w:r>
      <w:r w:rsidR="00D80C95" w:rsidRPr="00E84AD8">
        <w:rPr>
          <w:b/>
          <w:bCs/>
          <w:sz w:val="28"/>
          <w:szCs w:val="28"/>
        </w:rPr>
        <w:t xml:space="preserve"> and behavioral disabilities.</w:t>
      </w:r>
      <w:r w:rsidR="00D80C95" w:rsidRPr="00D80C95">
        <w:rPr>
          <w:sz w:val="28"/>
          <w:szCs w:val="28"/>
        </w:rPr>
        <w:t xml:space="preserve"> </w:t>
      </w:r>
      <w:r w:rsidR="00D80C95" w:rsidRPr="00675D1C">
        <w:rPr>
          <w:b/>
          <w:bCs/>
          <w:sz w:val="28"/>
          <w:szCs w:val="28"/>
        </w:rPr>
        <w:t>{150}</w:t>
      </w:r>
    </w:p>
    <w:p w14:paraId="55DC1796" w14:textId="77777777" w:rsidR="00B57232" w:rsidRDefault="009332FA" w:rsidP="00D80C95">
      <w:pPr>
        <w:rPr>
          <w:b/>
          <w:bCs/>
          <w:sz w:val="28"/>
          <w:szCs w:val="28"/>
        </w:rPr>
      </w:pPr>
      <w:r>
        <w:rPr>
          <w:sz w:val="28"/>
          <w:szCs w:val="28"/>
        </w:rPr>
        <w:t>I</w:t>
      </w:r>
      <w:r w:rsidR="00EA544A" w:rsidRPr="00EA544A">
        <w:rPr>
          <w:sz w:val="28"/>
          <w:szCs w:val="28"/>
        </w:rPr>
        <w:t xml:space="preserve">n 2013, </w:t>
      </w:r>
      <w:r w:rsidR="00D80C95" w:rsidRPr="00DA0482">
        <w:rPr>
          <w:sz w:val="28"/>
          <w:szCs w:val="28"/>
        </w:rPr>
        <w:t xml:space="preserve">psychiatrists recommended </w:t>
      </w:r>
      <w:r w:rsidR="004F40F4" w:rsidRPr="00DA0482">
        <w:rPr>
          <w:sz w:val="28"/>
          <w:szCs w:val="28"/>
        </w:rPr>
        <w:t xml:space="preserve">that the accused be placed in an </w:t>
      </w:r>
      <w:r w:rsidR="004F40F4" w:rsidRPr="00BE5975">
        <w:rPr>
          <w:b/>
          <w:bCs/>
          <w:sz w:val="28"/>
          <w:szCs w:val="28"/>
        </w:rPr>
        <w:t>“</w:t>
      </w:r>
      <w:r w:rsidR="00D80C95" w:rsidRPr="00BE5975">
        <w:rPr>
          <w:b/>
          <w:bCs/>
          <w:sz w:val="28"/>
          <w:szCs w:val="28"/>
        </w:rPr>
        <w:t>involuntary admission</w:t>
      </w:r>
      <w:r w:rsidR="00BE5308" w:rsidRPr="00BE5975">
        <w:rPr>
          <w:b/>
          <w:bCs/>
          <w:sz w:val="28"/>
          <w:szCs w:val="28"/>
        </w:rPr>
        <w:t>”</w:t>
      </w:r>
      <w:r w:rsidR="00BE5308" w:rsidRPr="00DA0482">
        <w:rPr>
          <w:sz w:val="28"/>
          <w:szCs w:val="28"/>
        </w:rPr>
        <w:t xml:space="preserve"> program </w:t>
      </w:r>
      <w:r w:rsidR="00BE5308" w:rsidRPr="00E050CD">
        <w:rPr>
          <w:b/>
          <w:bCs/>
          <w:sz w:val="28"/>
          <w:szCs w:val="28"/>
        </w:rPr>
        <w:t>at a</w:t>
      </w:r>
      <w:r w:rsidR="00D80C95" w:rsidRPr="00E050CD">
        <w:rPr>
          <w:b/>
          <w:bCs/>
          <w:sz w:val="28"/>
          <w:szCs w:val="28"/>
        </w:rPr>
        <w:t xml:space="preserve"> residential treatment facility</w:t>
      </w:r>
      <w:r w:rsidR="00E965EE" w:rsidRPr="00E965EE">
        <w:rPr>
          <w:b/>
          <w:bCs/>
          <w:sz w:val="28"/>
          <w:szCs w:val="28"/>
        </w:rPr>
        <w:t>.</w:t>
      </w:r>
      <w:r w:rsidR="00D80C95" w:rsidRPr="00E965EE">
        <w:rPr>
          <w:b/>
          <w:bCs/>
          <w:sz w:val="28"/>
          <w:szCs w:val="28"/>
        </w:rPr>
        <w:t>{71}</w:t>
      </w:r>
      <w:r w:rsidR="00E965EE">
        <w:rPr>
          <w:sz w:val="28"/>
          <w:szCs w:val="28"/>
        </w:rPr>
        <w:t xml:space="preserve"> </w:t>
      </w:r>
      <w:r w:rsidR="00D80C95" w:rsidRPr="00D24322">
        <w:rPr>
          <w:b/>
          <w:bCs/>
          <w:sz w:val="28"/>
          <w:szCs w:val="28"/>
        </w:rPr>
        <w:t xml:space="preserve">In 2016, the accused shooter returned to Stoneman Douglas High School from </w:t>
      </w:r>
      <w:r w:rsidR="00063FA4">
        <w:rPr>
          <w:b/>
          <w:bCs/>
          <w:sz w:val="28"/>
          <w:szCs w:val="28"/>
        </w:rPr>
        <w:t xml:space="preserve">the </w:t>
      </w:r>
      <w:r w:rsidR="00D80C95" w:rsidRPr="00D24322">
        <w:rPr>
          <w:b/>
          <w:bCs/>
          <w:sz w:val="28"/>
          <w:szCs w:val="28"/>
        </w:rPr>
        <w:t>Cross Creek</w:t>
      </w:r>
      <w:r w:rsidR="00063FA4">
        <w:rPr>
          <w:b/>
          <w:bCs/>
          <w:sz w:val="28"/>
          <w:szCs w:val="28"/>
        </w:rPr>
        <w:t xml:space="preserve"> program</w:t>
      </w:r>
      <w:r w:rsidR="00D80C95" w:rsidRPr="00D24322">
        <w:rPr>
          <w:b/>
          <w:bCs/>
          <w:sz w:val="28"/>
          <w:szCs w:val="28"/>
        </w:rPr>
        <w:t xml:space="preserve">. </w:t>
      </w:r>
    </w:p>
    <w:p w14:paraId="44B6EABE" w14:textId="29BBDE9C" w:rsidR="00D80C95" w:rsidRDefault="00B57232" w:rsidP="00D80C95">
      <w:pPr>
        <w:rPr>
          <w:sz w:val="28"/>
          <w:szCs w:val="28"/>
        </w:rPr>
      </w:pPr>
      <w:r>
        <w:rPr>
          <w:b/>
          <w:bCs/>
          <w:sz w:val="28"/>
          <w:szCs w:val="28"/>
        </w:rPr>
        <w:t>A</w:t>
      </w:r>
      <w:r w:rsidR="0007102F">
        <w:rPr>
          <w:b/>
          <w:bCs/>
          <w:sz w:val="28"/>
          <w:szCs w:val="28"/>
        </w:rPr>
        <w:t>t Stoneman Douglas</w:t>
      </w:r>
      <w:r>
        <w:rPr>
          <w:b/>
          <w:bCs/>
          <w:sz w:val="28"/>
          <w:szCs w:val="28"/>
        </w:rPr>
        <w:t xml:space="preserve">, </w:t>
      </w:r>
      <w:r w:rsidR="00C8628A">
        <w:rPr>
          <w:b/>
          <w:bCs/>
          <w:sz w:val="28"/>
          <w:szCs w:val="28"/>
        </w:rPr>
        <w:t>the accused shooter’s poor behavior</w:t>
      </w:r>
      <w:r w:rsidR="00FF7039">
        <w:rPr>
          <w:b/>
          <w:bCs/>
          <w:sz w:val="28"/>
          <w:szCs w:val="28"/>
        </w:rPr>
        <w:t xml:space="preserve"> resulted in the implementation of </w:t>
      </w:r>
      <w:r w:rsidR="00D80C95" w:rsidRPr="004D17F7">
        <w:rPr>
          <w:b/>
          <w:bCs/>
          <w:sz w:val="28"/>
          <w:szCs w:val="28"/>
        </w:rPr>
        <w:t>a safety plan</w:t>
      </w:r>
      <w:r w:rsidR="00B6792E">
        <w:rPr>
          <w:b/>
          <w:bCs/>
          <w:sz w:val="28"/>
          <w:szCs w:val="28"/>
        </w:rPr>
        <w:t>.</w:t>
      </w:r>
      <w:r w:rsidR="00D80C95" w:rsidRPr="004D17F7">
        <w:rPr>
          <w:b/>
          <w:bCs/>
          <w:sz w:val="28"/>
          <w:szCs w:val="28"/>
        </w:rPr>
        <w:t xml:space="preserve"> The plan prohibited the accused shooter from carrying a backpack on campus</w:t>
      </w:r>
      <w:r w:rsidR="00D80C95" w:rsidRPr="00AA72E0">
        <w:rPr>
          <w:b/>
          <w:bCs/>
          <w:sz w:val="28"/>
          <w:szCs w:val="28"/>
        </w:rPr>
        <w:t>. {146}</w:t>
      </w:r>
      <w:r w:rsidR="00D80C95" w:rsidRPr="00D80C95">
        <w:rPr>
          <w:sz w:val="28"/>
          <w:szCs w:val="28"/>
        </w:rPr>
        <w:t xml:space="preserve"> </w:t>
      </w:r>
    </w:p>
    <w:p w14:paraId="1ACC2C37" w14:textId="77777777" w:rsidR="00835B9C" w:rsidRDefault="00487352" w:rsidP="007229A4">
      <w:pPr>
        <w:ind w:left="720"/>
        <w:rPr>
          <w:b/>
          <w:bCs/>
          <w:i/>
          <w:iCs/>
          <w:sz w:val="28"/>
          <w:szCs w:val="28"/>
        </w:rPr>
      </w:pPr>
      <w:r w:rsidRPr="00487352">
        <w:rPr>
          <w:sz w:val="28"/>
          <w:szCs w:val="28"/>
        </w:rPr>
        <w:t>“</w:t>
      </w:r>
      <w:r w:rsidRPr="007229A4">
        <w:rPr>
          <w:i/>
          <w:iCs/>
          <w:sz w:val="28"/>
          <w:szCs w:val="28"/>
        </w:rPr>
        <w:t xml:space="preserve">At </w:t>
      </w:r>
      <w:r w:rsidR="00936015" w:rsidRPr="007229A4">
        <w:rPr>
          <w:b/>
          <w:bCs/>
          <w:i/>
          <w:iCs/>
          <w:sz w:val="28"/>
          <w:szCs w:val="28"/>
        </w:rPr>
        <w:t xml:space="preserve">Stoneman </w:t>
      </w:r>
      <w:r w:rsidRPr="007229A4">
        <w:rPr>
          <w:b/>
          <w:bCs/>
          <w:i/>
          <w:iCs/>
          <w:sz w:val="28"/>
          <w:szCs w:val="28"/>
        </w:rPr>
        <w:t>Douglas High School</w:t>
      </w:r>
      <w:r w:rsidRPr="007229A4">
        <w:rPr>
          <w:i/>
          <w:iCs/>
          <w:sz w:val="28"/>
          <w:szCs w:val="28"/>
        </w:rPr>
        <w:t xml:space="preserve">, (the accused shooter’s) outbursts and penchant for weapons were well-known among students and staff. </w:t>
      </w:r>
      <w:r w:rsidRPr="007229A4">
        <w:rPr>
          <w:b/>
          <w:bCs/>
          <w:i/>
          <w:iCs/>
          <w:sz w:val="28"/>
          <w:szCs w:val="28"/>
        </w:rPr>
        <w:t>Several students have confirmed that the shooter threatened school staff</w:t>
      </w:r>
      <w:r w:rsidR="00157F00">
        <w:rPr>
          <w:b/>
          <w:bCs/>
          <w:i/>
          <w:iCs/>
          <w:sz w:val="28"/>
          <w:szCs w:val="28"/>
        </w:rPr>
        <w:t>.</w:t>
      </w:r>
      <w:r w:rsidR="00C86BDF">
        <w:rPr>
          <w:b/>
          <w:bCs/>
          <w:i/>
          <w:iCs/>
          <w:sz w:val="28"/>
          <w:szCs w:val="28"/>
        </w:rPr>
        <w:t xml:space="preserve"> {150}</w:t>
      </w:r>
    </w:p>
    <w:p w14:paraId="7747F130" w14:textId="77777777" w:rsidR="008F7F13" w:rsidRDefault="00DB07A1" w:rsidP="00835B9C">
      <w:pPr>
        <w:rPr>
          <w:b/>
          <w:bCs/>
          <w:sz w:val="28"/>
          <w:szCs w:val="28"/>
        </w:rPr>
      </w:pPr>
      <w:r>
        <w:rPr>
          <w:sz w:val="28"/>
          <w:szCs w:val="28"/>
        </w:rPr>
        <w:t>Law</w:t>
      </w:r>
      <w:r w:rsidR="00D80C95" w:rsidRPr="00D80C95">
        <w:rPr>
          <w:sz w:val="28"/>
          <w:szCs w:val="28"/>
        </w:rPr>
        <w:t xml:space="preserve"> enforcement records </w:t>
      </w:r>
      <w:r w:rsidR="001F2010">
        <w:rPr>
          <w:sz w:val="28"/>
          <w:szCs w:val="28"/>
        </w:rPr>
        <w:t>indicate</w:t>
      </w:r>
      <w:r w:rsidR="00D80C95" w:rsidRPr="00D80C95">
        <w:rPr>
          <w:sz w:val="28"/>
          <w:szCs w:val="28"/>
        </w:rPr>
        <w:t xml:space="preserve"> that </w:t>
      </w:r>
      <w:r w:rsidR="003762FF">
        <w:rPr>
          <w:sz w:val="28"/>
          <w:szCs w:val="28"/>
        </w:rPr>
        <w:t xml:space="preserve">officers from the sheriff’s department </w:t>
      </w:r>
      <w:r w:rsidR="00D80C95" w:rsidRPr="004D17F7">
        <w:rPr>
          <w:b/>
          <w:bCs/>
          <w:sz w:val="28"/>
          <w:szCs w:val="28"/>
        </w:rPr>
        <w:t xml:space="preserve">were sent multiple times to the accused shooter’s home to deal with violent domestic situations. </w:t>
      </w:r>
      <w:r w:rsidR="00D80C95" w:rsidRPr="00231055">
        <w:rPr>
          <w:b/>
          <w:bCs/>
          <w:sz w:val="28"/>
          <w:szCs w:val="28"/>
        </w:rPr>
        <w:t>{149}</w:t>
      </w:r>
      <w:r w:rsidR="00D80C95" w:rsidRPr="00D80C95">
        <w:rPr>
          <w:sz w:val="28"/>
          <w:szCs w:val="28"/>
        </w:rPr>
        <w:t xml:space="preserve"> </w:t>
      </w:r>
      <w:r w:rsidR="00F561C1" w:rsidRPr="00F561C1">
        <w:rPr>
          <w:sz w:val="28"/>
          <w:szCs w:val="28"/>
        </w:rPr>
        <w:t>Records indicate that in September</w:t>
      </w:r>
      <w:r w:rsidR="00AC02E0">
        <w:rPr>
          <w:sz w:val="28"/>
          <w:szCs w:val="28"/>
        </w:rPr>
        <w:t xml:space="preserve"> of </w:t>
      </w:r>
      <w:r w:rsidR="00F561C1" w:rsidRPr="00F561C1">
        <w:rPr>
          <w:sz w:val="28"/>
          <w:szCs w:val="28"/>
        </w:rPr>
        <w:t xml:space="preserve">2016, three individuals </w:t>
      </w:r>
      <w:r w:rsidR="00F561C1" w:rsidRPr="00F561C1">
        <w:rPr>
          <w:b/>
          <w:bCs/>
          <w:sz w:val="28"/>
          <w:szCs w:val="28"/>
        </w:rPr>
        <w:t>(two counselors and a sheriff’s deputy</w:t>
      </w:r>
      <w:r w:rsidR="00090095">
        <w:rPr>
          <w:b/>
          <w:bCs/>
          <w:sz w:val="28"/>
          <w:szCs w:val="28"/>
        </w:rPr>
        <w:t>)</w:t>
      </w:r>
      <w:r w:rsidR="00F561C1" w:rsidRPr="00F561C1">
        <w:rPr>
          <w:b/>
          <w:bCs/>
          <w:sz w:val="28"/>
          <w:szCs w:val="28"/>
        </w:rPr>
        <w:t xml:space="preserve"> were so troubled with the accused shooter’s behavior and mental state that they determined he should be committed to a mental health facility for evaluation. {151}</w:t>
      </w:r>
      <w:r w:rsidR="00E0214D">
        <w:rPr>
          <w:b/>
          <w:bCs/>
          <w:sz w:val="28"/>
          <w:szCs w:val="28"/>
        </w:rPr>
        <w:t xml:space="preserve"> </w:t>
      </w:r>
    </w:p>
    <w:p w14:paraId="7357597D" w14:textId="4E9CFAA2" w:rsidR="00D80C95" w:rsidRPr="00D80C95" w:rsidRDefault="00D80C95" w:rsidP="00835B9C">
      <w:pPr>
        <w:rPr>
          <w:sz w:val="28"/>
          <w:szCs w:val="28"/>
        </w:rPr>
      </w:pPr>
      <w:r w:rsidRPr="00D80C95">
        <w:rPr>
          <w:sz w:val="28"/>
          <w:szCs w:val="28"/>
        </w:rPr>
        <w:lastRenderedPageBreak/>
        <w:t xml:space="preserve">It has been reported that </w:t>
      </w:r>
      <w:r w:rsidRPr="001B4D9E">
        <w:rPr>
          <w:b/>
          <w:bCs/>
          <w:sz w:val="28"/>
          <w:szCs w:val="28"/>
        </w:rPr>
        <w:t>several warnings emerged</w:t>
      </w:r>
      <w:r w:rsidRPr="00D80C95">
        <w:rPr>
          <w:sz w:val="28"/>
          <w:szCs w:val="28"/>
        </w:rPr>
        <w:t xml:space="preserve"> from multiple sources. </w:t>
      </w:r>
      <w:r w:rsidRPr="001B4D9E">
        <w:rPr>
          <w:b/>
          <w:bCs/>
          <w:sz w:val="28"/>
          <w:szCs w:val="28"/>
        </w:rPr>
        <w:t xml:space="preserve">These “red flags” included calls to the FBI expressing concerns that the accused had the potential to become a school shooter. </w:t>
      </w:r>
      <w:r w:rsidRPr="000E2170">
        <w:rPr>
          <w:b/>
          <w:bCs/>
          <w:sz w:val="28"/>
          <w:szCs w:val="28"/>
        </w:rPr>
        <w:t>{151}</w:t>
      </w:r>
      <w:r w:rsidR="000E2170">
        <w:rPr>
          <w:sz w:val="28"/>
          <w:szCs w:val="28"/>
        </w:rPr>
        <w:t xml:space="preserve"> </w:t>
      </w:r>
      <w:r w:rsidR="000E2170" w:rsidRPr="000E2170">
        <w:rPr>
          <w:sz w:val="28"/>
          <w:szCs w:val="28"/>
        </w:rPr>
        <w:t xml:space="preserve">CNN reports that the alleged shooter may have introduced himself in the neighborhood as the “school shooter.” </w:t>
      </w:r>
      <w:r w:rsidR="000E2170" w:rsidRPr="00AA72E0">
        <w:rPr>
          <w:b/>
          <w:bCs/>
          <w:sz w:val="28"/>
          <w:szCs w:val="28"/>
        </w:rPr>
        <w:t>{145}</w:t>
      </w:r>
      <w:r w:rsidR="00493342">
        <w:rPr>
          <w:b/>
          <w:bCs/>
          <w:sz w:val="28"/>
          <w:szCs w:val="28"/>
        </w:rPr>
        <w:t xml:space="preserve"> </w:t>
      </w:r>
      <w:r w:rsidR="00DF38E2" w:rsidRPr="00D80C95">
        <w:rPr>
          <w:sz w:val="28"/>
          <w:szCs w:val="28"/>
        </w:rPr>
        <w:t>CNN</w:t>
      </w:r>
      <w:r w:rsidRPr="00D80C95">
        <w:rPr>
          <w:sz w:val="28"/>
          <w:szCs w:val="28"/>
        </w:rPr>
        <w:t xml:space="preserve"> quoted a classmate as suggesting: </w:t>
      </w:r>
      <w:r w:rsidRPr="00493342">
        <w:rPr>
          <w:b/>
          <w:bCs/>
          <w:sz w:val="28"/>
          <w:szCs w:val="28"/>
        </w:rPr>
        <w:t>“Something wasn't right about him,"</w:t>
      </w:r>
      <w:r w:rsidRPr="00D80C95">
        <w:rPr>
          <w:sz w:val="28"/>
          <w:szCs w:val="28"/>
        </w:rPr>
        <w:t xml:space="preserve"> "</w:t>
      </w:r>
      <w:r w:rsidRPr="009540B1">
        <w:rPr>
          <w:b/>
          <w:bCs/>
          <w:sz w:val="28"/>
          <w:szCs w:val="28"/>
        </w:rPr>
        <w:t>He was off." He was “an evil kid who was always getting into trouble.”</w:t>
      </w:r>
      <w:r w:rsidRPr="00D80C95">
        <w:rPr>
          <w:sz w:val="28"/>
          <w:szCs w:val="28"/>
        </w:rPr>
        <w:t xml:space="preserve"> {145}</w:t>
      </w:r>
    </w:p>
    <w:p w14:paraId="5982C4AF" w14:textId="737F4728" w:rsidR="00980AC1" w:rsidRDefault="00D80C95" w:rsidP="00D80C95">
      <w:pPr>
        <w:rPr>
          <w:sz w:val="28"/>
          <w:szCs w:val="28"/>
        </w:rPr>
      </w:pPr>
      <w:r w:rsidRPr="001E56B7">
        <w:rPr>
          <w:sz w:val="28"/>
          <w:szCs w:val="28"/>
        </w:rPr>
        <w:t xml:space="preserve">It is alleged, that after a love-interest terminated </w:t>
      </w:r>
      <w:r w:rsidR="004A6D75" w:rsidRPr="001E56B7">
        <w:rPr>
          <w:sz w:val="28"/>
          <w:szCs w:val="28"/>
        </w:rPr>
        <w:t>a relationship with the</w:t>
      </w:r>
      <w:r w:rsidR="009449A7">
        <w:rPr>
          <w:sz w:val="28"/>
          <w:szCs w:val="28"/>
        </w:rPr>
        <w:t xml:space="preserve"> accused</w:t>
      </w:r>
      <w:r w:rsidRPr="00D80C95">
        <w:rPr>
          <w:sz w:val="28"/>
          <w:szCs w:val="28"/>
        </w:rPr>
        <w:t>,</w:t>
      </w:r>
      <w:r w:rsidR="002C38A0">
        <w:rPr>
          <w:sz w:val="28"/>
          <w:szCs w:val="28"/>
        </w:rPr>
        <w:t xml:space="preserve"> he posted pictures on </w:t>
      </w:r>
      <w:r w:rsidRPr="009540B1">
        <w:rPr>
          <w:b/>
          <w:bCs/>
          <w:sz w:val="28"/>
          <w:szCs w:val="28"/>
        </w:rPr>
        <w:t>“Snapchat” in which he was cutting himself</w:t>
      </w:r>
      <w:r w:rsidRPr="00D80C95">
        <w:rPr>
          <w:sz w:val="28"/>
          <w:szCs w:val="28"/>
        </w:rPr>
        <w:t xml:space="preserve">. A </w:t>
      </w:r>
      <w:r w:rsidR="00E7002D">
        <w:rPr>
          <w:sz w:val="28"/>
          <w:szCs w:val="28"/>
        </w:rPr>
        <w:t xml:space="preserve">first </w:t>
      </w:r>
      <w:r w:rsidRPr="00D80C95">
        <w:rPr>
          <w:sz w:val="28"/>
          <w:szCs w:val="28"/>
        </w:rPr>
        <w:t>responder’s rep</w:t>
      </w:r>
      <w:r w:rsidR="004A3670">
        <w:rPr>
          <w:sz w:val="28"/>
          <w:szCs w:val="28"/>
        </w:rPr>
        <w:t>ort c</w:t>
      </w:r>
      <w:r w:rsidR="002C3B78">
        <w:rPr>
          <w:sz w:val="28"/>
          <w:szCs w:val="28"/>
        </w:rPr>
        <w:t xml:space="preserve">onfirmed </w:t>
      </w:r>
      <w:r w:rsidR="004A3670">
        <w:rPr>
          <w:sz w:val="28"/>
          <w:szCs w:val="28"/>
        </w:rPr>
        <w:t>the self-mutualization.</w:t>
      </w:r>
    </w:p>
    <w:p w14:paraId="288E5719" w14:textId="77777777" w:rsidR="00516AF8" w:rsidRDefault="00B47805" w:rsidP="00D80C95">
      <w:pPr>
        <w:rPr>
          <w:sz w:val="28"/>
          <w:szCs w:val="28"/>
        </w:rPr>
      </w:pPr>
      <w:r>
        <w:rPr>
          <w:sz w:val="28"/>
          <w:szCs w:val="28"/>
        </w:rPr>
        <w:t xml:space="preserve">The </w:t>
      </w:r>
      <w:r w:rsidR="003352E6">
        <w:rPr>
          <w:sz w:val="28"/>
          <w:szCs w:val="28"/>
        </w:rPr>
        <w:t>responder’s report</w:t>
      </w:r>
      <w:r w:rsidR="00D80C95" w:rsidRPr="00D80C95">
        <w:rPr>
          <w:sz w:val="28"/>
          <w:szCs w:val="28"/>
        </w:rPr>
        <w:t xml:space="preserve"> states that</w:t>
      </w:r>
      <w:r w:rsidR="000B7A38">
        <w:rPr>
          <w:sz w:val="28"/>
          <w:szCs w:val="28"/>
        </w:rPr>
        <w:t>,</w:t>
      </w:r>
      <w:r w:rsidR="00D80C95" w:rsidRPr="00D80C95">
        <w:rPr>
          <w:sz w:val="28"/>
          <w:szCs w:val="28"/>
        </w:rPr>
        <w:t xml:space="preserve"> </w:t>
      </w:r>
    </w:p>
    <w:p w14:paraId="6D9BF53E" w14:textId="488208DE" w:rsidR="00516AF8" w:rsidRDefault="000B7A38" w:rsidP="00516AF8">
      <w:pPr>
        <w:ind w:firstLine="720"/>
        <w:rPr>
          <w:sz w:val="28"/>
          <w:szCs w:val="28"/>
        </w:rPr>
      </w:pPr>
      <w:r>
        <w:rPr>
          <w:sz w:val="28"/>
          <w:szCs w:val="28"/>
        </w:rPr>
        <w:t>“</w:t>
      </w:r>
      <w:r w:rsidR="00E10E52" w:rsidRPr="00516AF8">
        <w:rPr>
          <w:b/>
          <w:bCs/>
          <w:sz w:val="28"/>
          <w:szCs w:val="28"/>
        </w:rPr>
        <w:t>This</w:t>
      </w:r>
      <w:r w:rsidR="00D80C95" w:rsidRPr="00516AF8">
        <w:rPr>
          <w:b/>
          <w:bCs/>
          <w:sz w:val="28"/>
          <w:szCs w:val="28"/>
        </w:rPr>
        <w:t xml:space="preserve"> is the only time he has ever cut himself.</w:t>
      </w:r>
      <w:r w:rsidRPr="00516AF8">
        <w:rPr>
          <w:b/>
          <w:bCs/>
          <w:sz w:val="28"/>
          <w:szCs w:val="28"/>
        </w:rPr>
        <w:t>”</w:t>
      </w:r>
      <w:r w:rsidR="00516AF8">
        <w:rPr>
          <w:sz w:val="28"/>
          <w:szCs w:val="28"/>
        </w:rPr>
        <w:t xml:space="preserve"> {151}</w:t>
      </w:r>
      <w:r w:rsidR="00D80C95" w:rsidRPr="00D80C95">
        <w:rPr>
          <w:sz w:val="28"/>
          <w:szCs w:val="28"/>
        </w:rPr>
        <w:t xml:space="preserve"> </w:t>
      </w:r>
    </w:p>
    <w:p w14:paraId="61650B52" w14:textId="33BD1233" w:rsidR="002C38A0" w:rsidRDefault="008B2E45" w:rsidP="00516AF8">
      <w:pPr>
        <w:rPr>
          <w:sz w:val="28"/>
          <w:szCs w:val="28"/>
        </w:rPr>
      </w:pPr>
      <w:r>
        <w:rPr>
          <w:sz w:val="28"/>
          <w:szCs w:val="28"/>
        </w:rPr>
        <w:t xml:space="preserve">The report goes on to </w:t>
      </w:r>
      <w:r w:rsidR="00516AF8">
        <w:rPr>
          <w:sz w:val="28"/>
          <w:szCs w:val="28"/>
        </w:rPr>
        <w:t>suggest</w:t>
      </w:r>
      <w:r w:rsidR="00725764">
        <w:rPr>
          <w:sz w:val="28"/>
          <w:szCs w:val="28"/>
        </w:rPr>
        <w:t xml:space="preserve"> that</w:t>
      </w:r>
      <w:r>
        <w:rPr>
          <w:sz w:val="28"/>
          <w:szCs w:val="28"/>
        </w:rPr>
        <w:t xml:space="preserve">, </w:t>
      </w:r>
    </w:p>
    <w:p w14:paraId="39508328" w14:textId="262C3759" w:rsidR="00D80C95" w:rsidRPr="00D80C95" w:rsidRDefault="008B2E45" w:rsidP="002C38A0">
      <w:pPr>
        <w:ind w:left="720"/>
        <w:rPr>
          <w:sz w:val="28"/>
          <w:szCs w:val="28"/>
        </w:rPr>
      </w:pPr>
      <w:r w:rsidRPr="00963AC1">
        <w:rPr>
          <w:b/>
          <w:bCs/>
          <w:sz w:val="28"/>
          <w:szCs w:val="28"/>
        </w:rPr>
        <w:t>“</w:t>
      </w:r>
      <w:r w:rsidR="00D80C95" w:rsidRPr="00963AC1">
        <w:rPr>
          <w:b/>
          <w:bCs/>
          <w:sz w:val="28"/>
          <w:szCs w:val="28"/>
        </w:rPr>
        <w:t xml:space="preserve">The accused shooter states that he cut himself because he was lonely, (he) states that he had broken up with his girlfriend and reports that his grades had fallen. The </w:t>
      </w:r>
      <w:r w:rsidR="00980AC1" w:rsidRPr="00963AC1">
        <w:rPr>
          <w:b/>
          <w:bCs/>
          <w:sz w:val="28"/>
          <w:szCs w:val="28"/>
        </w:rPr>
        <w:t>subject</w:t>
      </w:r>
      <w:r w:rsidR="00D80C95" w:rsidRPr="00963AC1">
        <w:rPr>
          <w:b/>
          <w:bCs/>
          <w:sz w:val="28"/>
          <w:szCs w:val="28"/>
        </w:rPr>
        <w:t xml:space="preserve"> </w:t>
      </w:r>
      <w:r w:rsidR="00C72972" w:rsidRPr="00963AC1">
        <w:rPr>
          <w:b/>
          <w:bCs/>
          <w:sz w:val="28"/>
          <w:szCs w:val="28"/>
        </w:rPr>
        <w:t>declares</w:t>
      </w:r>
      <w:r w:rsidR="00D80C95" w:rsidRPr="00963AC1">
        <w:rPr>
          <w:b/>
          <w:bCs/>
          <w:sz w:val="28"/>
          <w:szCs w:val="28"/>
        </w:rPr>
        <w:t xml:space="preserve"> that he is better </w:t>
      </w:r>
      <w:r w:rsidR="00516AF8" w:rsidRPr="00963AC1">
        <w:rPr>
          <w:b/>
          <w:bCs/>
          <w:sz w:val="28"/>
          <w:szCs w:val="28"/>
        </w:rPr>
        <w:t>now and</w:t>
      </w:r>
      <w:r w:rsidR="00D80C95" w:rsidRPr="00963AC1">
        <w:rPr>
          <w:b/>
          <w:bCs/>
          <w:sz w:val="28"/>
          <w:szCs w:val="28"/>
        </w:rPr>
        <w:t xml:space="preserve"> </w:t>
      </w:r>
      <w:r w:rsidR="0079165A">
        <w:rPr>
          <w:b/>
          <w:bCs/>
          <w:sz w:val="28"/>
          <w:szCs w:val="28"/>
        </w:rPr>
        <w:t>declares</w:t>
      </w:r>
      <w:r w:rsidR="00D80C95" w:rsidRPr="00963AC1">
        <w:rPr>
          <w:b/>
          <w:bCs/>
          <w:sz w:val="28"/>
          <w:szCs w:val="28"/>
        </w:rPr>
        <w:t xml:space="preserve"> that he is no longer </w:t>
      </w:r>
      <w:r w:rsidR="00E10E52" w:rsidRPr="00963AC1">
        <w:rPr>
          <w:b/>
          <w:bCs/>
          <w:sz w:val="28"/>
          <w:szCs w:val="28"/>
        </w:rPr>
        <w:t>lonely,</w:t>
      </w:r>
      <w:r w:rsidR="00D80C95" w:rsidRPr="00963AC1">
        <w:rPr>
          <w:b/>
          <w:bCs/>
          <w:sz w:val="28"/>
          <w:szCs w:val="28"/>
        </w:rPr>
        <w:t xml:space="preserve"> and his grades have gone back up." {151}</w:t>
      </w:r>
    </w:p>
    <w:p w14:paraId="1E365BF2" w14:textId="163889BC" w:rsidR="00636F47" w:rsidRDefault="00D80C95" w:rsidP="00D80C95">
      <w:pPr>
        <w:rPr>
          <w:b/>
          <w:bCs/>
          <w:sz w:val="32"/>
          <w:szCs w:val="32"/>
        </w:rPr>
      </w:pPr>
      <w:r w:rsidRPr="00C76CAB">
        <w:rPr>
          <w:b/>
          <w:bCs/>
          <w:sz w:val="32"/>
          <w:szCs w:val="32"/>
        </w:rPr>
        <w:t>The “Early Warning Behavioral Indicators” were numerous</w:t>
      </w:r>
      <w:r w:rsidR="00C76CAB">
        <w:rPr>
          <w:b/>
          <w:bCs/>
          <w:sz w:val="32"/>
          <w:szCs w:val="32"/>
        </w:rPr>
        <w:t xml:space="preserve"> &amp; </w:t>
      </w:r>
      <w:r w:rsidRPr="00C76CAB">
        <w:rPr>
          <w:b/>
          <w:bCs/>
          <w:sz w:val="32"/>
          <w:szCs w:val="32"/>
        </w:rPr>
        <w:t>obvious.</w:t>
      </w:r>
    </w:p>
    <w:p w14:paraId="1208A766" w14:textId="77777777" w:rsidR="007D62A1" w:rsidRPr="00C76CAB" w:rsidRDefault="007D62A1" w:rsidP="00D80C95">
      <w:pPr>
        <w:rPr>
          <w:b/>
          <w:bCs/>
          <w:sz w:val="32"/>
          <w:szCs w:val="32"/>
        </w:rPr>
      </w:pPr>
    </w:p>
    <w:p w14:paraId="32BB5057" w14:textId="1FACAF65" w:rsidR="004675DC" w:rsidRDefault="004675DC" w:rsidP="00D80C95">
      <w:pPr>
        <w:rPr>
          <w:b/>
          <w:bCs/>
          <w:sz w:val="32"/>
          <w:szCs w:val="32"/>
        </w:rPr>
      </w:pPr>
      <w:r>
        <w:rPr>
          <w:sz w:val="28"/>
          <w:szCs w:val="28"/>
        </w:rPr>
        <w:tab/>
      </w:r>
      <w:r>
        <w:rPr>
          <w:sz w:val="28"/>
          <w:szCs w:val="28"/>
        </w:rPr>
        <w:tab/>
      </w:r>
      <w:r>
        <w:rPr>
          <w:sz w:val="28"/>
          <w:szCs w:val="28"/>
        </w:rPr>
        <w:tab/>
        <w:t xml:space="preserve">    </w:t>
      </w:r>
      <w:r w:rsidRPr="004675DC">
        <w:rPr>
          <w:b/>
          <w:bCs/>
          <w:sz w:val="32"/>
          <w:szCs w:val="32"/>
        </w:rPr>
        <w:t>Richmond Middle School Shooter</w:t>
      </w:r>
    </w:p>
    <w:p w14:paraId="492FC20B" w14:textId="7C44BD8E" w:rsidR="00592FA5" w:rsidRPr="00EB35A7" w:rsidRDefault="001B320F" w:rsidP="00D80C95">
      <w:pPr>
        <w:rPr>
          <w:b/>
          <w:bCs/>
          <w:sz w:val="28"/>
          <w:szCs w:val="28"/>
        </w:rPr>
      </w:pPr>
      <w:r>
        <w:rPr>
          <w:sz w:val="28"/>
          <w:szCs w:val="28"/>
        </w:rPr>
        <w:t>News sources report, that a</w:t>
      </w:r>
      <w:r w:rsidR="005E4C86" w:rsidRPr="00EB35A7">
        <w:rPr>
          <w:sz w:val="28"/>
          <w:szCs w:val="28"/>
        </w:rPr>
        <w:t xml:space="preserve"> </w:t>
      </w:r>
      <w:r w:rsidR="00981D4A" w:rsidRPr="00EB35A7">
        <w:rPr>
          <w:sz w:val="28"/>
          <w:szCs w:val="28"/>
        </w:rPr>
        <w:t>14-y</w:t>
      </w:r>
      <w:r w:rsidR="00271BD0" w:rsidRPr="00EB35A7">
        <w:rPr>
          <w:sz w:val="28"/>
          <w:szCs w:val="28"/>
        </w:rPr>
        <w:t xml:space="preserve">ear-old </w:t>
      </w:r>
      <w:r w:rsidR="00981D4A" w:rsidRPr="00EB35A7">
        <w:rPr>
          <w:sz w:val="28"/>
          <w:szCs w:val="28"/>
        </w:rPr>
        <w:t xml:space="preserve">male </w:t>
      </w:r>
      <w:r w:rsidR="00271BD0" w:rsidRPr="00EB35A7">
        <w:rPr>
          <w:sz w:val="28"/>
          <w:szCs w:val="28"/>
        </w:rPr>
        <w:t xml:space="preserve">shot his way </w:t>
      </w:r>
      <w:r w:rsidR="00981D4A" w:rsidRPr="00EB35A7">
        <w:rPr>
          <w:sz w:val="28"/>
          <w:szCs w:val="28"/>
        </w:rPr>
        <w:t xml:space="preserve">through a glass panel </w:t>
      </w:r>
      <w:r w:rsidR="00592FA5" w:rsidRPr="00EB35A7">
        <w:rPr>
          <w:sz w:val="28"/>
          <w:szCs w:val="28"/>
        </w:rPr>
        <w:t>at the rear entry way i</w:t>
      </w:r>
      <w:r w:rsidR="00271BD0" w:rsidRPr="00EB35A7">
        <w:rPr>
          <w:sz w:val="28"/>
          <w:szCs w:val="28"/>
        </w:rPr>
        <w:t>nto Dennis Intermediate School on the morning of Dec. 13</w:t>
      </w:r>
      <w:r w:rsidR="00592FA5" w:rsidRPr="00EB35A7">
        <w:rPr>
          <w:sz w:val="28"/>
          <w:szCs w:val="28"/>
        </w:rPr>
        <w:t>, 2019.</w:t>
      </w:r>
      <w:r w:rsidR="00C610CA" w:rsidRPr="00EB35A7">
        <w:rPr>
          <w:b/>
          <w:bCs/>
          <w:sz w:val="28"/>
          <w:szCs w:val="28"/>
        </w:rPr>
        <w:t xml:space="preserve"> </w:t>
      </w:r>
      <w:r w:rsidR="000A6108" w:rsidRPr="00EB35A7">
        <w:rPr>
          <w:sz w:val="28"/>
          <w:szCs w:val="28"/>
        </w:rPr>
        <w:t xml:space="preserve">It has been reported that the shooter </w:t>
      </w:r>
      <w:r w:rsidR="00C610CA" w:rsidRPr="00EB35A7">
        <w:rPr>
          <w:sz w:val="28"/>
          <w:szCs w:val="28"/>
        </w:rPr>
        <w:t>exchanged gun fire with law enforcement</w:t>
      </w:r>
      <w:r>
        <w:rPr>
          <w:sz w:val="28"/>
          <w:szCs w:val="28"/>
        </w:rPr>
        <w:t xml:space="preserve"> in the stairwell. The event</w:t>
      </w:r>
      <w:r w:rsidR="00C610CA" w:rsidRPr="00EB35A7">
        <w:rPr>
          <w:sz w:val="28"/>
          <w:szCs w:val="28"/>
        </w:rPr>
        <w:t xml:space="preserve"> </w:t>
      </w:r>
      <w:r w:rsidR="00E06226" w:rsidRPr="00EB35A7">
        <w:rPr>
          <w:sz w:val="28"/>
          <w:szCs w:val="28"/>
        </w:rPr>
        <w:t xml:space="preserve">ended </w:t>
      </w:r>
      <w:r w:rsidR="00D24A12">
        <w:rPr>
          <w:sz w:val="28"/>
          <w:szCs w:val="28"/>
        </w:rPr>
        <w:t>when the shooter took</w:t>
      </w:r>
      <w:r w:rsidR="00E06226" w:rsidRPr="00EB35A7">
        <w:rPr>
          <w:sz w:val="28"/>
          <w:szCs w:val="28"/>
        </w:rPr>
        <w:t xml:space="preserve"> his own life.</w:t>
      </w:r>
    </w:p>
    <w:p w14:paraId="3ED17E13" w14:textId="62EF1870" w:rsidR="00271BD0" w:rsidRPr="00EB35A7" w:rsidRDefault="000A6108" w:rsidP="00D80C95">
      <w:pPr>
        <w:rPr>
          <w:b/>
          <w:bCs/>
          <w:sz w:val="28"/>
          <w:szCs w:val="28"/>
        </w:rPr>
      </w:pPr>
      <w:r w:rsidRPr="00EB35A7">
        <w:rPr>
          <w:b/>
          <w:bCs/>
          <w:sz w:val="28"/>
          <w:szCs w:val="28"/>
        </w:rPr>
        <w:t>Num</w:t>
      </w:r>
      <w:r w:rsidR="00076CC6" w:rsidRPr="00EB35A7">
        <w:rPr>
          <w:b/>
          <w:bCs/>
          <w:sz w:val="28"/>
          <w:szCs w:val="28"/>
        </w:rPr>
        <w:t>erous reports suggest that the shooter</w:t>
      </w:r>
      <w:r w:rsidR="000E0183" w:rsidRPr="00EB35A7">
        <w:rPr>
          <w:b/>
          <w:bCs/>
          <w:sz w:val="28"/>
          <w:szCs w:val="28"/>
        </w:rPr>
        <w:t xml:space="preserve"> had developed </w:t>
      </w:r>
      <w:r w:rsidR="003466F8" w:rsidRPr="00EB35A7">
        <w:rPr>
          <w:b/>
          <w:bCs/>
          <w:sz w:val="28"/>
          <w:szCs w:val="28"/>
        </w:rPr>
        <w:t xml:space="preserve">a </w:t>
      </w:r>
      <w:r w:rsidR="00271BD0" w:rsidRPr="00EB35A7">
        <w:rPr>
          <w:b/>
          <w:bCs/>
          <w:sz w:val="28"/>
          <w:szCs w:val="28"/>
        </w:rPr>
        <w:t>handwritten</w:t>
      </w:r>
      <w:r w:rsidR="003466F8" w:rsidRPr="00EB35A7">
        <w:rPr>
          <w:b/>
          <w:bCs/>
          <w:sz w:val="28"/>
          <w:szCs w:val="28"/>
        </w:rPr>
        <w:t xml:space="preserve"> </w:t>
      </w:r>
      <w:r w:rsidR="00386704" w:rsidRPr="00EB35A7">
        <w:rPr>
          <w:b/>
          <w:bCs/>
          <w:sz w:val="28"/>
          <w:szCs w:val="28"/>
        </w:rPr>
        <w:t xml:space="preserve">plan. </w:t>
      </w:r>
      <w:r w:rsidR="001A140A" w:rsidRPr="001A140A">
        <w:rPr>
          <w:sz w:val="28"/>
          <w:szCs w:val="28"/>
        </w:rPr>
        <w:t>News s</w:t>
      </w:r>
      <w:r w:rsidR="005106CE" w:rsidRPr="00EB35A7">
        <w:rPr>
          <w:sz w:val="28"/>
          <w:szCs w:val="28"/>
        </w:rPr>
        <w:t>ources also suggest that t</w:t>
      </w:r>
      <w:r w:rsidR="00386704" w:rsidRPr="00EB35A7">
        <w:rPr>
          <w:sz w:val="28"/>
          <w:szCs w:val="28"/>
        </w:rPr>
        <w:t>he plan set out</w:t>
      </w:r>
      <w:r w:rsidR="0009386B" w:rsidRPr="00EB35A7">
        <w:rPr>
          <w:sz w:val="28"/>
          <w:szCs w:val="28"/>
        </w:rPr>
        <w:t xml:space="preserve"> </w:t>
      </w:r>
      <w:r w:rsidR="00D24A12">
        <w:rPr>
          <w:sz w:val="28"/>
          <w:szCs w:val="28"/>
        </w:rPr>
        <w:t xml:space="preserve">a </w:t>
      </w:r>
      <w:r w:rsidR="009B2A5F" w:rsidRPr="00EB35A7">
        <w:rPr>
          <w:sz w:val="28"/>
          <w:szCs w:val="28"/>
        </w:rPr>
        <w:t>specific strategy</w:t>
      </w:r>
      <w:r w:rsidR="00271BD0" w:rsidRPr="00EB35A7">
        <w:rPr>
          <w:sz w:val="28"/>
          <w:szCs w:val="28"/>
        </w:rPr>
        <w:t xml:space="preserve"> </w:t>
      </w:r>
      <w:r w:rsidR="0009386B" w:rsidRPr="00EB35A7">
        <w:rPr>
          <w:sz w:val="28"/>
          <w:szCs w:val="28"/>
        </w:rPr>
        <w:t xml:space="preserve">for causing </w:t>
      </w:r>
      <w:r w:rsidR="000E0183" w:rsidRPr="00EB35A7">
        <w:rPr>
          <w:sz w:val="28"/>
          <w:szCs w:val="28"/>
        </w:rPr>
        <w:t>“maximum harm.”</w:t>
      </w:r>
      <w:r w:rsidR="00951BD3" w:rsidRPr="00EB35A7">
        <w:rPr>
          <w:b/>
          <w:bCs/>
          <w:sz w:val="28"/>
          <w:szCs w:val="28"/>
        </w:rPr>
        <w:t xml:space="preserve"> {506}</w:t>
      </w:r>
    </w:p>
    <w:p w14:paraId="1A5C8A47" w14:textId="33EA648F" w:rsidR="00BB26A5" w:rsidRPr="004A4280" w:rsidRDefault="00D03EC1" w:rsidP="00BB26A5">
      <w:pPr>
        <w:rPr>
          <w:b/>
          <w:bCs/>
          <w:sz w:val="28"/>
          <w:szCs w:val="28"/>
        </w:rPr>
      </w:pPr>
      <w:r w:rsidRPr="00EB35A7">
        <w:rPr>
          <w:sz w:val="28"/>
          <w:szCs w:val="28"/>
        </w:rPr>
        <w:t xml:space="preserve">Law enforcement confirmed that </w:t>
      </w:r>
      <w:r w:rsidR="00883D99" w:rsidRPr="00EB35A7">
        <w:rPr>
          <w:sz w:val="28"/>
          <w:szCs w:val="28"/>
        </w:rPr>
        <w:t>the shooter</w:t>
      </w:r>
      <w:r w:rsidR="00E704E2" w:rsidRPr="00EB35A7">
        <w:rPr>
          <w:sz w:val="28"/>
          <w:szCs w:val="28"/>
        </w:rPr>
        <w:t xml:space="preserve"> was </w:t>
      </w:r>
      <w:r w:rsidR="00BB26A5" w:rsidRPr="00EB35A7">
        <w:rPr>
          <w:sz w:val="28"/>
          <w:szCs w:val="28"/>
        </w:rPr>
        <w:t>carrying a rifle bag with a Remington 700 bolt-action weapon inside and a .45-caliber</w:t>
      </w:r>
      <w:r w:rsidR="00BB26A5" w:rsidRPr="00883D99">
        <w:rPr>
          <w:sz w:val="32"/>
          <w:szCs w:val="32"/>
        </w:rPr>
        <w:t xml:space="preserve"> </w:t>
      </w:r>
      <w:r w:rsidR="00BB26A5" w:rsidRPr="004A4280">
        <w:rPr>
          <w:sz w:val="28"/>
          <w:szCs w:val="28"/>
        </w:rPr>
        <w:t>Smith &amp; Wesson semi-</w:t>
      </w:r>
      <w:r w:rsidR="00BB26A5" w:rsidRPr="004A4280">
        <w:rPr>
          <w:sz w:val="28"/>
          <w:szCs w:val="28"/>
        </w:rPr>
        <w:lastRenderedPageBreak/>
        <w:t>automatic pistol.</w:t>
      </w:r>
      <w:r w:rsidR="00BB26A5" w:rsidRPr="004A4280">
        <w:rPr>
          <w:b/>
          <w:bCs/>
          <w:sz w:val="28"/>
          <w:szCs w:val="28"/>
        </w:rPr>
        <w:t xml:space="preserve"> </w:t>
      </w:r>
      <w:r w:rsidR="00BB26A5" w:rsidRPr="004A4280">
        <w:rPr>
          <w:sz w:val="28"/>
          <w:szCs w:val="28"/>
        </w:rPr>
        <w:t>The teen carried two magazines containing five rounds each for the pistol.</w:t>
      </w:r>
      <w:r w:rsidR="00C754BC" w:rsidRPr="004A4280">
        <w:rPr>
          <w:b/>
          <w:bCs/>
          <w:sz w:val="28"/>
          <w:szCs w:val="28"/>
        </w:rPr>
        <w:t xml:space="preserve"> {50</w:t>
      </w:r>
      <w:r w:rsidR="00D11C62" w:rsidRPr="004A4280">
        <w:rPr>
          <w:b/>
          <w:bCs/>
          <w:sz w:val="28"/>
          <w:szCs w:val="28"/>
        </w:rPr>
        <w:t>6</w:t>
      </w:r>
      <w:r w:rsidR="00C754BC" w:rsidRPr="004A4280">
        <w:rPr>
          <w:b/>
          <w:bCs/>
          <w:sz w:val="28"/>
          <w:szCs w:val="28"/>
        </w:rPr>
        <w:t>}</w:t>
      </w:r>
    </w:p>
    <w:p w14:paraId="7087CE83" w14:textId="496C8FE6" w:rsidR="00932035" w:rsidRPr="004A4280" w:rsidRDefault="00D24A12" w:rsidP="00BB26A5">
      <w:pPr>
        <w:rPr>
          <w:b/>
          <w:bCs/>
          <w:sz w:val="28"/>
          <w:szCs w:val="28"/>
        </w:rPr>
      </w:pPr>
      <w:r>
        <w:rPr>
          <w:b/>
          <w:bCs/>
          <w:sz w:val="28"/>
          <w:szCs w:val="28"/>
        </w:rPr>
        <w:t>Sources</w:t>
      </w:r>
      <w:r w:rsidR="00AD4D54" w:rsidRPr="004A4280">
        <w:rPr>
          <w:b/>
          <w:bCs/>
          <w:sz w:val="28"/>
          <w:szCs w:val="28"/>
        </w:rPr>
        <w:t xml:space="preserve"> suggest</w:t>
      </w:r>
      <w:r w:rsidR="002B5E35" w:rsidRPr="004A4280">
        <w:rPr>
          <w:b/>
          <w:bCs/>
          <w:sz w:val="28"/>
          <w:szCs w:val="28"/>
        </w:rPr>
        <w:t xml:space="preserve"> that the shooter carried a</w:t>
      </w:r>
      <w:r w:rsidR="00836AC1" w:rsidRPr="004A4280">
        <w:rPr>
          <w:b/>
          <w:bCs/>
          <w:sz w:val="28"/>
          <w:szCs w:val="28"/>
        </w:rPr>
        <w:t xml:space="preserve"> bag </w:t>
      </w:r>
      <w:r w:rsidR="002B5E35" w:rsidRPr="004A4280">
        <w:rPr>
          <w:b/>
          <w:bCs/>
          <w:sz w:val="28"/>
          <w:szCs w:val="28"/>
        </w:rPr>
        <w:t>containing</w:t>
      </w:r>
      <w:r w:rsidR="00836AC1" w:rsidRPr="004A4280">
        <w:rPr>
          <w:b/>
          <w:bCs/>
          <w:sz w:val="28"/>
          <w:szCs w:val="28"/>
        </w:rPr>
        <w:t xml:space="preserve"> 12-ounce water bottles filled with gasoline and a couple of rags to potentially make Molotov cocktails</w:t>
      </w:r>
      <w:r w:rsidR="00801371" w:rsidRPr="004A4280">
        <w:rPr>
          <w:sz w:val="28"/>
          <w:szCs w:val="28"/>
        </w:rPr>
        <w:t>.</w:t>
      </w:r>
      <w:r w:rsidR="0056390C" w:rsidRPr="004A4280">
        <w:rPr>
          <w:b/>
          <w:bCs/>
          <w:sz w:val="28"/>
          <w:szCs w:val="28"/>
        </w:rPr>
        <w:t>{506</w:t>
      </w:r>
      <w:r w:rsidR="00932035" w:rsidRPr="004A4280">
        <w:rPr>
          <w:b/>
          <w:bCs/>
          <w:sz w:val="28"/>
          <w:szCs w:val="28"/>
        </w:rPr>
        <w:t>}</w:t>
      </w:r>
    </w:p>
    <w:p w14:paraId="5906D8A7" w14:textId="49B98FE4" w:rsidR="00D7140F" w:rsidRDefault="00673F8C" w:rsidP="00673F8C">
      <w:pPr>
        <w:ind w:left="720"/>
        <w:rPr>
          <w:b/>
          <w:bCs/>
          <w:sz w:val="32"/>
          <w:szCs w:val="32"/>
        </w:rPr>
      </w:pPr>
      <w:r>
        <w:rPr>
          <w:b/>
          <w:bCs/>
          <w:i/>
          <w:iCs/>
          <w:sz w:val="28"/>
          <w:szCs w:val="28"/>
        </w:rPr>
        <w:t>“</w:t>
      </w:r>
      <w:r w:rsidR="00D7140F" w:rsidRPr="00673F8C">
        <w:rPr>
          <w:b/>
          <w:bCs/>
          <w:i/>
          <w:iCs/>
          <w:sz w:val="28"/>
          <w:szCs w:val="28"/>
        </w:rPr>
        <w:t>Prosecutors said in</w:t>
      </w:r>
      <w:r w:rsidR="004F7C17">
        <w:rPr>
          <w:b/>
          <w:bCs/>
          <w:i/>
          <w:iCs/>
          <w:sz w:val="28"/>
          <w:szCs w:val="28"/>
        </w:rPr>
        <w:t xml:space="preserve"> an aff</w:t>
      </w:r>
      <w:r w:rsidR="00D7140F" w:rsidRPr="00673F8C">
        <w:rPr>
          <w:b/>
          <w:bCs/>
          <w:i/>
          <w:iCs/>
          <w:sz w:val="28"/>
          <w:szCs w:val="28"/>
        </w:rPr>
        <w:t xml:space="preserve">idavit that Ms. York </w:t>
      </w:r>
      <w:r w:rsidR="004F7C17">
        <w:rPr>
          <w:b/>
          <w:bCs/>
          <w:i/>
          <w:iCs/>
          <w:sz w:val="28"/>
          <w:szCs w:val="28"/>
        </w:rPr>
        <w:t xml:space="preserve">allegedly </w:t>
      </w:r>
      <w:r w:rsidR="008B096D">
        <w:rPr>
          <w:b/>
          <w:bCs/>
          <w:i/>
          <w:iCs/>
          <w:sz w:val="28"/>
          <w:szCs w:val="28"/>
        </w:rPr>
        <w:t>(</w:t>
      </w:r>
      <w:r w:rsidR="00D7140F" w:rsidRPr="00673F8C">
        <w:rPr>
          <w:b/>
          <w:bCs/>
          <w:i/>
          <w:iCs/>
          <w:sz w:val="28"/>
          <w:szCs w:val="28"/>
        </w:rPr>
        <w:t>prematurely</w:t>
      </w:r>
      <w:r w:rsidR="008B096D">
        <w:rPr>
          <w:b/>
          <w:bCs/>
          <w:i/>
          <w:iCs/>
          <w:sz w:val="28"/>
          <w:szCs w:val="28"/>
        </w:rPr>
        <w:t>)</w:t>
      </w:r>
      <w:r w:rsidR="00D7140F" w:rsidRPr="00673F8C">
        <w:rPr>
          <w:b/>
          <w:bCs/>
          <w:i/>
          <w:iCs/>
          <w:sz w:val="28"/>
          <w:szCs w:val="28"/>
        </w:rPr>
        <w:t xml:space="preserve"> removed her son from a mental health facility; took him off prescription medication because he had said it made him feel weird; and failed to tell the police when he fired a handgun inside their home in October 2018, according to The Richmond Palladium-Item.</w:t>
      </w:r>
      <w:r w:rsidR="00F14D23">
        <w:rPr>
          <w:b/>
          <w:bCs/>
          <w:i/>
          <w:iCs/>
          <w:sz w:val="28"/>
          <w:szCs w:val="28"/>
        </w:rPr>
        <w:t>”</w:t>
      </w:r>
      <w:r w:rsidR="00656801">
        <w:rPr>
          <w:b/>
          <w:bCs/>
          <w:sz w:val="32"/>
          <w:szCs w:val="32"/>
        </w:rPr>
        <w:t xml:space="preserve"> {507}</w:t>
      </w:r>
    </w:p>
    <w:p w14:paraId="7C3C1C40" w14:textId="32A606D5" w:rsidR="00607F17" w:rsidRDefault="00504C64" w:rsidP="00B73950">
      <w:pPr>
        <w:ind w:left="720"/>
        <w:rPr>
          <w:b/>
          <w:bCs/>
          <w:sz w:val="32"/>
          <w:szCs w:val="32"/>
        </w:rPr>
      </w:pPr>
      <w:r>
        <w:rPr>
          <w:b/>
          <w:bCs/>
          <w:i/>
          <w:iCs/>
          <w:sz w:val="28"/>
          <w:szCs w:val="28"/>
        </w:rPr>
        <w:t>It has been reported that t</w:t>
      </w:r>
      <w:r w:rsidR="00800335" w:rsidRPr="00800335">
        <w:rPr>
          <w:b/>
          <w:bCs/>
          <w:i/>
          <w:iCs/>
          <w:sz w:val="28"/>
          <w:szCs w:val="28"/>
        </w:rPr>
        <w:t xml:space="preserve">he night before the planned massacre, </w:t>
      </w:r>
      <w:r w:rsidR="00932035">
        <w:rPr>
          <w:b/>
          <w:bCs/>
          <w:i/>
          <w:iCs/>
          <w:sz w:val="28"/>
          <w:szCs w:val="28"/>
        </w:rPr>
        <w:t xml:space="preserve">the </w:t>
      </w:r>
      <w:r w:rsidR="00356FC9">
        <w:rPr>
          <w:b/>
          <w:bCs/>
          <w:i/>
          <w:iCs/>
          <w:sz w:val="28"/>
          <w:szCs w:val="28"/>
        </w:rPr>
        <w:t>(shooter)</w:t>
      </w:r>
      <w:r w:rsidR="00800335" w:rsidRPr="00800335">
        <w:rPr>
          <w:b/>
          <w:bCs/>
          <w:i/>
          <w:iCs/>
          <w:sz w:val="28"/>
          <w:szCs w:val="28"/>
        </w:rPr>
        <w:t xml:space="preserve"> filmed himself on a cell phone, stating his desire to murder classmates at his school over alleged instances of bullying. He is seen prying open the gun cabinet, which only took a "brief amount of time," and retrieving a .45 caliber pistol and bolt action rifle.</w:t>
      </w:r>
      <w:r w:rsidR="00800335">
        <w:rPr>
          <w:b/>
          <w:bCs/>
          <w:i/>
          <w:iCs/>
          <w:sz w:val="28"/>
          <w:szCs w:val="28"/>
        </w:rPr>
        <w:t xml:space="preserve"> {508}</w:t>
      </w:r>
    </w:p>
    <w:p w14:paraId="094211FC" w14:textId="77777777" w:rsidR="00256D4F" w:rsidRDefault="00067290" w:rsidP="00256D4F">
      <w:pPr>
        <w:ind w:left="1440" w:firstLine="720"/>
        <w:rPr>
          <w:b/>
          <w:bCs/>
          <w:sz w:val="38"/>
          <w:szCs w:val="38"/>
        </w:rPr>
      </w:pPr>
      <w:r>
        <w:rPr>
          <w:b/>
          <w:bCs/>
          <w:sz w:val="38"/>
          <w:szCs w:val="38"/>
        </w:rPr>
        <w:t xml:space="preserve">      </w:t>
      </w:r>
    </w:p>
    <w:p w14:paraId="1BF73256" w14:textId="3EE8873D" w:rsidR="00607F17" w:rsidRDefault="003D4E39" w:rsidP="00256D4F">
      <w:pPr>
        <w:rPr>
          <w:b/>
          <w:bCs/>
          <w:sz w:val="38"/>
          <w:szCs w:val="38"/>
        </w:rPr>
      </w:pPr>
      <w:r>
        <w:rPr>
          <w:b/>
          <w:bCs/>
          <w:sz w:val="38"/>
          <w:szCs w:val="38"/>
        </w:rPr>
        <w:t xml:space="preserve">           </w:t>
      </w:r>
      <w:r w:rsidR="00256D4F">
        <w:rPr>
          <w:b/>
          <w:bCs/>
          <w:sz w:val="38"/>
          <w:szCs w:val="38"/>
        </w:rPr>
        <w:t xml:space="preserve">Additional Resources and </w:t>
      </w:r>
      <w:r w:rsidR="00067290" w:rsidRPr="00067290">
        <w:rPr>
          <w:b/>
          <w:bCs/>
          <w:sz w:val="38"/>
          <w:szCs w:val="38"/>
        </w:rPr>
        <w:t>Preventative Measure</w:t>
      </w:r>
      <w:r w:rsidR="00E051D5">
        <w:rPr>
          <w:b/>
          <w:bCs/>
          <w:sz w:val="38"/>
          <w:szCs w:val="38"/>
        </w:rPr>
        <w:t>s</w:t>
      </w:r>
    </w:p>
    <w:p w14:paraId="74D53CFA" w14:textId="77777777" w:rsidR="00E051D5" w:rsidRPr="00067290" w:rsidRDefault="00E051D5" w:rsidP="00E051D5">
      <w:pPr>
        <w:rPr>
          <w:b/>
          <w:bCs/>
          <w:sz w:val="38"/>
          <w:szCs w:val="38"/>
        </w:rPr>
      </w:pPr>
    </w:p>
    <w:p w14:paraId="0E8A5CF1" w14:textId="3D5F9F71" w:rsidR="00504C64" w:rsidRPr="00A67BE6" w:rsidRDefault="00B86739" w:rsidP="00D80C95">
      <w:pPr>
        <w:rPr>
          <w:b/>
          <w:bCs/>
          <w:sz w:val="34"/>
          <w:szCs w:val="34"/>
        </w:rPr>
      </w:pPr>
      <w:r>
        <w:rPr>
          <w:b/>
          <w:bCs/>
          <w:sz w:val="32"/>
          <w:szCs w:val="32"/>
        </w:rPr>
        <w:t xml:space="preserve">    </w:t>
      </w:r>
      <w:r w:rsidR="00E31834" w:rsidRPr="00A67BE6">
        <w:rPr>
          <w:b/>
          <w:bCs/>
          <w:sz w:val="34"/>
          <w:szCs w:val="34"/>
        </w:rPr>
        <w:t>U.S</w:t>
      </w:r>
      <w:r w:rsidRPr="00A67BE6">
        <w:rPr>
          <w:b/>
          <w:bCs/>
          <w:sz w:val="34"/>
          <w:szCs w:val="34"/>
        </w:rPr>
        <w:t xml:space="preserve">. </w:t>
      </w:r>
      <w:r w:rsidR="00E31834" w:rsidRPr="00A67BE6">
        <w:rPr>
          <w:b/>
          <w:bCs/>
          <w:sz w:val="34"/>
          <w:szCs w:val="34"/>
        </w:rPr>
        <w:t xml:space="preserve">Secret Service </w:t>
      </w:r>
      <w:r w:rsidR="00E31834" w:rsidRPr="00A67BE6">
        <w:rPr>
          <w:b/>
          <w:bCs/>
          <w:sz w:val="32"/>
          <w:szCs w:val="32"/>
        </w:rPr>
        <w:t>and</w:t>
      </w:r>
      <w:r w:rsidR="00E31834" w:rsidRPr="00A67BE6">
        <w:rPr>
          <w:b/>
          <w:bCs/>
          <w:sz w:val="34"/>
          <w:szCs w:val="34"/>
        </w:rPr>
        <w:t xml:space="preserve"> </w:t>
      </w:r>
      <w:r w:rsidRPr="00A67BE6">
        <w:rPr>
          <w:b/>
          <w:bCs/>
          <w:sz w:val="34"/>
          <w:szCs w:val="34"/>
        </w:rPr>
        <w:t xml:space="preserve">U.S. </w:t>
      </w:r>
      <w:r w:rsidR="00E31834" w:rsidRPr="00A67BE6">
        <w:rPr>
          <w:b/>
          <w:bCs/>
          <w:sz w:val="34"/>
          <w:szCs w:val="34"/>
        </w:rPr>
        <w:t xml:space="preserve">Department of Education </w:t>
      </w:r>
      <w:r w:rsidR="00504C64" w:rsidRPr="00A67BE6">
        <w:rPr>
          <w:b/>
          <w:bCs/>
          <w:sz w:val="34"/>
          <w:szCs w:val="34"/>
        </w:rPr>
        <w:t>Resources</w:t>
      </w:r>
    </w:p>
    <w:p w14:paraId="0FDCC5D0" w14:textId="2F51A2FE" w:rsidR="00CB4206" w:rsidRDefault="007D4D40" w:rsidP="00D80C95">
      <w:pPr>
        <w:rPr>
          <w:b/>
          <w:bCs/>
          <w:i/>
          <w:iCs/>
          <w:sz w:val="32"/>
          <w:szCs w:val="32"/>
          <w:u w:val="single"/>
        </w:rPr>
      </w:pPr>
      <w:r w:rsidRPr="001D732F">
        <w:rPr>
          <w:b/>
          <w:bCs/>
          <w:i/>
          <w:iCs/>
          <w:sz w:val="32"/>
          <w:szCs w:val="32"/>
          <w:u w:val="single"/>
        </w:rPr>
        <w:t>NOTE:  The process described in the following material refers to the</w:t>
      </w:r>
      <w:r w:rsidR="004C6CF9">
        <w:rPr>
          <w:b/>
          <w:bCs/>
          <w:i/>
          <w:iCs/>
          <w:sz w:val="32"/>
          <w:szCs w:val="32"/>
          <w:u w:val="single"/>
        </w:rPr>
        <w:t xml:space="preserve"> Secret Service and Department of Education’s </w:t>
      </w:r>
      <w:r w:rsidR="00A011BC">
        <w:rPr>
          <w:b/>
          <w:bCs/>
          <w:i/>
          <w:iCs/>
          <w:sz w:val="32"/>
          <w:szCs w:val="32"/>
          <w:u w:val="single"/>
        </w:rPr>
        <w:t>“Threat</w:t>
      </w:r>
      <w:r w:rsidR="00511221">
        <w:rPr>
          <w:b/>
          <w:bCs/>
          <w:i/>
          <w:iCs/>
          <w:sz w:val="32"/>
          <w:szCs w:val="32"/>
          <w:u w:val="single"/>
        </w:rPr>
        <w:t xml:space="preserve"> Assessment </w:t>
      </w:r>
      <w:r w:rsidR="00073AC5">
        <w:rPr>
          <w:b/>
          <w:bCs/>
          <w:i/>
          <w:iCs/>
          <w:sz w:val="32"/>
          <w:szCs w:val="32"/>
          <w:u w:val="single"/>
        </w:rPr>
        <w:t xml:space="preserve">Process.” </w:t>
      </w:r>
    </w:p>
    <w:p w14:paraId="69E6AF6E" w14:textId="08F0650D" w:rsidR="00804765" w:rsidRDefault="00804765" w:rsidP="00D80C95">
      <w:pPr>
        <w:rPr>
          <w:b/>
          <w:bCs/>
          <w:i/>
          <w:iCs/>
          <w:sz w:val="32"/>
          <w:szCs w:val="32"/>
        </w:rPr>
      </w:pPr>
      <w:r w:rsidRPr="00CA095C">
        <w:rPr>
          <w:b/>
          <w:bCs/>
          <w:i/>
          <w:iCs/>
          <w:sz w:val="32"/>
          <w:szCs w:val="32"/>
        </w:rPr>
        <w:t xml:space="preserve">Author’s Note:  ISP </w:t>
      </w:r>
      <w:r w:rsidR="00CA095C" w:rsidRPr="00CA095C">
        <w:rPr>
          <w:b/>
          <w:bCs/>
          <w:i/>
          <w:iCs/>
          <w:sz w:val="32"/>
          <w:szCs w:val="32"/>
        </w:rPr>
        <w:t xml:space="preserve">refers to this process as the </w:t>
      </w:r>
      <w:r w:rsidR="00CA095C" w:rsidRPr="00D24A12">
        <w:rPr>
          <w:b/>
          <w:bCs/>
          <w:i/>
          <w:iCs/>
          <w:sz w:val="32"/>
          <w:szCs w:val="32"/>
          <w:u w:val="single"/>
        </w:rPr>
        <w:t>Intervention Process</w:t>
      </w:r>
      <w:r w:rsidR="00CA095C" w:rsidRPr="00CA095C">
        <w:rPr>
          <w:b/>
          <w:bCs/>
          <w:i/>
          <w:iCs/>
          <w:sz w:val="32"/>
          <w:szCs w:val="32"/>
        </w:rPr>
        <w:t>!</w:t>
      </w:r>
    </w:p>
    <w:p w14:paraId="09615A0D" w14:textId="0C7CD69F" w:rsidR="00FF1BCF" w:rsidRPr="00CA095C" w:rsidRDefault="00FF1BCF" w:rsidP="00D80C95">
      <w:pPr>
        <w:rPr>
          <w:b/>
          <w:bCs/>
          <w:i/>
          <w:iCs/>
          <w:sz w:val="32"/>
          <w:szCs w:val="32"/>
        </w:rPr>
      </w:pPr>
      <w:r>
        <w:rPr>
          <w:b/>
          <w:bCs/>
          <w:i/>
          <w:iCs/>
          <w:sz w:val="32"/>
          <w:szCs w:val="32"/>
        </w:rPr>
        <w:t>The U</w:t>
      </w:r>
      <w:r w:rsidR="00791B33">
        <w:rPr>
          <w:b/>
          <w:bCs/>
          <w:i/>
          <w:iCs/>
          <w:sz w:val="32"/>
          <w:szCs w:val="32"/>
        </w:rPr>
        <w:t>.S. Secret Service and US Department of Education Suggests:</w:t>
      </w:r>
    </w:p>
    <w:p w14:paraId="6D6698B2" w14:textId="659EC9AF" w:rsidR="00CB4206" w:rsidRDefault="00D4329A" w:rsidP="00CB4206">
      <w:pPr>
        <w:ind w:left="720"/>
        <w:rPr>
          <w:b/>
          <w:bCs/>
          <w:i/>
          <w:iCs/>
          <w:sz w:val="24"/>
          <w:szCs w:val="24"/>
        </w:rPr>
      </w:pPr>
      <w:r>
        <w:rPr>
          <w:b/>
          <w:bCs/>
          <w:i/>
          <w:iCs/>
          <w:sz w:val="24"/>
          <w:szCs w:val="24"/>
        </w:rPr>
        <w:t>“</w:t>
      </w:r>
      <w:r w:rsidR="00CB4206" w:rsidRPr="006359A6">
        <w:rPr>
          <w:b/>
          <w:bCs/>
          <w:i/>
          <w:iCs/>
          <w:sz w:val="24"/>
          <w:szCs w:val="24"/>
        </w:rPr>
        <w:t>A threat assessment is a proactive investigative approach, pioneered by the Secret Service, intended to prevent targeted violence before it occurs.</w:t>
      </w:r>
    </w:p>
    <w:p w14:paraId="17AC3BC8" w14:textId="77777777" w:rsidR="007E7CBE" w:rsidRPr="006359A6" w:rsidRDefault="007E7CBE" w:rsidP="00CB4206">
      <w:pPr>
        <w:ind w:left="720"/>
        <w:rPr>
          <w:b/>
          <w:bCs/>
          <w:i/>
          <w:iCs/>
          <w:sz w:val="24"/>
          <w:szCs w:val="24"/>
        </w:rPr>
      </w:pPr>
    </w:p>
    <w:p w14:paraId="277839CE" w14:textId="708AE353" w:rsidR="003511AE" w:rsidRDefault="003511AE" w:rsidP="00EE30CD">
      <w:pPr>
        <w:ind w:left="720"/>
        <w:rPr>
          <w:b/>
          <w:bCs/>
          <w:i/>
          <w:iCs/>
          <w:sz w:val="40"/>
          <w:szCs w:val="40"/>
        </w:rPr>
      </w:pPr>
      <w:r>
        <w:rPr>
          <w:b/>
          <w:bCs/>
          <w:i/>
          <w:iCs/>
          <w:sz w:val="28"/>
          <w:szCs w:val="28"/>
        </w:rPr>
        <w:lastRenderedPageBreak/>
        <w:tab/>
      </w:r>
      <w:r>
        <w:rPr>
          <w:b/>
          <w:bCs/>
          <w:i/>
          <w:iCs/>
          <w:sz w:val="28"/>
          <w:szCs w:val="28"/>
        </w:rPr>
        <w:tab/>
        <w:t xml:space="preserve">     </w:t>
      </w:r>
      <w:r w:rsidR="0090051F">
        <w:rPr>
          <w:b/>
          <w:bCs/>
          <w:i/>
          <w:iCs/>
          <w:sz w:val="28"/>
          <w:szCs w:val="28"/>
        </w:rPr>
        <w:t xml:space="preserve">  </w:t>
      </w:r>
      <w:r w:rsidRPr="003511AE">
        <w:rPr>
          <w:b/>
          <w:bCs/>
          <w:i/>
          <w:iCs/>
          <w:sz w:val="40"/>
          <w:szCs w:val="40"/>
        </w:rPr>
        <w:t>Supplemental Material</w:t>
      </w:r>
    </w:p>
    <w:p w14:paraId="670F121C" w14:textId="4FB8EA73" w:rsidR="003511AE" w:rsidRDefault="00F35FEC" w:rsidP="00EE30CD">
      <w:pPr>
        <w:ind w:left="720"/>
        <w:rPr>
          <w:b/>
          <w:bCs/>
          <w:i/>
          <w:iCs/>
          <w:sz w:val="32"/>
          <w:szCs w:val="32"/>
        </w:rPr>
      </w:pPr>
      <w:r>
        <w:rPr>
          <w:b/>
          <w:bCs/>
          <w:i/>
          <w:iCs/>
          <w:sz w:val="32"/>
          <w:szCs w:val="32"/>
        </w:rPr>
        <w:t xml:space="preserve">One of the most important aspects of </w:t>
      </w:r>
      <w:r w:rsidR="0097494E">
        <w:rPr>
          <w:b/>
          <w:bCs/>
          <w:i/>
          <w:iCs/>
          <w:sz w:val="32"/>
          <w:szCs w:val="32"/>
        </w:rPr>
        <w:t xml:space="preserve">school safety </w:t>
      </w:r>
      <w:r>
        <w:rPr>
          <w:b/>
          <w:bCs/>
          <w:i/>
          <w:iCs/>
          <w:sz w:val="32"/>
          <w:szCs w:val="32"/>
        </w:rPr>
        <w:t>is found</w:t>
      </w:r>
      <w:r w:rsidR="0097494E">
        <w:rPr>
          <w:b/>
          <w:bCs/>
          <w:i/>
          <w:iCs/>
          <w:sz w:val="32"/>
          <w:szCs w:val="32"/>
        </w:rPr>
        <w:t xml:space="preserve"> the </w:t>
      </w:r>
      <w:r w:rsidR="0097494E" w:rsidRPr="00E52AE5">
        <w:rPr>
          <w:b/>
          <w:bCs/>
          <w:i/>
          <w:iCs/>
          <w:sz w:val="32"/>
          <w:szCs w:val="32"/>
          <w:u w:val="single"/>
        </w:rPr>
        <w:t>“Intervention Process.”</w:t>
      </w:r>
      <w:r w:rsidR="0097494E">
        <w:rPr>
          <w:b/>
          <w:bCs/>
          <w:i/>
          <w:iCs/>
          <w:sz w:val="32"/>
          <w:szCs w:val="32"/>
        </w:rPr>
        <w:t xml:space="preserve"> </w:t>
      </w:r>
      <w:r>
        <w:rPr>
          <w:b/>
          <w:bCs/>
          <w:i/>
          <w:iCs/>
          <w:sz w:val="32"/>
          <w:szCs w:val="32"/>
        </w:rPr>
        <w:t xml:space="preserve">This process is key to prevention.  The Indiana State Police refer to the process of </w:t>
      </w:r>
      <w:r w:rsidR="002E036A">
        <w:rPr>
          <w:b/>
          <w:bCs/>
          <w:i/>
          <w:iCs/>
          <w:sz w:val="32"/>
          <w:szCs w:val="32"/>
        </w:rPr>
        <w:t xml:space="preserve">monitoring, </w:t>
      </w:r>
      <w:r>
        <w:rPr>
          <w:b/>
          <w:bCs/>
          <w:i/>
          <w:iCs/>
          <w:sz w:val="32"/>
          <w:szCs w:val="32"/>
        </w:rPr>
        <w:t>identifying</w:t>
      </w:r>
      <w:r w:rsidR="002E036A">
        <w:rPr>
          <w:b/>
          <w:bCs/>
          <w:i/>
          <w:iCs/>
          <w:sz w:val="32"/>
          <w:szCs w:val="32"/>
        </w:rPr>
        <w:t xml:space="preserve">, </w:t>
      </w:r>
      <w:r w:rsidR="008468B1">
        <w:rPr>
          <w:b/>
          <w:bCs/>
          <w:i/>
          <w:iCs/>
          <w:sz w:val="32"/>
          <w:szCs w:val="32"/>
        </w:rPr>
        <w:t>treating</w:t>
      </w:r>
      <w:r w:rsidR="00286069">
        <w:rPr>
          <w:b/>
          <w:bCs/>
          <w:i/>
          <w:iCs/>
          <w:sz w:val="32"/>
          <w:szCs w:val="32"/>
        </w:rPr>
        <w:t>,</w:t>
      </w:r>
      <w:r w:rsidR="002859B4">
        <w:rPr>
          <w:b/>
          <w:bCs/>
          <w:i/>
          <w:iCs/>
          <w:sz w:val="32"/>
          <w:szCs w:val="32"/>
        </w:rPr>
        <w:t xml:space="preserve"> and supporting</w:t>
      </w:r>
      <w:r w:rsidR="0090051F">
        <w:rPr>
          <w:b/>
          <w:bCs/>
          <w:i/>
          <w:iCs/>
          <w:sz w:val="32"/>
          <w:szCs w:val="32"/>
        </w:rPr>
        <w:t xml:space="preserve"> individuals that are demonstrating the “Early Warning Behavioral Indicators”</w:t>
      </w:r>
      <w:r w:rsidR="008468B1">
        <w:rPr>
          <w:b/>
          <w:bCs/>
          <w:i/>
          <w:iCs/>
          <w:sz w:val="32"/>
          <w:szCs w:val="32"/>
        </w:rPr>
        <w:t xml:space="preserve"> </w:t>
      </w:r>
      <w:r w:rsidR="00286069">
        <w:rPr>
          <w:b/>
          <w:bCs/>
          <w:i/>
          <w:iCs/>
          <w:sz w:val="32"/>
          <w:szCs w:val="32"/>
        </w:rPr>
        <w:t>as the “Intervention Process.”</w:t>
      </w:r>
      <w:r w:rsidR="003511AE">
        <w:rPr>
          <w:b/>
          <w:bCs/>
          <w:i/>
          <w:iCs/>
          <w:sz w:val="32"/>
          <w:szCs w:val="32"/>
        </w:rPr>
        <w:t xml:space="preserve"> </w:t>
      </w:r>
    </w:p>
    <w:p w14:paraId="0407202A" w14:textId="78EC16FD" w:rsidR="00BD41A6" w:rsidRDefault="00BD41A6" w:rsidP="00EE30CD">
      <w:pPr>
        <w:ind w:left="720"/>
        <w:rPr>
          <w:b/>
          <w:bCs/>
          <w:i/>
          <w:iCs/>
          <w:sz w:val="32"/>
          <w:szCs w:val="32"/>
        </w:rPr>
      </w:pPr>
      <w:r>
        <w:rPr>
          <w:b/>
          <w:bCs/>
          <w:i/>
          <w:iCs/>
          <w:sz w:val="32"/>
          <w:szCs w:val="32"/>
        </w:rPr>
        <w:t>Many governmental agencies, school safety experts, legislators, etc. refer to this process as the “</w:t>
      </w:r>
      <w:r w:rsidRPr="00EF5324">
        <w:rPr>
          <w:b/>
          <w:bCs/>
          <w:i/>
          <w:iCs/>
          <w:sz w:val="32"/>
          <w:szCs w:val="32"/>
          <w:u w:val="single"/>
        </w:rPr>
        <w:t>Threat Assessment Process</w:t>
      </w:r>
      <w:r>
        <w:rPr>
          <w:b/>
          <w:bCs/>
          <w:i/>
          <w:iCs/>
          <w:sz w:val="32"/>
          <w:szCs w:val="32"/>
        </w:rPr>
        <w:t>.”</w:t>
      </w:r>
    </w:p>
    <w:p w14:paraId="143ADC6D" w14:textId="41772804" w:rsidR="00BD41A6" w:rsidRPr="003511AE" w:rsidRDefault="00EB1F80" w:rsidP="00EE30CD">
      <w:pPr>
        <w:ind w:left="720"/>
        <w:rPr>
          <w:b/>
          <w:bCs/>
          <w:i/>
          <w:iCs/>
          <w:sz w:val="32"/>
          <w:szCs w:val="32"/>
        </w:rPr>
      </w:pPr>
      <w:r>
        <w:rPr>
          <w:b/>
          <w:bCs/>
          <w:i/>
          <w:iCs/>
          <w:sz w:val="32"/>
          <w:szCs w:val="32"/>
        </w:rPr>
        <w:tab/>
      </w:r>
      <w:r>
        <w:rPr>
          <w:b/>
          <w:bCs/>
          <w:i/>
          <w:iCs/>
          <w:sz w:val="32"/>
          <w:szCs w:val="32"/>
        </w:rPr>
        <w:tab/>
      </w:r>
    </w:p>
    <w:p w14:paraId="44E3505E" w14:textId="0D01414D" w:rsidR="009F72CC" w:rsidRPr="002E7A57" w:rsidRDefault="007E7CBE" w:rsidP="00EE30CD">
      <w:pPr>
        <w:ind w:left="720"/>
        <w:rPr>
          <w:b/>
          <w:bCs/>
          <w:i/>
          <w:iCs/>
          <w:sz w:val="32"/>
          <w:szCs w:val="32"/>
        </w:rPr>
      </w:pPr>
      <w:r w:rsidRPr="002E7A57">
        <w:rPr>
          <w:b/>
          <w:bCs/>
          <w:i/>
          <w:iCs/>
          <w:sz w:val="32"/>
          <w:szCs w:val="32"/>
        </w:rPr>
        <w:t>The</w:t>
      </w:r>
      <w:r w:rsidR="00EE30CD" w:rsidRPr="002E7A57">
        <w:rPr>
          <w:b/>
          <w:bCs/>
          <w:i/>
          <w:iCs/>
          <w:sz w:val="32"/>
          <w:szCs w:val="32"/>
        </w:rPr>
        <w:t xml:space="preserve"> Threat Assessment in Schools: </w:t>
      </w:r>
    </w:p>
    <w:p w14:paraId="004979B3" w14:textId="77CD6840" w:rsidR="00EE30CD" w:rsidRPr="00D75159" w:rsidRDefault="00D75159" w:rsidP="00EE30CD">
      <w:pPr>
        <w:ind w:left="720"/>
        <w:rPr>
          <w:b/>
          <w:bCs/>
          <w:i/>
          <w:iCs/>
          <w:sz w:val="24"/>
          <w:szCs w:val="24"/>
        </w:rPr>
      </w:pPr>
      <w:r w:rsidRPr="00D75159">
        <w:rPr>
          <w:b/>
          <w:bCs/>
          <w:i/>
          <w:iCs/>
          <w:sz w:val="24"/>
          <w:szCs w:val="24"/>
        </w:rPr>
        <w:t>“</w:t>
      </w:r>
      <w:r w:rsidR="00EE30CD" w:rsidRPr="00D75159">
        <w:rPr>
          <w:b/>
          <w:bCs/>
          <w:i/>
          <w:iCs/>
          <w:sz w:val="24"/>
          <w:szCs w:val="24"/>
        </w:rPr>
        <w:t>A Guide to Managing Threatening</w:t>
      </w:r>
      <w:r w:rsidR="003657DD" w:rsidRPr="00D75159">
        <w:rPr>
          <w:b/>
          <w:bCs/>
          <w:i/>
          <w:iCs/>
          <w:sz w:val="24"/>
          <w:szCs w:val="24"/>
        </w:rPr>
        <w:t xml:space="preserve"> Situations &amp; to Creating Safe School Climates</w:t>
      </w:r>
      <w:r w:rsidRPr="00D75159">
        <w:rPr>
          <w:b/>
          <w:bCs/>
          <w:i/>
          <w:iCs/>
          <w:sz w:val="24"/>
          <w:szCs w:val="24"/>
        </w:rPr>
        <w:t>”</w:t>
      </w:r>
    </w:p>
    <w:p w14:paraId="7B38F752" w14:textId="3B709A7C" w:rsidR="008A4A65" w:rsidRDefault="00A843BB" w:rsidP="00EE30CD">
      <w:pPr>
        <w:ind w:left="720"/>
        <w:rPr>
          <w:b/>
          <w:bCs/>
          <w:i/>
          <w:iCs/>
          <w:sz w:val="24"/>
          <w:szCs w:val="24"/>
        </w:rPr>
      </w:pPr>
      <w:r>
        <w:rPr>
          <w:b/>
          <w:bCs/>
          <w:i/>
          <w:iCs/>
          <w:sz w:val="24"/>
          <w:szCs w:val="24"/>
        </w:rPr>
        <w:t xml:space="preserve">This guide </w:t>
      </w:r>
      <w:r w:rsidR="008A4A65">
        <w:rPr>
          <w:b/>
          <w:bCs/>
          <w:i/>
          <w:iCs/>
          <w:sz w:val="24"/>
          <w:szCs w:val="24"/>
        </w:rPr>
        <w:t xml:space="preserve">sets </w:t>
      </w:r>
      <w:r w:rsidR="00EE30CD" w:rsidRPr="006359A6">
        <w:rPr>
          <w:b/>
          <w:bCs/>
          <w:i/>
          <w:iCs/>
          <w:sz w:val="24"/>
          <w:szCs w:val="24"/>
        </w:rPr>
        <w:t>forth a process for identifying, assessing, and managing students who may</w:t>
      </w:r>
      <w:r w:rsidR="008A4A65">
        <w:rPr>
          <w:b/>
          <w:bCs/>
          <w:i/>
          <w:iCs/>
          <w:sz w:val="24"/>
          <w:szCs w:val="24"/>
        </w:rPr>
        <w:t xml:space="preserve"> </w:t>
      </w:r>
      <w:r w:rsidR="00EE30CD" w:rsidRPr="006359A6">
        <w:rPr>
          <w:b/>
          <w:bCs/>
          <w:i/>
          <w:iCs/>
          <w:sz w:val="24"/>
          <w:szCs w:val="24"/>
        </w:rPr>
        <w:t xml:space="preserve">pose a threat of targeted violence in schools. </w:t>
      </w:r>
      <w:r w:rsidR="008A4A65">
        <w:rPr>
          <w:b/>
          <w:bCs/>
          <w:i/>
          <w:iCs/>
          <w:sz w:val="24"/>
          <w:szCs w:val="24"/>
        </w:rPr>
        <w:t>{512}</w:t>
      </w:r>
    </w:p>
    <w:p w14:paraId="0196D1D4" w14:textId="08D9DC69" w:rsidR="00400D2C" w:rsidRDefault="008A4A65" w:rsidP="00EE30CD">
      <w:pPr>
        <w:ind w:left="720"/>
        <w:rPr>
          <w:b/>
          <w:bCs/>
          <w:i/>
          <w:iCs/>
          <w:sz w:val="24"/>
          <w:szCs w:val="24"/>
        </w:rPr>
      </w:pPr>
      <w:r>
        <w:rPr>
          <w:b/>
          <w:bCs/>
          <w:i/>
          <w:iCs/>
          <w:sz w:val="24"/>
          <w:szCs w:val="24"/>
        </w:rPr>
        <w:t>“</w:t>
      </w:r>
      <w:r w:rsidR="00EE30CD" w:rsidRPr="006359A6">
        <w:rPr>
          <w:b/>
          <w:bCs/>
          <w:i/>
          <w:iCs/>
          <w:sz w:val="24"/>
          <w:szCs w:val="24"/>
        </w:rPr>
        <w:t xml:space="preserve">This process–known as </w:t>
      </w:r>
      <w:r w:rsidR="00EE30CD" w:rsidRPr="00A843BB">
        <w:rPr>
          <w:b/>
          <w:bCs/>
          <w:i/>
          <w:iCs/>
          <w:sz w:val="24"/>
          <w:szCs w:val="24"/>
          <w:u w:val="single"/>
        </w:rPr>
        <w:t>threat</w:t>
      </w:r>
      <w:r w:rsidRPr="00A843BB">
        <w:rPr>
          <w:b/>
          <w:bCs/>
          <w:i/>
          <w:iCs/>
          <w:sz w:val="24"/>
          <w:szCs w:val="24"/>
          <w:u w:val="single"/>
        </w:rPr>
        <w:t xml:space="preserve"> </w:t>
      </w:r>
      <w:r w:rsidR="00EE30CD" w:rsidRPr="00A843BB">
        <w:rPr>
          <w:b/>
          <w:bCs/>
          <w:i/>
          <w:iCs/>
          <w:sz w:val="24"/>
          <w:szCs w:val="24"/>
          <w:u w:val="single"/>
        </w:rPr>
        <w:t>assessment</w:t>
      </w:r>
      <w:r w:rsidR="00EE30CD" w:rsidRPr="006359A6">
        <w:rPr>
          <w:b/>
          <w:bCs/>
          <w:i/>
          <w:iCs/>
          <w:sz w:val="24"/>
          <w:szCs w:val="24"/>
        </w:rPr>
        <w:t>–was first pioneered by the U.S. Secret Service as a mechanism for</w:t>
      </w:r>
      <w:r>
        <w:rPr>
          <w:b/>
          <w:bCs/>
          <w:i/>
          <w:iCs/>
          <w:sz w:val="24"/>
          <w:szCs w:val="24"/>
        </w:rPr>
        <w:t xml:space="preserve"> </w:t>
      </w:r>
      <w:r w:rsidR="00EE30CD" w:rsidRPr="006359A6">
        <w:rPr>
          <w:b/>
          <w:bCs/>
          <w:i/>
          <w:iCs/>
          <w:sz w:val="24"/>
          <w:szCs w:val="24"/>
        </w:rPr>
        <w:t>investigating threats against the president of the United States and other protected</w:t>
      </w:r>
      <w:r w:rsidR="00400D2C">
        <w:rPr>
          <w:b/>
          <w:bCs/>
          <w:i/>
          <w:iCs/>
          <w:sz w:val="24"/>
          <w:szCs w:val="24"/>
        </w:rPr>
        <w:t xml:space="preserve"> </w:t>
      </w:r>
      <w:r w:rsidR="00EE30CD" w:rsidRPr="006359A6">
        <w:rPr>
          <w:b/>
          <w:bCs/>
          <w:i/>
          <w:iCs/>
          <w:sz w:val="24"/>
          <w:szCs w:val="24"/>
        </w:rPr>
        <w:t xml:space="preserve">officials. </w:t>
      </w:r>
      <w:r w:rsidR="00400D2C">
        <w:rPr>
          <w:b/>
          <w:bCs/>
          <w:i/>
          <w:iCs/>
          <w:sz w:val="24"/>
          <w:szCs w:val="24"/>
        </w:rPr>
        <w:t>{512}</w:t>
      </w:r>
    </w:p>
    <w:p w14:paraId="7329B5DD" w14:textId="1EDB4F4D" w:rsidR="00EE30CD" w:rsidRPr="006359A6" w:rsidRDefault="00A843BB" w:rsidP="00EE30CD">
      <w:pPr>
        <w:ind w:left="720"/>
        <w:rPr>
          <w:b/>
          <w:bCs/>
          <w:i/>
          <w:iCs/>
          <w:sz w:val="24"/>
          <w:szCs w:val="24"/>
        </w:rPr>
      </w:pPr>
      <w:r>
        <w:rPr>
          <w:b/>
          <w:bCs/>
          <w:i/>
          <w:iCs/>
          <w:sz w:val="24"/>
          <w:szCs w:val="24"/>
        </w:rPr>
        <w:t>“</w:t>
      </w:r>
      <w:r w:rsidR="00EE30CD" w:rsidRPr="006359A6">
        <w:rPr>
          <w:b/>
          <w:bCs/>
          <w:i/>
          <w:iCs/>
          <w:sz w:val="24"/>
          <w:szCs w:val="24"/>
        </w:rPr>
        <w:t xml:space="preserve">The Secret Service </w:t>
      </w:r>
      <w:r>
        <w:rPr>
          <w:b/>
          <w:bCs/>
          <w:i/>
          <w:iCs/>
          <w:sz w:val="24"/>
          <w:szCs w:val="24"/>
        </w:rPr>
        <w:t>“</w:t>
      </w:r>
      <w:r w:rsidR="00EE30CD" w:rsidRPr="006359A6">
        <w:rPr>
          <w:b/>
          <w:bCs/>
          <w:i/>
          <w:iCs/>
          <w:sz w:val="24"/>
          <w:szCs w:val="24"/>
        </w:rPr>
        <w:t>threat assessment approach was developed based upon</w:t>
      </w:r>
      <w:r w:rsidR="00400D2C">
        <w:rPr>
          <w:b/>
          <w:bCs/>
          <w:i/>
          <w:iCs/>
          <w:sz w:val="24"/>
          <w:szCs w:val="24"/>
        </w:rPr>
        <w:t xml:space="preserve"> </w:t>
      </w:r>
      <w:r w:rsidR="00EE30CD" w:rsidRPr="006359A6">
        <w:rPr>
          <w:b/>
          <w:bCs/>
          <w:i/>
          <w:iCs/>
          <w:sz w:val="24"/>
          <w:szCs w:val="24"/>
        </w:rPr>
        <w:t>findings from an earlier Secret Service study on assassinations and attacks of public</w:t>
      </w:r>
      <w:r w:rsidR="00400D2C">
        <w:rPr>
          <w:b/>
          <w:bCs/>
          <w:i/>
          <w:iCs/>
          <w:sz w:val="24"/>
          <w:szCs w:val="24"/>
        </w:rPr>
        <w:t xml:space="preserve"> </w:t>
      </w:r>
      <w:r w:rsidR="00EE30CD" w:rsidRPr="006359A6">
        <w:rPr>
          <w:b/>
          <w:bCs/>
          <w:i/>
          <w:iCs/>
          <w:sz w:val="24"/>
          <w:szCs w:val="24"/>
        </w:rPr>
        <w:t>officials and public figures.</w:t>
      </w:r>
      <w:r w:rsidR="00400D2C">
        <w:rPr>
          <w:b/>
          <w:bCs/>
          <w:i/>
          <w:iCs/>
          <w:sz w:val="24"/>
          <w:szCs w:val="24"/>
        </w:rPr>
        <w:t xml:space="preserve"> {512}</w:t>
      </w:r>
    </w:p>
    <w:p w14:paraId="71B08FE0" w14:textId="3FCBBF1F" w:rsidR="00106333" w:rsidRDefault="00106333" w:rsidP="00D4329A">
      <w:pPr>
        <w:ind w:left="720"/>
        <w:rPr>
          <w:b/>
          <w:bCs/>
          <w:i/>
          <w:iCs/>
          <w:sz w:val="24"/>
          <w:szCs w:val="24"/>
        </w:rPr>
      </w:pPr>
      <w:r>
        <w:rPr>
          <w:b/>
          <w:bCs/>
          <w:i/>
          <w:iCs/>
          <w:sz w:val="24"/>
          <w:szCs w:val="24"/>
        </w:rPr>
        <w:t>“</w:t>
      </w:r>
      <w:r w:rsidR="00F87419">
        <w:rPr>
          <w:b/>
          <w:bCs/>
          <w:i/>
          <w:iCs/>
          <w:sz w:val="24"/>
          <w:szCs w:val="24"/>
        </w:rPr>
        <w:t xml:space="preserve">The </w:t>
      </w:r>
      <w:r w:rsidR="00EE30CD" w:rsidRPr="006359A6">
        <w:rPr>
          <w:b/>
          <w:bCs/>
          <w:i/>
          <w:iCs/>
          <w:sz w:val="24"/>
          <w:szCs w:val="24"/>
        </w:rPr>
        <w:t>Guide represents a modification of the Secret Service threat assessment process,</w:t>
      </w:r>
      <w:r w:rsidR="00400D2C">
        <w:rPr>
          <w:b/>
          <w:bCs/>
          <w:i/>
          <w:iCs/>
          <w:sz w:val="24"/>
          <w:szCs w:val="24"/>
        </w:rPr>
        <w:t xml:space="preserve"> </w:t>
      </w:r>
      <w:r w:rsidR="00EE30CD" w:rsidRPr="006359A6">
        <w:rPr>
          <w:b/>
          <w:bCs/>
          <w:i/>
          <w:iCs/>
          <w:sz w:val="24"/>
          <w:szCs w:val="24"/>
        </w:rPr>
        <w:t>based upon findings from the Safe School Initiative. It is intended for use by school</w:t>
      </w:r>
      <w:r w:rsidR="00F87419">
        <w:rPr>
          <w:b/>
          <w:bCs/>
          <w:i/>
          <w:iCs/>
          <w:sz w:val="24"/>
          <w:szCs w:val="24"/>
        </w:rPr>
        <w:t xml:space="preserve"> </w:t>
      </w:r>
      <w:r w:rsidR="00EE30CD" w:rsidRPr="006359A6">
        <w:rPr>
          <w:b/>
          <w:bCs/>
          <w:i/>
          <w:iCs/>
          <w:sz w:val="24"/>
          <w:szCs w:val="24"/>
        </w:rPr>
        <w:t>personnel, law enforcement officials, and others with protective responsibilities in</w:t>
      </w:r>
      <w:r w:rsidR="00F87419">
        <w:rPr>
          <w:b/>
          <w:bCs/>
          <w:i/>
          <w:iCs/>
          <w:sz w:val="24"/>
          <w:szCs w:val="24"/>
        </w:rPr>
        <w:t xml:space="preserve"> </w:t>
      </w:r>
      <w:r w:rsidR="00EE30CD" w:rsidRPr="006359A6">
        <w:rPr>
          <w:b/>
          <w:bCs/>
          <w:i/>
          <w:iCs/>
          <w:sz w:val="24"/>
          <w:szCs w:val="24"/>
        </w:rPr>
        <w:t>our nation’s schools.</w:t>
      </w:r>
      <w:r>
        <w:rPr>
          <w:b/>
          <w:bCs/>
          <w:i/>
          <w:iCs/>
          <w:sz w:val="24"/>
          <w:szCs w:val="24"/>
        </w:rPr>
        <w:t>” {</w:t>
      </w:r>
      <w:r w:rsidR="00E52AE5">
        <w:rPr>
          <w:b/>
          <w:bCs/>
          <w:i/>
          <w:iCs/>
          <w:sz w:val="24"/>
          <w:szCs w:val="24"/>
        </w:rPr>
        <w:t>512}</w:t>
      </w:r>
    </w:p>
    <w:p w14:paraId="280A42AD" w14:textId="299556E3" w:rsidR="00EE30CD" w:rsidRPr="006359A6" w:rsidRDefault="00EE30CD" w:rsidP="00D4329A">
      <w:pPr>
        <w:ind w:left="720"/>
        <w:rPr>
          <w:b/>
          <w:bCs/>
          <w:i/>
          <w:iCs/>
          <w:sz w:val="24"/>
          <w:szCs w:val="24"/>
        </w:rPr>
      </w:pPr>
      <w:r w:rsidRPr="006359A6">
        <w:rPr>
          <w:b/>
          <w:bCs/>
          <w:i/>
          <w:iCs/>
          <w:sz w:val="24"/>
          <w:szCs w:val="24"/>
        </w:rPr>
        <w:t xml:space="preserve"> </w:t>
      </w:r>
      <w:r w:rsidR="00E52AE5">
        <w:rPr>
          <w:b/>
          <w:bCs/>
          <w:i/>
          <w:iCs/>
          <w:sz w:val="24"/>
          <w:szCs w:val="24"/>
        </w:rPr>
        <w:t>“</w:t>
      </w:r>
      <w:r w:rsidRPr="00842FC8">
        <w:rPr>
          <w:b/>
          <w:bCs/>
          <w:i/>
          <w:iCs/>
          <w:sz w:val="24"/>
          <w:szCs w:val="24"/>
          <w:u w:val="single"/>
        </w:rPr>
        <w:t>This Guide includes suggestions for developing a threat</w:t>
      </w:r>
      <w:r w:rsidR="00F87419" w:rsidRPr="00842FC8">
        <w:rPr>
          <w:b/>
          <w:bCs/>
          <w:i/>
          <w:iCs/>
          <w:sz w:val="24"/>
          <w:szCs w:val="24"/>
          <w:u w:val="single"/>
        </w:rPr>
        <w:t xml:space="preserve"> </w:t>
      </w:r>
      <w:r w:rsidRPr="00842FC8">
        <w:rPr>
          <w:b/>
          <w:bCs/>
          <w:i/>
          <w:iCs/>
          <w:sz w:val="24"/>
          <w:szCs w:val="24"/>
          <w:u w:val="single"/>
        </w:rPr>
        <w:t>assessment team within a school or school district, steps to take when a threat or</w:t>
      </w:r>
      <w:r w:rsidR="00D4329A" w:rsidRPr="00842FC8">
        <w:rPr>
          <w:b/>
          <w:bCs/>
          <w:i/>
          <w:iCs/>
          <w:sz w:val="24"/>
          <w:szCs w:val="24"/>
          <w:u w:val="single"/>
        </w:rPr>
        <w:t xml:space="preserve"> other information of concern comes to light, consideration about when to involve law</w:t>
      </w:r>
      <w:r w:rsidR="00842FC8">
        <w:rPr>
          <w:b/>
          <w:bCs/>
          <w:i/>
          <w:iCs/>
          <w:sz w:val="24"/>
          <w:szCs w:val="24"/>
          <w:u w:val="single"/>
        </w:rPr>
        <w:t xml:space="preserve"> </w:t>
      </w:r>
      <w:r w:rsidR="00D4329A" w:rsidRPr="00842FC8">
        <w:rPr>
          <w:b/>
          <w:bCs/>
          <w:i/>
          <w:iCs/>
          <w:sz w:val="24"/>
          <w:szCs w:val="24"/>
          <w:u w:val="single"/>
        </w:rPr>
        <w:t>enforcement personnel, issues of information sharing, and ideas for creating safe</w:t>
      </w:r>
      <w:r w:rsidR="00E52AE5">
        <w:rPr>
          <w:b/>
          <w:bCs/>
          <w:i/>
          <w:iCs/>
          <w:sz w:val="24"/>
          <w:szCs w:val="24"/>
          <w:u w:val="single"/>
        </w:rPr>
        <w:t xml:space="preserve"> </w:t>
      </w:r>
      <w:r w:rsidR="00D4329A" w:rsidRPr="00842FC8">
        <w:rPr>
          <w:b/>
          <w:bCs/>
          <w:i/>
          <w:iCs/>
          <w:sz w:val="24"/>
          <w:szCs w:val="24"/>
          <w:u w:val="single"/>
        </w:rPr>
        <w:t>school climates.”</w:t>
      </w:r>
      <w:r w:rsidR="00A94596">
        <w:rPr>
          <w:b/>
          <w:bCs/>
          <w:i/>
          <w:iCs/>
          <w:sz w:val="24"/>
          <w:szCs w:val="24"/>
        </w:rPr>
        <w:t xml:space="preserve"> {51</w:t>
      </w:r>
      <w:r w:rsidR="00805FD4">
        <w:rPr>
          <w:b/>
          <w:bCs/>
          <w:i/>
          <w:iCs/>
          <w:sz w:val="24"/>
          <w:szCs w:val="24"/>
        </w:rPr>
        <w:t>2}</w:t>
      </w:r>
    </w:p>
    <w:p w14:paraId="1261FCE8" w14:textId="77777777" w:rsidR="00807674" w:rsidRDefault="00807674" w:rsidP="00A224BB">
      <w:pPr>
        <w:rPr>
          <w:b/>
          <w:bCs/>
          <w:sz w:val="32"/>
          <w:szCs w:val="32"/>
        </w:rPr>
      </w:pPr>
    </w:p>
    <w:p w14:paraId="0D161644" w14:textId="77777777" w:rsidR="001A3082" w:rsidRPr="00486E0C" w:rsidRDefault="001A3082" w:rsidP="007E3DA4">
      <w:pPr>
        <w:rPr>
          <w:b/>
          <w:bCs/>
          <w:sz w:val="32"/>
          <w:szCs w:val="32"/>
        </w:rPr>
      </w:pPr>
    </w:p>
    <w:p w14:paraId="55C23C54" w14:textId="77777777" w:rsidR="007E3DA4" w:rsidRDefault="007E3DA4" w:rsidP="0031399C">
      <w:pPr>
        <w:rPr>
          <w:sz w:val="32"/>
          <w:szCs w:val="32"/>
        </w:rPr>
      </w:pPr>
    </w:p>
    <w:p w14:paraId="0B18DC8A" w14:textId="77777777" w:rsidR="00434704" w:rsidRDefault="00434704" w:rsidP="00A42756">
      <w:pPr>
        <w:ind w:firstLine="720"/>
        <w:rPr>
          <w:sz w:val="32"/>
          <w:szCs w:val="32"/>
        </w:rPr>
      </w:pPr>
    </w:p>
    <w:p w14:paraId="202DC4C0" w14:textId="77777777" w:rsidR="00434704" w:rsidRDefault="00434704" w:rsidP="00A42756">
      <w:pPr>
        <w:ind w:firstLine="720"/>
        <w:rPr>
          <w:sz w:val="32"/>
          <w:szCs w:val="32"/>
        </w:rPr>
      </w:pPr>
    </w:p>
    <w:p w14:paraId="6DAD99FC" w14:textId="77777777" w:rsidR="00434704" w:rsidRDefault="00434704" w:rsidP="00A42756">
      <w:pPr>
        <w:ind w:firstLine="720"/>
        <w:rPr>
          <w:sz w:val="32"/>
          <w:szCs w:val="32"/>
        </w:rPr>
      </w:pPr>
    </w:p>
    <w:p w14:paraId="7AE358F1" w14:textId="77777777" w:rsidR="001C7E3D" w:rsidRPr="00F65572" w:rsidRDefault="001C7E3D" w:rsidP="00636F47">
      <w:pPr>
        <w:rPr>
          <w:sz w:val="28"/>
          <w:szCs w:val="28"/>
        </w:rPr>
      </w:pPr>
    </w:p>
    <w:p w14:paraId="7434D218" w14:textId="14CDAE70" w:rsidR="00BD57BF" w:rsidRPr="00F65572" w:rsidRDefault="000A24B7" w:rsidP="000A24B7">
      <w:pPr>
        <w:rPr>
          <w:sz w:val="28"/>
          <w:szCs w:val="28"/>
        </w:rPr>
      </w:pPr>
      <w:r w:rsidRPr="00F65572">
        <w:rPr>
          <w:sz w:val="28"/>
          <w:szCs w:val="28"/>
        </w:rPr>
        <w:t xml:space="preserve">  </w:t>
      </w:r>
    </w:p>
    <w:sectPr w:rsidR="00BD57BF" w:rsidRPr="00F655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3AC" w14:textId="77777777" w:rsidR="003D585D" w:rsidRDefault="003D585D" w:rsidP="00D52653">
      <w:pPr>
        <w:spacing w:after="0" w:line="240" w:lineRule="auto"/>
      </w:pPr>
      <w:r>
        <w:separator/>
      </w:r>
    </w:p>
  </w:endnote>
  <w:endnote w:type="continuationSeparator" w:id="0">
    <w:p w14:paraId="1F8F0524" w14:textId="77777777" w:rsidR="003D585D" w:rsidRDefault="003D585D" w:rsidP="00D5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60F8" w14:textId="77777777" w:rsidR="00D52653" w:rsidRDefault="00D52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976346"/>
      <w:docPartObj>
        <w:docPartGallery w:val="Page Numbers (Bottom of Page)"/>
        <w:docPartUnique/>
      </w:docPartObj>
    </w:sdtPr>
    <w:sdtEndPr>
      <w:rPr>
        <w:noProof/>
      </w:rPr>
    </w:sdtEndPr>
    <w:sdtContent>
      <w:p w14:paraId="5B859AEC" w14:textId="0823C12F" w:rsidR="00D52653" w:rsidRDefault="00D526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98D401" w14:textId="77777777" w:rsidR="00D52653" w:rsidRDefault="00D52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E973" w14:textId="77777777" w:rsidR="00D52653" w:rsidRDefault="00D52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F971" w14:textId="77777777" w:rsidR="003D585D" w:rsidRDefault="003D585D" w:rsidP="00D52653">
      <w:pPr>
        <w:spacing w:after="0" w:line="240" w:lineRule="auto"/>
      </w:pPr>
      <w:r>
        <w:separator/>
      </w:r>
    </w:p>
  </w:footnote>
  <w:footnote w:type="continuationSeparator" w:id="0">
    <w:p w14:paraId="108C8F42" w14:textId="77777777" w:rsidR="003D585D" w:rsidRDefault="003D585D" w:rsidP="00D52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73B" w14:textId="77777777" w:rsidR="00D52653" w:rsidRDefault="00D52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CD50" w14:textId="77777777" w:rsidR="00D52653" w:rsidRDefault="00D52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2DB3" w14:textId="77777777" w:rsidR="00D52653" w:rsidRDefault="00D52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8F3"/>
    <w:multiLevelType w:val="hybridMultilevel"/>
    <w:tmpl w:val="56546DA8"/>
    <w:lvl w:ilvl="0" w:tplc="1A7C4EAA">
      <w:start w:val="1"/>
      <w:numFmt w:val="upperRoman"/>
      <w:lvlText w:val="%1."/>
      <w:lvlJc w:val="left"/>
      <w:pPr>
        <w:ind w:left="2670" w:hanging="72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 w15:restartNumberingAfterBreak="0">
    <w:nsid w:val="17A1432F"/>
    <w:multiLevelType w:val="hybridMultilevel"/>
    <w:tmpl w:val="84D66DAC"/>
    <w:lvl w:ilvl="0" w:tplc="6960FA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123749"/>
    <w:multiLevelType w:val="hybridMultilevel"/>
    <w:tmpl w:val="6F9C20D8"/>
    <w:lvl w:ilvl="0" w:tplc="61FC5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1594D"/>
    <w:multiLevelType w:val="hybridMultilevel"/>
    <w:tmpl w:val="4992FE4A"/>
    <w:lvl w:ilvl="0" w:tplc="53C88C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034822"/>
    <w:multiLevelType w:val="hybridMultilevel"/>
    <w:tmpl w:val="B1B4DFCA"/>
    <w:lvl w:ilvl="0" w:tplc="301E443A">
      <w:start w:val="1"/>
      <w:numFmt w:val="upperRoman"/>
      <w:lvlText w:val="%1."/>
      <w:lvlJc w:val="left"/>
      <w:pPr>
        <w:ind w:left="1080" w:hanging="720"/>
      </w:pPr>
      <w:rPr>
        <w:rFonts w:hint="default"/>
      </w:rPr>
    </w:lvl>
    <w:lvl w:ilvl="1" w:tplc="FE546F8C">
      <w:start w:val="1"/>
      <w:numFmt w:val="lowerLetter"/>
      <w:lvlText w:val="%2."/>
      <w:lvlJc w:val="left"/>
      <w:pPr>
        <w:ind w:left="1440" w:hanging="360"/>
      </w:pPr>
      <w:rPr>
        <w:b w:val="0"/>
        <w:bCs w:val="0"/>
        <w:sz w:val="28"/>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25E76"/>
    <w:multiLevelType w:val="hybridMultilevel"/>
    <w:tmpl w:val="FB92A0CA"/>
    <w:lvl w:ilvl="0" w:tplc="D166E8C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FE82D26"/>
    <w:multiLevelType w:val="hybridMultilevel"/>
    <w:tmpl w:val="BFD49F60"/>
    <w:lvl w:ilvl="0" w:tplc="68748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03375E"/>
    <w:multiLevelType w:val="hybridMultilevel"/>
    <w:tmpl w:val="1E32EC8A"/>
    <w:lvl w:ilvl="0" w:tplc="DDC6A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71392"/>
    <w:multiLevelType w:val="hybridMultilevel"/>
    <w:tmpl w:val="0AA002BE"/>
    <w:lvl w:ilvl="0" w:tplc="7F903E2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82E9E"/>
    <w:multiLevelType w:val="hybridMultilevel"/>
    <w:tmpl w:val="723AB82E"/>
    <w:lvl w:ilvl="0" w:tplc="47DAF54A">
      <w:start w:val="1"/>
      <w:numFmt w:val="decimal"/>
      <w:lvlText w:val="%1."/>
      <w:lvlJc w:val="left"/>
      <w:pPr>
        <w:ind w:left="1440" w:hanging="360"/>
      </w:pPr>
      <w:rPr>
        <w:rFonts w:hint="default"/>
        <w:b w:val="0"/>
        <w:bCs w:val="0"/>
        <w:sz w:val="28"/>
        <w:szCs w:val="28"/>
      </w:rPr>
    </w:lvl>
    <w:lvl w:ilvl="1" w:tplc="1C9A827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025C1D"/>
    <w:multiLevelType w:val="hybridMultilevel"/>
    <w:tmpl w:val="2260090A"/>
    <w:lvl w:ilvl="0" w:tplc="AD40143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F7A6E"/>
    <w:multiLevelType w:val="hybridMultilevel"/>
    <w:tmpl w:val="DC36A78E"/>
    <w:lvl w:ilvl="0" w:tplc="A6F808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351323">
    <w:abstractNumId w:val="3"/>
  </w:num>
  <w:num w:numId="2" w16cid:durableId="1845436105">
    <w:abstractNumId w:val="9"/>
  </w:num>
  <w:num w:numId="3" w16cid:durableId="1636982045">
    <w:abstractNumId w:val="5"/>
  </w:num>
  <w:num w:numId="4" w16cid:durableId="120730658">
    <w:abstractNumId w:val="6"/>
  </w:num>
  <w:num w:numId="5" w16cid:durableId="1327366433">
    <w:abstractNumId w:val="0"/>
  </w:num>
  <w:num w:numId="6" w16cid:durableId="1434202735">
    <w:abstractNumId w:val="8"/>
  </w:num>
  <w:num w:numId="7" w16cid:durableId="1354727420">
    <w:abstractNumId w:val="2"/>
  </w:num>
  <w:num w:numId="8" w16cid:durableId="440609639">
    <w:abstractNumId w:val="10"/>
  </w:num>
  <w:num w:numId="9" w16cid:durableId="492911414">
    <w:abstractNumId w:val="11"/>
  </w:num>
  <w:num w:numId="10" w16cid:durableId="2111267845">
    <w:abstractNumId w:val="7"/>
  </w:num>
  <w:num w:numId="11" w16cid:durableId="245264732">
    <w:abstractNumId w:val="1"/>
  </w:num>
  <w:num w:numId="12" w16cid:durableId="740829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B7"/>
    <w:rsid w:val="00001663"/>
    <w:rsid w:val="000016A7"/>
    <w:rsid w:val="00001D33"/>
    <w:rsid w:val="000035F3"/>
    <w:rsid w:val="000036D0"/>
    <w:rsid w:val="00004353"/>
    <w:rsid w:val="00004A38"/>
    <w:rsid w:val="00004F03"/>
    <w:rsid w:val="000056F5"/>
    <w:rsid w:val="00006984"/>
    <w:rsid w:val="0000734B"/>
    <w:rsid w:val="00012F51"/>
    <w:rsid w:val="00014F2A"/>
    <w:rsid w:val="000150E2"/>
    <w:rsid w:val="0001570C"/>
    <w:rsid w:val="000165E8"/>
    <w:rsid w:val="00016B5E"/>
    <w:rsid w:val="00016C85"/>
    <w:rsid w:val="00017968"/>
    <w:rsid w:val="00020B0F"/>
    <w:rsid w:val="00020CDB"/>
    <w:rsid w:val="00020DF9"/>
    <w:rsid w:val="00021AC4"/>
    <w:rsid w:val="00022AA4"/>
    <w:rsid w:val="0002417E"/>
    <w:rsid w:val="00025F76"/>
    <w:rsid w:val="0002696D"/>
    <w:rsid w:val="00026B2F"/>
    <w:rsid w:val="00030AB8"/>
    <w:rsid w:val="00030AD9"/>
    <w:rsid w:val="0003118E"/>
    <w:rsid w:val="00033A60"/>
    <w:rsid w:val="0003594C"/>
    <w:rsid w:val="00040047"/>
    <w:rsid w:val="000426C6"/>
    <w:rsid w:val="00042FE6"/>
    <w:rsid w:val="000432AD"/>
    <w:rsid w:val="00045BCC"/>
    <w:rsid w:val="00045C3E"/>
    <w:rsid w:val="00046A27"/>
    <w:rsid w:val="00047329"/>
    <w:rsid w:val="00047967"/>
    <w:rsid w:val="000479B0"/>
    <w:rsid w:val="00050C43"/>
    <w:rsid w:val="00050D4A"/>
    <w:rsid w:val="00053F4D"/>
    <w:rsid w:val="000547A2"/>
    <w:rsid w:val="000556D5"/>
    <w:rsid w:val="000557C1"/>
    <w:rsid w:val="00056AA8"/>
    <w:rsid w:val="00057062"/>
    <w:rsid w:val="00063FA4"/>
    <w:rsid w:val="0006679B"/>
    <w:rsid w:val="00067290"/>
    <w:rsid w:val="0007102F"/>
    <w:rsid w:val="00071F91"/>
    <w:rsid w:val="00072119"/>
    <w:rsid w:val="00072BA5"/>
    <w:rsid w:val="000735A6"/>
    <w:rsid w:val="000735CF"/>
    <w:rsid w:val="00073AC5"/>
    <w:rsid w:val="00074047"/>
    <w:rsid w:val="00074869"/>
    <w:rsid w:val="00075B94"/>
    <w:rsid w:val="00076CC6"/>
    <w:rsid w:val="00077E5B"/>
    <w:rsid w:val="00077EEB"/>
    <w:rsid w:val="000807F8"/>
    <w:rsid w:val="0008154D"/>
    <w:rsid w:val="00082ABA"/>
    <w:rsid w:val="000852AA"/>
    <w:rsid w:val="0008552B"/>
    <w:rsid w:val="000863AF"/>
    <w:rsid w:val="00086588"/>
    <w:rsid w:val="00087F26"/>
    <w:rsid w:val="00090095"/>
    <w:rsid w:val="00091393"/>
    <w:rsid w:val="00091BF1"/>
    <w:rsid w:val="00092A95"/>
    <w:rsid w:val="0009386B"/>
    <w:rsid w:val="00093878"/>
    <w:rsid w:val="000938D8"/>
    <w:rsid w:val="000939C7"/>
    <w:rsid w:val="00093ED0"/>
    <w:rsid w:val="00094CF3"/>
    <w:rsid w:val="00096458"/>
    <w:rsid w:val="00096D80"/>
    <w:rsid w:val="0009764D"/>
    <w:rsid w:val="00097862"/>
    <w:rsid w:val="00097874"/>
    <w:rsid w:val="00097A51"/>
    <w:rsid w:val="000A03B3"/>
    <w:rsid w:val="000A18AE"/>
    <w:rsid w:val="000A24B7"/>
    <w:rsid w:val="000A373A"/>
    <w:rsid w:val="000A49EF"/>
    <w:rsid w:val="000A4B0F"/>
    <w:rsid w:val="000A589C"/>
    <w:rsid w:val="000A60C2"/>
    <w:rsid w:val="000A6108"/>
    <w:rsid w:val="000A7915"/>
    <w:rsid w:val="000B2BC2"/>
    <w:rsid w:val="000B2E58"/>
    <w:rsid w:val="000B4051"/>
    <w:rsid w:val="000B5EEF"/>
    <w:rsid w:val="000B6481"/>
    <w:rsid w:val="000B76C8"/>
    <w:rsid w:val="000B7A38"/>
    <w:rsid w:val="000C0948"/>
    <w:rsid w:val="000C0EB9"/>
    <w:rsid w:val="000C1317"/>
    <w:rsid w:val="000C22D5"/>
    <w:rsid w:val="000C3848"/>
    <w:rsid w:val="000C3D74"/>
    <w:rsid w:val="000C7C00"/>
    <w:rsid w:val="000D00D4"/>
    <w:rsid w:val="000D0C2C"/>
    <w:rsid w:val="000D118B"/>
    <w:rsid w:val="000D329C"/>
    <w:rsid w:val="000D430C"/>
    <w:rsid w:val="000D724E"/>
    <w:rsid w:val="000D755A"/>
    <w:rsid w:val="000D7A8F"/>
    <w:rsid w:val="000E0034"/>
    <w:rsid w:val="000E0183"/>
    <w:rsid w:val="000E16EC"/>
    <w:rsid w:val="000E2170"/>
    <w:rsid w:val="000E3AA9"/>
    <w:rsid w:val="000E3D21"/>
    <w:rsid w:val="000E5691"/>
    <w:rsid w:val="000E5FCA"/>
    <w:rsid w:val="000E62CD"/>
    <w:rsid w:val="000F02E9"/>
    <w:rsid w:val="000F0A68"/>
    <w:rsid w:val="000F0F39"/>
    <w:rsid w:val="000F1FB8"/>
    <w:rsid w:val="000F3BE9"/>
    <w:rsid w:val="000F4B11"/>
    <w:rsid w:val="000F4CB2"/>
    <w:rsid w:val="000F5DF1"/>
    <w:rsid w:val="000F6321"/>
    <w:rsid w:val="000F634E"/>
    <w:rsid w:val="000F77B0"/>
    <w:rsid w:val="00101524"/>
    <w:rsid w:val="001022AE"/>
    <w:rsid w:val="00102918"/>
    <w:rsid w:val="0010396F"/>
    <w:rsid w:val="001049AE"/>
    <w:rsid w:val="00106333"/>
    <w:rsid w:val="00106B01"/>
    <w:rsid w:val="0010723C"/>
    <w:rsid w:val="00110F21"/>
    <w:rsid w:val="00110F89"/>
    <w:rsid w:val="00111D31"/>
    <w:rsid w:val="00115ACE"/>
    <w:rsid w:val="00115E47"/>
    <w:rsid w:val="001173BB"/>
    <w:rsid w:val="00117828"/>
    <w:rsid w:val="00120725"/>
    <w:rsid w:val="001234AF"/>
    <w:rsid w:val="001254F0"/>
    <w:rsid w:val="001257FB"/>
    <w:rsid w:val="00126B49"/>
    <w:rsid w:val="001301FB"/>
    <w:rsid w:val="00132168"/>
    <w:rsid w:val="00132DEB"/>
    <w:rsid w:val="00134382"/>
    <w:rsid w:val="00137ABB"/>
    <w:rsid w:val="001422FB"/>
    <w:rsid w:val="00142F36"/>
    <w:rsid w:val="00144FCA"/>
    <w:rsid w:val="00146BEB"/>
    <w:rsid w:val="00147EED"/>
    <w:rsid w:val="00150DF3"/>
    <w:rsid w:val="00155826"/>
    <w:rsid w:val="0015654C"/>
    <w:rsid w:val="00156CA3"/>
    <w:rsid w:val="00157018"/>
    <w:rsid w:val="0015781B"/>
    <w:rsid w:val="00157F00"/>
    <w:rsid w:val="00160E15"/>
    <w:rsid w:val="00162CBC"/>
    <w:rsid w:val="00162D41"/>
    <w:rsid w:val="00162E86"/>
    <w:rsid w:val="00162F12"/>
    <w:rsid w:val="00163406"/>
    <w:rsid w:val="001639BE"/>
    <w:rsid w:val="001644A3"/>
    <w:rsid w:val="001665DA"/>
    <w:rsid w:val="00167585"/>
    <w:rsid w:val="00170663"/>
    <w:rsid w:val="001713A9"/>
    <w:rsid w:val="00173BE1"/>
    <w:rsid w:val="00174063"/>
    <w:rsid w:val="001743D1"/>
    <w:rsid w:val="00175488"/>
    <w:rsid w:val="00175ACA"/>
    <w:rsid w:val="00175D11"/>
    <w:rsid w:val="00180CB1"/>
    <w:rsid w:val="00181343"/>
    <w:rsid w:val="001833BB"/>
    <w:rsid w:val="00183D78"/>
    <w:rsid w:val="00184549"/>
    <w:rsid w:val="0018556C"/>
    <w:rsid w:val="001878FE"/>
    <w:rsid w:val="0018795F"/>
    <w:rsid w:val="0019109E"/>
    <w:rsid w:val="001937AD"/>
    <w:rsid w:val="00193832"/>
    <w:rsid w:val="00194C95"/>
    <w:rsid w:val="0019532A"/>
    <w:rsid w:val="00195846"/>
    <w:rsid w:val="00195E1D"/>
    <w:rsid w:val="00196E12"/>
    <w:rsid w:val="0019758F"/>
    <w:rsid w:val="001A0E2A"/>
    <w:rsid w:val="001A140A"/>
    <w:rsid w:val="001A1DDF"/>
    <w:rsid w:val="001A227D"/>
    <w:rsid w:val="001A2F30"/>
    <w:rsid w:val="001A3082"/>
    <w:rsid w:val="001A3A48"/>
    <w:rsid w:val="001A3D58"/>
    <w:rsid w:val="001A4747"/>
    <w:rsid w:val="001A51CD"/>
    <w:rsid w:val="001A599E"/>
    <w:rsid w:val="001A7E25"/>
    <w:rsid w:val="001B0523"/>
    <w:rsid w:val="001B0E07"/>
    <w:rsid w:val="001B320F"/>
    <w:rsid w:val="001B4059"/>
    <w:rsid w:val="001B40BC"/>
    <w:rsid w:val="001B4CAC"/>
    <w:rsid w:val="001B4D9E"/>
    <w:rsid w:val="001B546D"/>
    <w:rsid w:val="001B6100"/>
    <w:rsid w:val="001B68A7"/>
    <w:rsid w:val="001B77A5"/>
    <w:rsid w:val="001B7AB2"/>
    <w:rsid w:val="001C0D02"/>
    <w:rsid w:val="001C2E64"/>
    <w:rsid w:val="001C35BD"/>
    <w:rsid w:val="001C44F2"/>
    <w:rsid w:val="001C4C33"/>
    <w:rsid w:val="001C5326"/>
    <w:rsid w:val="001C7E3D"/>
    <w:rsid w:val="001D1190"/>
    <w:rsid w:val="001D17E2"/>
    <w:rsid w:val="001D334E"/>
    <w:rsid w:val="001D3A9F"/>
    <w:rsid w:val="001D3D08"/>
    <w:rsid w:val="001D4B5A"/>
    <w:rsid w:val="001D631C"/>
    <w:rsid w:val="001D643C"/>
    <w:rsid w:val="001D657F"/>
    <w:rsid w:val="001D7199"/>
    <w:rsid w:val="001D732F"/>
    <w:rsid w:val="001D7649"/>
    <w:rsid w:val="001E24CD"/>
    <w:rsid w:val="001E4D6E"/>
    <w:rsid w:val="001E50B2"/>
    <w:rsid w:val="001E56B7"/>
    <w:rsid w:val="001E5931"/>
    <w:rsid w:val="001E6B7F"/>
    <w:rsid w:val="001F2010"/>
    <w:rsid w:val="001F22D0"/>
    <w:rsid w:val="001F30AF"/>
    <w:rsid w:val="001F38E7"/>
    <w:rsid w:val="001F42A3"/>
    <w:rsid w:val="001F55C0"/>
    <w:rsid w:val="001F640F"/>
    <w:rsid w:val="001F66ED"/>
    <w:rsid w:val="001F7742"/>
    <w:rsid w:val="001F7B00"/>
    <w:rsid w:val="002007BB"/>
    <w:rsid w:val="0020249D"/>
    <w:rsid w:val="00202AD2"/>
    <w:rsid w:val="00205C70"/>
    <w:rsid w:val="002064BF"/>
    <w:rsid w:val="00210183"/>
    <w:rsid w:val="0021281A"/>
    <w:rsid w:val="0021299E"/>
    <w:rsid w:val="00225C31"/>
    <w:rsid w:val="0022672B"/>
    <w:rsid w:val="00226B63"/>
    <w:rsid w:val="00226F2A"/>
    <w:rsid w:val="00231055"/>
    <w:rsid w:val="002311A7"/>
    <w:rsid w:val="00231955"/>
    <w:rsid w:val="002329D1"/>
    <w:rsid w:val="00233886"/>
    <w:rsid w:val="00234829"/>
    <w:rsid w:val="00235537"/>
    <w:rsid w:val="00237FB8"/>
    <w:rsid w:val="00240029"/>
    <w:rsid w:val="00241072"/>
    <w:rsid w:val="00244D31"/>
    <w:rsid w:val="00245A8E"/>
    <w:rsid w:val="0024695F"/>
    <w:rsid w:val="00247962"/>
    <w:rsid w:val="00250537"/>
    <w:rsid w:val="00251BE0"/>
    <w:rsid w:val="0025363B"/>
    <w:rsid w:val="002551F4"/>
    <w:rsid w:val="00255BCA"/>
    <w:rsid w:val="00255E25"/>
    <w:rsid w:val="00256D4F"/>
    <w:rsid w:val="002578C2"/>
    <w:rsid w:val="002579A7"/>
    <w:rsid w:val="002619D1"/>
    <w:rsid w:val="00262E5A"/>
    <w:rsid w:val="0026323B"/>
    <w:rsid w:val="00264B58"/>
    <w:rsid w:val="00265361"/>
    <w:rsid w:val="002661C8"/>
    <w:rsid w:val="0026667A"/>
    <w:rsid w:val="0026774E"/>
    <w:rsid w:val="00267752"/>
    <w:rsid w:val="002679D3"/>
    <w:rsid w:val="002701B2"/>
    <w:rsid w:val="002715D2"/>
    <w:rsid w:val="002716A7"/>
    <w:rsid w:val="00271BD0"/>
    <w:rsid w:val="0027220D"/>
    <w:rsid w:val="002730F5"/>
    <w:rsid w:val="002734C6"/>
    <w:rsid w:val="002755B8"/>
    <w:rsid w:val="00276438"/>
    <w:rsid w:val="00277FC9"/>
    <w:rsid w:val="0028019F"/>
    <w:rsid w:val="0028036B"/>
    <w:rsid w:val="00281685"/>
    <w:rsid w:val="002859B4"/>
    <w:rsid w:val="00286069"/>
    <w:rsid w:val="00286468"/>
    <w:rsid w:val="00287119"/>
    <w:rsid w:val="00287BF1"/>
    <w:rsid w:val="002906BB"/>
    <w:rsid w:val="00292EE5"/>
    <w:rsid w:val="00293A77"/>
    <w:rsid w:val="002978FD"/>
    <w:rsid w:val="002A4995"/>
    <w:rsid w:val="002A4EC0"/>
    <w:rsid w:val="002A73CB"/>
    <w:rsid w:val="002B1833"/>
    <w:rsid w:val="002B1FE4"/>
    <w:rsid w:val="002B245D"/>
    <w:rsid w:val="002B2688"/>
    <w:rsid w:val="002B5CC0"/>
    <w:rsid w:val="002B5E35"/>
    <w:rsid w:val="002B63FD"/>
    <w:rsid w:val="002C0108"/>
    <w:rsid w:val="002C08C6"/>
    <w:rsid w:val="002C0CB1"/>
    <w:rsid w:val="002C1CE5"/>
    <w:rsid w:val="002C36E0"/>
    <w:rsid w:val="002C38A0"/>
    <w:rsid w:val="002C3986"/>
    <w:rsid w:val="002C3B78"/>
    <w:rsid w:val="002C3B9B"/>
    <w:rsid w:val="002C4581"/>
    <w:rsid w:val="002C4743"/>
    <w:rsid w:val="002C666E"/>
    <w:rsid w:val="002D06CE"/>
    <w:rsid w:val="002D0D6D"/>
    <w:rsid w:val="002D1565"/>
    <w:rsid w:val="002D16DD"/>
    <w:rsid w:val="002D2C6E"/>
    <w:rsid w:val="002D2FCB"/>
    <w:rsid w:val="002D4DB9"/>
    <w:rsid w:val="002D59C9"/>
    <w:rsid w:val="002D7FAA"/>
    <w:rsid w:val="002E036A"/>
    <w:rsid w:val="002E17BA"/>
    <w:rsid w:val="002E23F8"/>
    <w:rsid w:val="002E3F35"/>
    <w:rsid w:val="002E5C96"/>
    <w:rsid w:val="002E6CFF"/>
    <w:rsid w:val="002E71AC"/>
    <w:rsid w:val="002E72B8"/>
    <w:rsid w:val="002E7781"/>
    <w:rsid w:val="002E7A57"/>
    <w:rsid w:val="002F0044"/>
    <w:rsid w:val="002F0580"/>
    <w:rsid w:val="002F1013"/>
    <w:rsid w:val="002F14D8"/>
    <w:rsid w:val="002F293A"/>
    <w:rsid w:val="002F3DEE"/>
    <w:rsid w:val="002F5248"/>
    <w:rsid w:val="002F6F21"/>
    <w:rsid w:val="0030003C"/>
    <w:rsid w:val="0030122A"/>
    <w:rsid w:val="00302D6B"/>
    <w:rsid w:val="00303F79"/>
    <w:rsid w:val="0030470C"/>
    <w:rsid w:val="00304EB8"/>
    <w:rsid w:val="003054EA"/>
    <w:rsid w:val="0030568F"/>
    <w:rsid w:val="003107E4"/>
    <w:rsid w:val="003109C8"/>
    <w:rsid w:val="00311DB1"/>
    <w:rsid w:val="003129A1"/>
    <w:rsid w:val="00313066"/>
    <w:rsid w:val="0031399C"/>
    <w:rsid w:val="00313F01"/>
    <w:rsid w:val="003143C6"/>
    <w:rsid w:val="003159BA"/>
    <w:rsid w:val="00315B51"/>
    <w:rsid w:val="0031611A"/>
    <w:rsid w:val="00321D3D"/>
    <w:rsid w:val="003220F6"/>
    <w:rsid w:val="003233F5"/>
    <w:rsid w:val="00323660"/>
    <w:rsid w:val="00323682"/>
    <w:rsid w:val="003249E9"/>
    <w:rsid w:val="00325557"/>
    <w:rsid w:val="00325774"/>
    <w:rsid w:val="00325AD7"/>
    <w:rsid w:val="003273A5"/>
    <w:rsid w:val="00332550"/>
    <w:rsid w:val="003328CB"/>
    <w:rsid w:val="003336E7"/>
    <w:rsid w:val="003348D7"/>
    <w:rsid w:val="003352E6"/>
    <w:rsid w:val="00335320"/>
    <w:rsid w:val="00335325"/>
    <w:rsid w:val="0033775A"/>
    <w:rsid w:val="00340EC5"/>
    <w:rsid w:val="00342EE2"/>
    <w:rsid w:val="00343276"/>
    <w:rsid w:val="0034583F"/>
    <w:rsid w:val="0034617B"/>
    <w:rsid w:val="00346255"/>
    <w:rsid w:val="003466F8"/>
    <w:rsid w:val="00346F9E"/>
    <w:rsid w:val="003511AE"/>
    <w:rsid w:val="00351ED9"/>
    <w:rsid w:val="0035266A"/>
    <w:rsid w:val="0035369E"/>
    <w:rsid w:val="0035442C"/>
    <w:rsid w:val="003548AC"/>
    <w:rsid w:val="00356806"/>
    <w:rsid w:val="00356FC9"/>
    <w:rsid w:val="00357333"/>
    <w:rsid w:val="0035771C"/>
    <w:rsid w:val="00357DC6"/>
    <w:rsid w:val="003631D3"/>
    <w:rsid w:val="00364102"/>
    <w:rsid w:val="0036486B"/>
    <w:rsid w:val="003657DD"/>
    <w:rsid w:val="00365B34"/>
    <w:rsid w:val="00367F7C"/>
    <w:rsid w:val="0037014A"/>
    <w:rsid w:val="0037063C"/>
    <w:rsid w:val="003708A8"/>
    <w:rsid w:val="00370E2F"/>
    <w:rsid w:val="003725DB"/>
    <w:rsid w:val="00372711"/>
    <w:rsid w:val="00372BB8"/>
    <w:rsid w:val="003737BD"/>
    <w:rsid w:val="003737BF"/>
    <w:rsid w:val="0037529A"/>
    <w:rsid w:val="003762FF"/>
    <w:rsid w:val="003768BF"/>
    <w:rsid w:val="00376B3B"/>
    <w:rsid w:val="00382A72"/>
    <w:rsid w:val="00385AF5"/>
    <w:rsid w:val="0038622E"/>
    <w:rsid w:val="003865F6"/>
    <w:rsid w:val="00386704"/>
    <w:rsid w:val="00387ACD"/>
    <w:rsid w:val="003908CB"/>
    <w:rsid w:val="00390F90"/>
    <w:rsid w:val="0039329E"/>
    <w:rsid w:val="003954ED"/>
    <w:rsid w:val="0039602E"/>
    <w:rsid w:val="00396B47"/>
    <w:rsid w:val="003A2F1E"/>
    <w:rsid w:val="003A363D"/>
    <w:rsid w:val="003A44D3"/>
    <w:rsid w:val="003A4923"/>
    <w:rsid w:val="003A4CB7"/>
    <w:rsid w:val="003A51E1"/>
    <w:rsid w:val="003A6E98"/>
    <w:rsid w:val="003A71A3"/>
    <w:rsid w:val="003A7895"/>
    <w:rsid w:val="003B0347"/>
    <w:rsid w:val="003B1AD1"/>
    <w:rsid w:val="003B26D5"/>
    <w:rsid w:val="003B3074"/>
    <w:rsid w:val="003B7357"/>
    <w:rsid w:val="003B7614"/>
    <w:rsid w:val="003C0D3E"/>
    <w:rsid w:val="003C1270"/>
    <w:rsid w:val="003C145C"/>
    <w:rsid w:val="003C1B83"/>
    <w:rsid w:val="003C1DD6"/>
    <w:rsid w:val="003C62F5"/>
    <w:rsid w:val="003C7726"/>
    <w:rsid w:val="003D0EA5"/>
    <w:rsid w:val="003D0FA8"/>
    <w:rsid w:val="003D16B2"/>
    <w:rsid w:val="003D3422"/>
    <w:rsid w:val="003D3A3F"/>
    <w:rsid w:val="003D3E20"/>
    <w:rsid w:val="003D4C07"/>
    <w:rsid w:val="003D4E39"/>
    <w:rsid w:val="003D585D"/>
    <w:rsid w:val="003D5E98"/>
    <w:rsid w:val="003D664B"/>
    <w:rsid w:val="003D705F"/>
    <w:rsid w:val="003D7290"/>
    <w:rsid w:val="003D7D87"/>
    <w:rsid w:val="003E49DC"/>
    <w:rsid w:val="003E4D27"/>
    <w:rsid w:val="003E4F72"/>
    <w:rsid w:val="003E5CCB"/>
    <w:rsid w:val="003F0D6F"/>
    <w:rsid w:val="003F0E12"/>
    <w:rsid w:val="003F205E"/>
    <w:rsid w:val="003F21A1"/>
    <w:rsid w:val="003F289E"/>
    <w:rsid w:val="003F40A9"/>
    <w:rsid w:val="003F51C1"/>
    <w:rsid w:val="003F5785"/>
    <w:rsid w:val="003F5D74"/>
    <w:rsid w:val="003F7063"/>
    <w:rsid w:val="003F78D0"/>
    <w:rsid w:val="00400D2C"/>
    <w:rsid w:val="00402E10"/>
    <w:rsid w:val="0040372B"/>
    <w:rsid w:val="00403749"/>
    <w:rsid w:val="00404861"/>
    <w:rsid w:val="004059D0"/>
    <w:rsid w:val="00407CC2"/>
    <w:rsid w:val="00407CEB"/>
    <w:rsid w:val="00413D78"/>
    <w:rsid w:val="00414603"/>
    <w:rsid w:val="00415C37"/>
    <w:rsid w:val="00415D30"/>
    <w:rsid w:val="0041770D"/>
    <w:rsid w:val="00417781"/>
    <w:rsid w:val="0042051B"/>
    <w:rsid w:val="00421F5F"/>
    <w:rsid w:val="00422F30"/>
    <w:rsid w:val="00423E4C"/>
    <w:rsid w:val="00424BE7"/>
    <w:rsid w:val="004269E2"/>
    <w:rsid w:val="00430A3F"/>
    <w:rsid w:val="004325F3"/>
    <w:rsid w:val="004327FA"/>
    <w:rsid w:val="00432DDC"/>
    <w:rsid w:val="00432F32"/>
    <w:rsid w:val="00433095"/>
    <w:rsid w:val="004334F3"/>
    <w:rsid w:val="0043366A"/>
    <w:rsid w:val="00433812"/>
    <w:rsid w:val="00434704"/>
    <w:rsid w:val="00434BE0"/>
    <w:rsid w:val="004367C9"/>
    <w:rsid w:val="0044122D"/>
    <w:rsid w:val="0044159B"/>
    <w:rsid w:val="00441B89"/>
    <w:rsid w:val="00441CEA"/>
    <w:rsid w:val="00441DF3"/>
    <w:rsid w:val="0044235F"/>
    <w:rsid w:val="004429EE"/>
    <w:rsid w:val="00443186"/>
    <w:rsid w:val="0044646E"/>
    <w:rsid w:val="004468B8"/>
    <w:rsid w:val="00450A40"/>
    <w:rsid w:val="00451637"/>
    <w:rsid w:val="00451867"/>
    <w:rsid w:val="00453CD1"/>
    <w:rsid w:val="00455F44"/>
    <w:rsid w:val="004563AB"/>
    <w:rsid w:val="00457EF1"/>
    <w:rsid w:val="0046015B"/>
    <w:rsid w:val="00461B91"/>
    <w:rsid w:val="004622BB"/>
    <w:rsid w:val="00462C66"/>
    <w:rsid w:val="00464663"/>
    <w:rsid w:val="00464821"/>
    <w:rsid w:val="004649F9"/>
    <w:rsid w:val="0046515C"/>
    <w:rsid w:val="00465AFA"/>
    <w:rsid w:val="004672C9"/>
    <w:rsid w:val="004675DC"/>
    <w:rsid w:val="00467CE6"/>
    <w:rsid w:val="00471ADC"/>
    <w:rsid w:val="00481086"/>
    <w:rsid w:val="0048150E"/>
    <w:rsid w:val="004821C9"/>
    <w:rsid w:val="004839CD"/>
    <w:rsid w:val="00484168"/>
    <w:rsid w:val="00486E0C"/>
    <w:rsid w:val="00487352"/>
    <w:rsid w:val="004910CC"/>
    <w:rsid w:val="00492CFD"/>
    <w:rsid w:val="00493342"/>
    <w:rsid w:val="0049371F"/>
    <w:rsid w:val="00493B41"/>
    <w:rsid w:val="00493C88"/>
    <w:rsid w:val="004957F3"/>
    <w:rsid w:val="00495965"/>
    <w:rsid w:val="004967E1"/>
    <w:rsid w:val="00497B49"/>
    <w:rsid w:val="004A2784"/>
    <w:rsid w:val="004A31C6"/>
    <w:rsid w:val="004A32DC"/>
    <w:rsid w:val="004A3670"/>
    <w:rsid w:val="004A4280"/>
    <w:rsid w:val="004A47AF"/>
    <w:rsid w:val="004A562A"/>
    <w:rsid w:val="004A6D75"/>
    <w:rsid w:val="004A7E5C"/>
    <w:rsid w:val="004B0792"/>
    <w:rsid w:val="004B183A"/>
    <w:rsid w:val="004B1D2A"/>
    <w:rsid w:val="004B25CD"/>
    <w:rsid w:val="004B3F07"/>
    <w:rsid w:val="004B3F1E"/>
    <w:rsid w:val="004B4243"/>
    <w:rsid w:val="004B5257"/>
    <w:rsid w:val="004B6DDE"/>
    <w:rsid w:val="004B79B9"/>
    <w:rsid w:val="004C003F"/>
    <w:rsid w:val="004C088C"/>
    <w:rsid w:val="004C3EDB"/>
    <w:rsid w:val="004C6CF9"/>
    <w:rsid w:val="004D0CFB"/>
    <w:rsid w:val="004D17F7"/>
    <w:rsid w:val="004D291C"/>
    <w:rsid w:val="004D3841"/>
    <w:rsid w:val="004D3DCB"/>
    <w:rsid w:val="004D3ED2"/>
    <w:rsid w:val="004D650F"/>
    <w:rsid w:val="004D66C8"/>
    <w:rsid w:val="004D6841"/>
    <w:rsid w:val="004E020A"/>
    <w:rsid w:val="004E38DE"/>
    <w:rsid w:val="004E3E04"/>
    <w:rsid w:val="004E3F62"/>
    <w:rsid w:val="004F0496"/>
    <w:rsid w:val="004F0F3D"/>
    <w:rsid w:val="004F12C5"/>
    <w:rsid w:val="004F174D"/>
    <w:rsid w:val="004F1BB2"/>
    <w:rsid w:val="004F36B6"/>
    <w:rsid w:val="004F37BD"/>
    <w:rsid w:val="004F38E5"/>
    <w:rsid w:val="004F3CEE"/>
    <w:rsid w:val="004F40F4"/>
    <w:rsid w:val="004F44A1"/>
    <w:rsid w:val="004F6291"/>
    <w:rsid w:val="004F7670"/>
    <w:rsid w:val="004F7C17"/>
    <w:rsid w:val="005000F3"/>
    <w:rsid w:val="0050011D"/>
    <w:rsid w:val="00500358"/>
    <w:rsid w:val="00500387"/>
    <w:rsid w:val="0050096C"/>
    <w:rsid w:val="0050191B"/>
    <w:rsid w:val="00503FD0"/>
    <w:rsid w:val="00504269"/>
    <w:rsid w:val="0050432F"/>
    <w:rsid w:val="0050461A"/>
    <w:rsid w:val="005047D1"/>
    <w:rsid w:val="00504C64"/>
    <w:rsid w:val="00504E25"/>
    <w:rsid w:val="00505216"/>
    <w:rsid w:val="00506AC0"/>
    <w:rsid w:val="00507747"/>
    <w:rsid w:val="005106CE"/>
    <w:rsid w:val="00511221"/>
    <w:rsid w:val="005112BE"/>
    <w:rsid w:val="0051555D"/>
    <w:rsid w:val="00516AF8"/>
    <w:rsid w:val="00517BE8"/>
    <w:rsid w:val="005213C9"/>
    <w:rsid w:val="005222E9"/>
    <w:rsid w:val="005228D3"/>
    <w:rsid w:val="00523C94"/>
    <w:rsid w:val="00524F7B"/>
    <w:rsid w:val="00525799"/>
    <w:rsid w:val="00526AEB"/>
    <w:rsid w:val="00526E52"/>
    <w:rsid w:val="00527028"/>
    <w:rsid w:val="00530558"/>
    <w:rsid w:val="00532615"/>
    <w:rsid w:val="00532B3A"/>
    <w:rsid w:val="0053300F"/>
    <w:rsid w:val="00534377"/>
    <w:rsid w:val="0053464F"/>
    <w:rsid w:val="0053478E"/>
    <w:rsid w:val="005359EE"/>
    <w:rsid w:val="00535EDA"/>
    <w:rsid w:val="00540F07"/>
    <w:rsid w:val="00541145"/>
    <w:rsid w:val="00541F41"/>
    <w:rsid w:val="005449E4"/>
    <w:rsid w:val="005459FE"/>
    <w:rsid w:val="00545EE8"/>
    <w:rsid w:val="0054674D"/>
    <w:rsid w:val="00551994"/>
    <w:rsid w:val="00553EFF"/>
    <w:rsid w:val="00556415"/>
    <w:rsid w:val="00557C43"/>
    <w:rsid w:val="00563172"/>
    <w:rsid w:val="00563888"/>
    <w:rsid w:val="0056390C"/>
    <w:rsid w:val="005639F4"/>
    <w:rsid w:val="00563EAA"/>
    <w:rsid w:val="005647AF"/>
    <w:rsid w:val="00564C51"/>
    <w:rsid w:val="00565E3A"/>
    <w:rsid w:val="00566780"/>
    <w:rsid w:val="00567A9A"/>
    <w:rsid w:val="0057110E"/>
    <w:rsid w:val="00571293"/>
    <w:rsid w:val="00574F92"/>
    <w:rsid w:val="00575472"/>
    <w:rsid w:val="00575C78"/>
    <w:rsid w:val="00575E03"/>
    <w:rsid w:val="005771D6"/>
    <w:rsid w:val="00577323"/>
    <w:rsid w:val="0058063D"/>
    <w:rsid w:val="0058107C"/>
    <w:rsid w:val="00584D39"/>
    <w:rsid w:val="00585CF4"/>
    <w:rsid w:val="00585DAF"/>
    <w:rsid w:val="005864F6"/>
    <w:rsid w:val="005905EC"/>
    <w:rsid w:val="00591920"/>
    <w:rsid w:val="00592FA5"/>
    <w:rsid w:val="0059313F"/>
    <w:rsid w:val="005934DC"/>
    <w:rsid w:val="005940F4"/>
    <w:rsid w:val="005969EC"/>
    <w:rsid w:val="0059787A"/>
    <w:rsid w:val="005A551A"/>
    <w:rsid w:val="005A56B6"/>
    <w:rsid w:val="005A571E"/>
    <w:rsid w:val="005B0A86"/>
    <w:rsid w:val="005B1252"/>
    <w:rsid w:val="005B2992"/>
    <w:rsid w:val="005B38BB"/>
    <w:rsid w:val="005B48DB"/>
    <w:rsid w:val="005C095E"/>
    <w:rsid w:val="005C2499"/>
    <w:rsid w:val="005C2983"/>
    <w:rsid w:val="005C3E73"/>
    <w:rsid w:val="005C41CF"/>
    <w:rsid w:val="005C4569"/>
    <w:rsid w:val="005C5AB5"/>
    <w:rsid w:val="005C6885"/>
    <w:rsid w:val="005C7350"/>
    <w:rsid w:val="005C79B5"/>
    <w:rsid w:val="005D08AC"/>
    <w:rsid w:val="005D267F"/>
    <w:rsid w:val="005D2F72"/>
    <w:rsid w:val="005D4028"/>
    <w:rsid w:val="005D43ED"/>
    <w:rsid w:val="005D4A4E"/>
    <w:rsid w:val="005D670D"/>
    <w:rsid w:val="005D6AF6"/>
    <w:rsid w:val="005D6C85"/>
    <w:rsid w:val="005D73A2"/>
    <w:rsid w:val="005D7575"/>
    <w:rsid w:val="005E0750"/>
    <w:rsid w:val="005E08BF"/>
    <w:rsid w:val="005E1317"/>
    <w:rsid w:val="005E2199"/>
    <w:rsid w:val="005E21ED"/>
    <w:rsid w:val="005E3CEA"/>
    <w:rsid w:val="005E4C86"/>
    <w:rsid w:val="005E4D2A"/>
    <w:rsid w:val="005E5520"/>
    <w:rsid w:val="005E5E64"/>
    <w:rsid w:val="005E664F"/>
    <w:rsid w:val="005E79CD"/>
    <w:rsid w:val="005F047A"/>
    <w:rsid w:val="005F1DAB"/>
    <w:rsid w:val="005F3A63"/>
    <w:rsid w:val="005F3EA6"/>
    <w:rsid w:val="00600C2F"/>
    <w:rsid w:val="00601A3F"/>
    <w:rsid w:val="00602CFE"/>
    <w:rsid w:val="006078D5"/>
    <w:rsid w:val="00607C8B"/>
    <w:rsid w:val="00607F17"/>
    <w:rsid w:val="00610B7A"/>
    <w:rsid w:val="00611890"/>
    <w:rsid w:val="006128C9"/>
    <w:rsid w:val="00614617"/>
    <w:rsid w:val="00614B5A"/>
    <w:rsid w:val="00614ED2"/>
    <w:rsid w:val="00614EF5"/>
    <w:rsid w:val="00616588"/>
    <w:rsid w:val="00616B47"/>
    <w:rsid w:val="00620C47"/>
    <w:rsid w:val="00623F62"/>
    <w:rsid w:val="00624D12"/>
    <w:rsid w:val="00626884"/>
    <w:rsid w:val="00627324"/>
    <w:rsid w:val="006278DB"/>
    <w:rsid w:val="00627966"/>
    <w:rsid w:val="00627D88"/>
    <w:rsid w:val="006303A7"/>
    <w:rsid w:val="00630DFA"/>
    <w:rsid w:val="00631912"/>
    <w:rsid w:val="00631C4F"/>
    <w:rsid w:val="00631EB9"/>
    <w:rsid w:val="0063216B"/>
    <w:rsid w:val="0063322B"/>
    <w:rsid w:val="00634859"/>
    <w:rsid w:val="00635044"/>
    <w:rsid w:val="006359A6"/>
    <w:rsid w:val="00636D54"/>
    <w:rsid w:val="00636F47"/>
    <w:rsid w:val="00637072"/>
    <w:rsid w:val="00637186"/>
    <w:rsid w:val="0063720B"/>
    <w:rsid w:val="006402A2"/>
    <w:rsid w:val="00640D0F"/>
    <w:rsid w:val="00640F01"/>
    <w:rsid w:val="0064219A"/>
    <w:rsid w:val="00642235"/>
    <w:rsid w:val="0064284E"/>
    <w:rsid w:val="006429C5"/>
    <w:rsid w:val="0064667D"/>
    <w:rsid w:val="00647EC3"/>
    <w:rsid w:val="00652F7E"/>
    <w:rsid w:val="00654701"/>
    <w:rsid w:val="00654929"/>
    <w:rsid w:val="006554B1"/>
    <w:rsid w:val="00656801"/>
    <w:rsid w:val="00657EE0"/>
    <w:rsid w:val="00657F4F"/>
    <w:rsid w:val="006605E8"/>
    <w:rsid w:val="006613C6"/>
    <w:rsid w:val="006617B1"/>
    <w:rsid w:val="00664D38"/>
    <w:rsid w:val="0066585E"/>
    <w:rsid w:val="006661A5"/>
    <w:rsid w:val="00667EE4"/>
    <w:rsid w:val="0067139A"/>
    <w:rsid w:val="006716AF"/>
    <w:rsid w:val="00671FE6"/>
    <w:rsid w:val="006728D0"/>
    <w:rsid w:val="00673F8C"/>
    <w:rsid w:val="00675D1C"/>
    <w:rsid w:val="00676C7D"/>
    <w:rsid w:val="00676EF7"/>
    <w:rsid w:val="00680190"/>
    <w:rsid w:val="0068152A"/>
    <w:rsid w:val="006829DD"/>
    <w:rsid w:val="00682DEA"/>
    <w:rsid w:val="006845A1"/>
    <w:rsid w:val="00684756"/>
    <w:rsid w:val="00685726"/>
    <w:rsid w:val="00685F6A"/>
    <w:rsid w:val="006865A4"/>
    <w:rsid w:val="00687D8E"/>
    <w:rsid w:val="0069165B"/>
    <w:rsid w:val="00695561"/>
    <w:rsid w:val="00697045"/>
    <w:rsid w:val="00697B43"/>
    <w:rsid w:val="006A0ECC"/>
    <w:rsid w:val="006A10DD"/>
    <w:rsid w:val="006A173E"/>
    <w:rsid w:val="006A1E59"/>
    <w:rsid w:val="006A3503"/>
    <w:rsid w:val="006A57F4"/>
    <w:rsid w:val="006A5D8D"/>
    <w:rsid w:val="006B2627"/>
    <w:rsid w:val="006B2DCF"/>
    <w:rsid w:val="006B2E8E"/>
    <w:rsid w:val="006B3BA0"/>
    <w:rsid w:val="006B455F"/>
    <w:rsid w:val="006B562D"/>
    <w:rsid w:val="006B64F4"/>
    <w:rsid w:val="006C1FAD"/>
    <w:rsid w:val="006C5F9B"/>
    <w:rsid w:val="006C6663"/>
    <w:rsid w:val="006C6938"/>
    <w:rsid w:val="006D02A0"/>
    <w:rsid w:val="006D02BA"/>
    <w:rsid w:val="006D1CD0"/>
    <w:rsid w:val="006D2DBB"/>
    <w:rsid w:val="006D3E28"/>
    <w:rsid w:val="006D6CFD"/>
    <w:rsid w:val="006D785F"/>
    <w:rsid w:val="006D7ACC"/>
    <w:rsid w:val="006E0D2A"/>
    <w:rsid w:val="006E131A"/>
    <w:rsid w:val="006E2835"/>
    <w:rsid w:val="006E2B46"/>
    <w:rsid w:val="006E585A"/>
    <w:rsid w:val="006E5E96"/>
    <w:rsid w:val="006E5FC9"/>
    <w:rsid w:val="006F32E2"/>
    <w:rsid w:val="006F4D50"/>
    <w:rsid w:val="006F57AE"/>
    <w:rsid w:val="006F79DA"/>
    <w:rsid w:val="006F7D6F"/>
    <w:rsid w:val="007016E2"/>
    <w:rsid w:val="00701987"/>
    <w:rsid w:val="007022AB"/>
    <w:rsid w:val="00705420"/>
    <w:rsid w:val="00706671"/>
    <w:rsid w:val="00717083"/>
    <w:rsid w:val="00717E6D"/>
    <w:rsid w:val="00720CC2"/>
    <w:rsid w:val="0072209A"/>
    <w:rsid w:val="007220C1"/>
    <w:rsid w:val="00722442"/>
    <w:rsid w:val="007229A4"/>
    <w:rsid w:val="007237F9"/>
    <w:rsid w:val="00724B43"/>
    <w:rsid w:val="00725764"/>
    <w:rsid w:val="0072663E"/>
    <w:rsid w:val="007278F4"/>
    <w:rsid w:val="00727D9A"/>
    <w:rsid w:val="0073003A"/>
    <w:rsid w:val="0073098F"/>
    <w:rsid w:val="00733913"/>
    <w:rsid w:val="00733FA6"/>
    <w:rsid w:val="007354F4"/>
    <w:rsid w:val="007360C8"/>
    <w:rsid w:val="00740697"/>
    <w:rsid w:val="00740E65"/>
    <w:rsid w:val="007410BB"/>
    <w:rsid w:val="00742E41"/>
    <w:rsid w:val="00744268"/>
    <w:rsid w:val="007453EA"/>
    <w:rsid w:val="0074645F"/>
    <w:rsid w:val="007467F5"/>
    <w:rsid w:val="00747D53"/>
    <w:rsid w:val="00750DC0"/>
    <w:rsid w:val="00752A89"/>
    <w:rsid w:val="00757446"/>
    <w:rsid w:val="0075795C"/>
    <w:rsid w:val="00760BBF"/>
    <w:rsid w:val="00760F0B"/>
    <w:rsid w:val="00761998"/>
    <w:rsid w:val="00761F11"/>
    <w:rsid w:val="00761F7F"/>
    <w:rsid w:val="00762725"/>
    <w:rsid w:val="0076311F"/>
    <w:rsid w:val="007647EC"/>
    <w:rsid w:val="00765D2F"/>
    <w:rsid w:val="00766A22"/>
    <w:rsid w:val="00766F87"/>
    <w:rsid w:val="007706C7"/>
    <w:rsid w:val="00772182"/>
    <w:rsid w:val="00775E87"/>
    <w:rsid w:val="00776E47"/>
    <w:rsid w:val="0077752E"/>
    <w:rsid w:val="007808F9"/>
    <w:rsid w:val="007833D0"/>
    <w:rsid w:val="007834A1"/>
    <w:rsid w:val="0078444D"/>
    <w:rsid w:val="007847FC"/>
    <w:rsid w:val="007850FA"/>
    <w:rsid w:val="00785466"/>
    <w:rsid w:val="00785C57"/>
    <w:rsid w:val="0078632E"/>
    <w:rsid w:val="007872F2"/>
    <w:rsid w:val="00787D7B"/>
    <w:rsid w:val="0079001B"/>
    <w:rsid w:val="007910DB"/>
    <w:rsid w:val="00791164"/>
    <w:rsid w:val="0079165A"/>
    <w:rsid w:val="00791868"/>
    <w:rsid w:val="00791B33"/>
    <w:rsid w:val="0079288A"/>
    <w:rsid w:val="00795737"/>
    <w:rsid w:val="00795A17"/>
    <w:rsid w:val="007A0789"/>
    <w:rsid w:val="007A1073"/>
    <w:rsid w:val="007A3FAD"/>
    <w:rsid w:val="007A5D13"/>
    <w:rsid w:val="007A619E"/>
    <w:rsid w:val="007A7D67"/>
    <w:rsid w:val="007B12EB"/>
    <w:rsid w:val="007B19EE"/>
    <w:rsid w:val="007B52F7"/>
    <w:rsid w:val="007C24EE"/>
    <w:rsid w:val="007C2C2B"/>
    <w:rsid w:val="007C3A88"/>
    <w:rsid w:val="007C453E"/>
    <w:rsid w:val="007C5218"/>
    <w:rsid w:val="007C7B1D"/>
    <w:rsid w:val="007D0A84"/>
    <w:rsid w:val="007D0C03"/>
    <w:rsid w:val="007D1D32"/>
    <w:rsid w:val="007D2691"/>
    <w:rsid w:val="007D38B8"/>
    <w:rsid w:val="007D3ABC"/>
    <w:rsid w:val="007D4B58"/>
    <w:rsid w:val="007D4D40"/>
    <w:rsid w:val="007D5E81"/>
    <w:rsid w:val="007D62A1"/>
    <w:rsid w:val="007D654A"/>
    <w:rsid w:val="007D65E2"/>
    <w:rsid w:val="007D6E2F"/>
    <w:rsid w:val="007D70B5"/>
    <w:rsid w:val="007D7254"/>
    <w:rsid w:val="007E1027"/>
    <w:rsid w:val="007E2EF6"/>
    <w:rsid w:val="007E2FDE"/>
    <w:rsid w:val="007E33AE"/>
    <w:rsid w:val="007E37B8"/>
    <w:rsid w:val="007E3DA4"/>
    <w:rsid w:val="007E44E2"/>
    <w:rsid w:val="007E4ACF"/>
    <w:rsid w:val="007E7CBE"/>
    <w:rsid w:val="007E7F27"/>
    <w:rsid w:val="007F15CC"/>
    <w:rsid w:val="007F1BE6"/>
    <w:rsid w:val="007F2C84"/>
    <w:rsid w:val="007F300B"/>
    <w:rsid w:val="007F3B1A"/>
    <w:rsid w:val="007F3EE1"/>
    <w:rsid w:val="007F478F"/>
    <w:rsid w:val="007F4863"/>
    <w:rsid w:val="007F5C6A"/>
    <w:rsid w:val="00800335"/>
    <w:rsid w:val="008004DC"/>
    <w:rsid w:val="00800DE6"/>
    <w:rsid w:val="00801371"/>
    <w:rsid w:val="00801D3F"/>
    <w:rsid w:val="008021D4"/>
    <w:rsid w:val="00802697"/>
    <w:rsid w:val="00804765"/>
    <w:rsid w:val="008049BA"/>
    <w:rsid w:val="00805FD4"/>
    <w:rsid w:val="00807674"/>
    <w:rsid w:val="00810D0B"/>
    <w:rsid w:val="00812E2D"/>
    <w:rsid w:val="00814101"/>
    <w:rsid w:val="008142CB"/>
    <w:rsid w:val="00815832"/>
    <w:rsid w:val="00815BFA"/>
    <w:rsid w:val="0081724E"/>
    <w:rsid w:val="00817C7E"/>
    <w:rsid w:val="00822543"/>
    <w:rsid w:val="00822D3D"/>
    <w:rsid w:val="00823632"/>
    <w:rsid w:val="0082461E"/>
    <w:rsid w:val="008251E2"/>
    <w:rsid w:val="00825D34"/>
    <w:rsid w:val="00826A3A"/>
    <w:rsid w:val="00830A1B"/>
    <w:rsid w:val="0083459D"/>
    <w:rsid w:val="00834886"/>
    <w:rsid w:val="00835B9C"/>
    <w:rsid w:val="00836AC1"/>
    <w:rsid w:val="00836CDD"/>
    <w:rsid w:val="00837F01"/>
    <w:rsid w:val="0084073D"/>
    <w:rsid w:val="008427E6"/>
    <w:rsid w:val="00842A28"/>
    <w:rsid w:val="00842FC8"/>
    <w:rsid w:val="008445BF"/>
    <w:rsid w:val="008468B1"/>
    <w:rsid w:val="00846EA1"/>
    <w:rsid w:val="008477E5"/>
    <w:rsid w:val="008506D6"/>
    <w:rsid w:val="00850E48"/>
    <w:rsid w:val="0085202C"/>
    <w:rsid w:val="00852840"/>
    <w:rsid w:val="00852C69"/>
    <w:rsid w:val="008564D6"/>
    <w:rsid w:val="0085792F"/>
    <w:rsid w:val="00862C32"/>
    <w:rsid w:val="00863032"/>
    <w:rsid w:val="008639C1"/>
    <w:rsid w:val="008654DB"/>
    <w:rsid w:val="00866064"/>
    <w:rsid w:val="00866213"/>
    <w:rsid w:val="00867F1E"/>
    <w:rsid w:val="0087054A"/>
    <w:rsid w:val="00872803"/>
    <w:rsid w:val="00872C94"/>
    <w:rsid w:val="00872DD8"/>
    <w:rsid w:val="008732B4"/>
    <w:rsid w:val="00873684"/>
    <w:rsid w:val="00874DA4"/>
    <w:rsid w:val="00880060"/>
    <w:rsid w:val="00880C75"/>
    <w:rsid w:val="008819EE"/>
    <w:rsid w:val="00882C11"/>
    <w:rsid w:val="00883D99"/>
    <w:rsid w:val="008856E8"/>
    <w:rsid w:val="008857F3"/>
    <w:rsid w:val="0089081A"/>
    <w:rsid w:val="00892139"/>
    <w:rsid w:val="00892CE4"/>
    <w:rsid w:val="00893667"/>
    <w:rsid w:val="00896B18"/>
    <w:rsid w:val="008973FD"/>
    <w:rsid w:val="008A0BCD"/>
    <w:rsid w:val="008A4052"/>
    <w:rsid w:val="008A4A65"/>
    <w:rsid w:val="008A5630"/>
    <w:rsid w:val="008A5F3A"/>
    <w:rsid w:val="008A7D07"/>
    <w:rsid w:val="008B096D"/>
    <w:rsid w:val="008B1EB5"/>
    <w:rsid w:val="008B2179"/>
    <w:rsid w:val="008B2E45"/>
    <w:rsid w:val="008B3D08"/>
    <w:rsid w:val="008B4AB4"/>
    <w:rsid w:val="008B5E99"/>
    <w:rsid w:val="008B7639"/>
    <w:rsid w:val="008B7EF6"/>
    <w:rsid w:val="008C1B99"/>
    <w:rsid w:val="008C2358"/>
    <w:rsid w:val="008C4B19"/>
    <w:rsid w:val="008C5AA7"/>
    <w:rsid w:val="008C5E53"/>
    <w:rsid w:val="008C6FA3"/>
    <w:rsid w:val="008C7283"/>
    <w:rsid w:val="008D02C6"/>
    <w:rsid w:val="008D0425"/>
    <w:rsid w:val="008D18EB"/>
    <w:rsid w:val="008D3763"/>
    <w:rsid w:val="008D3CCA"/>
    <w:rsid w:val="008D735C"/>
    <w:rsid w:val="008E006F"/>
    <w:rsid w:val="008E1D7E"/>
    <w:rsid w:val="008E2486"/>
    <w:rsid w:val="008E276E"/>
    <w:rsid w:val="008E4F8E"/>
    <w:rsid w:val="008E5B1A"/>
    <w:rsid w:val="008E663E"/>
    <w:rsid w:val="008E6D6F"/>
    <w:rsid w:val="008F0518"/>
    <w:rsid w:val="008F2D5C"/>
    <w:rsid w:val="008F2FF9"/>
    <w:rsid w:val="008F3308"/>
    <w:rsid w:val="008F3D6C"/>
    <w:rsid w:val="008F524C"/>
    <w:rsid w:val="008F5A1E"/>
    <w:rsid w:val="008F6D11"/>
    <w:rsid w:val="008F6F9E"/>
    <w:rsid w:val="008F7509"/>
    <w:rsid w:val="008F7F13"/>
    <w:rsid w:val="0090051F"/>
    <w:rsid w:val="009020AD"/>
    <w:rsid w:val="009020B2"/>
    <w:rsid w:val="0090251E"/>
    <w:rsid w:val="00902C50"/>
    <w:rsid w:val="00902E8F"/>
    <w:rsid w:val="00904559"/>
    <w:rsid w:val="00907CAF"/>
    <w:rsid w:val="00907FA8"/>
    <w:rsid w:val="00912ABD"/>
    <w:rsid w:val="0091364A"/>
    <w:rsid w:val="00913718"/>
    <w:rsid w:val="00913F51"/>
    <w:rsid w:val="00914A23"/>
    <w:rsid w:val="00914BD8"/>
    <w:rsid w:val="00915204"/>
    <w:rsid w:val="00916152"/>
    <w:rsid w:val="009168EB"/>
    <w:rsid w:val="00916C32"/>
    <w:rsid w:val="00917576"/>
    <w:rsid w:val="00921B17"/>
    <w:rsid w:val="00922CE1"/>
    <w:rsid w:val="00922E3A"/>
    <w:rsid w:val="00922EFE"/>
    <w:rsid w:val="00924013"/>
    <w:rsid w:val="00925F6B"/>
    <w:rsid w:val="00926A7A"/>
    <w:rsid w:val="00927DF7"/>
    <w:rsid w:val="00930DD4"/>
    <w:rsid w:val="00932035"/>
    <w:rsid w:val="009332FA"/>
    <w:rsid w:val="009347F8"/>
    <w:rsid w:val="00934FAE"/>
    <w:rsid w:val="00936015"/>
    <w:rsid w:val="009365B0"/>
    <w:rsid w:val="00937AD7"/>
    <w:rsid w:val="00937B6D"/>
    <w:rsid w:val="00937C1B"/>
    <w:rsid w:val="00937ED5"/>
    <w:rsid w:val="009400C6"/>
    <w:rsid w:val="00940763"/>
    <w:rsid w:val="00941792"/>
    <w:rsid w:val="0094475A"/>
    <w:rsid w:val="009449A7"/>
    <w:rsid w:val="00945BCD"/>
    <w:rsid w:val="0094635F"/>
    <w:rsid w:val="00946414"/>
    <w:rsid w:val="0094658B"/>
    <w:rsid w:val="009500DA"/>
    <w:rsid w:val="00951666"/>
    <w:rsid w:val="00951BD3"/>
    <w:rsid w:val="00952E79"/>
    <w:rsid w:val="00953500"/>
    <w:rsid w:val="00953890"/>
    <w:rsid w:val="00953B79"/>
    <w:rsid w:val="009540B1"/>
    <w:rsid w:val="00954216"/>
    <w:rsid w:val="009544D8"/>
    <w:rsid w:val="00954FE7"/>
    <w:rsid w:val="0095500D"/>
    <w:rsid w:val="0095668F"/>
    <w:rsid w:val="00957838"/>
    <w:rsid w:val="0095799C"/>
    <w:rsid w:val="00960894"/>
    <w:rsid w:val="00961155"/>
    <w:rsid w:val="00961DDF"/>
    <w:rsid w:val="00962412"/>
    <w:rsid w:val="00962F74"/>
    <w:rsid w:val="00963AC1"/>
    <w:rsid w:val="00963BDD"/>
    <w:rsid w:val="00963E22"/>
    <w:rsid w:val="00964563"/>
    <w:rsid w:val="00964731"/>
    <w:rsid w:val="009656D3"/>
    <w:rsid w:val="00965CE5"/>
    <w:rsid w:val="0096601C"/>
    <w:rsid w:val="00967638"/>
    <w:rsid w:val="009677D6"/>
    <w:rsid w:val="00970AA0"/>
    <w:rsid w:val="00970BE2"/>
    <w:rsid w:val="00971940"/>
    <w:rsid w:val="0097494E"/>
    <w:rsid w:val="009763EE"/>
    <w:rsid w:val="0097663D"/>
    <w:rsid w:val="0097712B"/>
    <w:rsid w:val="00977F2F"/>
    <w:rsid w:val="009803C7"/>
    <w:rsid w:val="00980AC1"/>
    <w:rsid w:val="00981D4A"/>
    <w:rsid w:val="00982C1C"/>
    <w:rsid w:val="009835FC"/>
    <w:rsid w:val="009841A4"/>
    <w:rsid w:val="0098428E"/>
    <w:rsid w:val="00985C10"/>
    <w:rsid w:val="00986E8F"/>
    <w:rsid w:val="0099097F"/>
    <w:rsid w:val="009909A0"/>
    <w:rsid w:val="0099179C"/>
    <w:rsid w:val="00993D01"/>
    <w:rsid w:val="00994C67"/>
    <w:rsid w:val="00996BC8"/>
    <w:rsid w:val="009A54C4"/>
    <w:rsid w:val="009A61B2"/>
    <w:rsid w:val="009A6929"/>
    <w:rsid w:val="009B0038"/>
    <w:rsid w:val="009B0E83"/>
    <w:rsid w:val="009B2A5F"/>
    <w:rsid w:val="009B4B5D"/>
    <w:rsid w:val="009B54D6"/>
    <w:rsid w:val="009B5AB9"/>
    <w:rsid w:val="009B7A79"/>
    <w:rsid w:val="009B7E61"/>
    <w:rsid w:val="009C0A20"/>
    <w:rsid w:val="009C1655"/>
    <w:rsid w:val="009C1826"/>
    <w:rsid w:val="009C20D1"/>
    <w:rsid w:val="009C50B3"/>
    <w:rsid w:val="009C60F3"/>
    <w:rsid w:val="009C640B"/>
    <w:rsid w:val="009C72B8"/>
    <w:rsid w:val="009D0B94"/>
    <w:rsid w:val="009D0BE9"/>
    <w:rsid w:val="009D1017"/>
    <w:rsid w:val="009D13C5"/>
    <w:rsid w:val="009D322A"/>
    <w:rsid w:val="009D3FCB"/>
    <w:rsid w:val="009D44AC"/>
    <w:rsid w:val="009D63CF"/>
    <w:rsid w:val="009D6E81"/>
    <w:rsid w:val="009D78E6"/>
    <w:rsid w:val="009E040A"/>
    <w:rsid w:val="009E0DC8"/>
    <w:rsid w:val="009E2B76"/>
    <w:rsid w:val="009E32AE"/>
    <w:rsid w:val="009E47AB"/>
    <w:rsid w:val="009E4AC9"/>
    <w:rsid w:val="009E5808"/>
    <w:rsid w:val="009E5D5E"/>
    <w:rsid w:val="009E60AE"/>
    <w:rsid w:val="009E6B3A"/>
    <w:rsid w:val="009E7379"/>
    <w:rsid w:val="009F271B"/>
    <w:rsid w:val="009F3416"/>
    <w:rsid w:val="009F45BE"/>
    <w:rsid w:val="009F4AF2"/>
    <w:rsid w:val="009F55FA"/>
    <w:rsid w:val="009F616A"/>
    <w:rsid w:val="009F72CC"/>
    <w:rsid w:val="009F7F6A"/>
    <w:rsid w:val="00A011BC"/>
    <w:rsid w:val="00A034C2"/>
    <w:rsid w:val="00A0666C"/>
    <w:rsid w:val="00A074C1"/>
    <w:rsid w:val="00A123D4"/>
    <w:rsid w:val="00A1351A"/>
    <w:rsid w:val="00A147A8"/>
    <w:rsid w:val="00A154C8"/>
    <w:rsid w:val="00A17E9F"/>
    <w:rsid w:val="00A2020B"/>
    <w:rsid w:val="00A20A64"/>
    <w:rsid w:val="00A2135B"/>
    <w:rsid w:val="00A21F33"/>
    <w:rsid w:val="00A224BB"/>
    <w:rsid w:val="00A22FD1"/>
    <w:rsid w:val="00A26F24"/>
    <w:rsid w:val="00A30D7E"/>
    <w:rsid w:val="00A31538"/>
    <w:rsid w:val="00A3158E"/>
    <w:rsid w:val="00A319DA"/>
    <w:rsid w:val="00A33CB6"/>
    <w:rsid w:val="00A3488E"/>
    <w:rsid w:val="00A361D2"/>
    <w:rsid w:val="00A362DF"/>
    <w:rsid w:val="00A3635B"/>
    <w:rsid w:val="00A372B9"/>
    <w:rsid w:val="00A3773E"/>
    <w:rsid w:val="00A403BB"/>
    <w:rsid w:val="00A406C5"/>
    <w:rsid w:val="00A41755"/>
    <w:rsid w:val="00A42756"/>
    <w:rsid w:val="00A4301F"/>
    <w:rsid w:val="00A4411D"/>
    <w:rsid w:val="00A44AA8"/>
    <w:rsid w:val="00A45689"/>
    <w:rsid w:val="00A4660F"/>
    <w:rsid w:val="00A4664C"/>
    <w:rsid w:val="00A46B45"/>
    <w:rsid w:val="00A4734F"/>
    <w:rsid w:val="00A4744E"/>
    <w:rsid w:val="00A5122A"/>
    <w:rsid w:val="00A53B13"/>
    <w:rsid w:val="00A53C03"/>
    <w:rsid w:val="00A572D6"/>
    <w:rsid w:val="00A575DC"/>
    <w:rsid w:val="00A613E8"/>
    <w:rsid w:val="00A62122"/>
    <w:rsid w:val="00A63BC9"/>
    <w:rsid w:val="00A641A9"/>
    <w:rsid w:val="00A64381"/>
    <w:rsid w:val="00A67BE6"/>
    <w:rsid w:val="00A702FC"/>
    <w:rsid w:val="00A710A1"/>
    <w:rsid w:val="00A71CC0"/>
    <w:rsid w:val="00A7286B"/>
    <w:rsid w:val="00A741E7"/>
    <w:rsid w:val="00A74E5A"/>
    <w:rsid w:val="00A7594A"/>
    <w:rsid w:val="00A80657"/>
    <w:rsid w:val="00A81EA0"/>
    <w:rsid w:val="00A83293"/>
    <w:rsid w:val="00A83398"/>
    <w:rsid w:val="00A843BB"/>
    <w:rsid w:val="00A86033"/>
    <w:rsid w:val="00A8658F"/>
    <w:rsid w:val="00A8662F"/>
    <w:rsid w:val="00A8738B"/>
    <w:rsid w:val="00A87986"/>
    <w:rsid w:val="00A92BA2"/>
    <w:rsid w:val="00A93117"/>
    <w:rsid w:val="00A94596"/>
    <w:rsid w:val="00A95EEF"/>
    <w:rsid w:val="00A96E0D"/>
    <w:rsid w:val="00A9789B"/>
    <w:rsid w:val="00AA1D05"/>
    <w:rsid w:val="00AA32AB"/>
    <w:rsid w:val="00AA5574"/>
    <w:rsid w:val="00AA5C54"/>
    <w:rsid w:val="00AA68C3"/>
    <w:rsid w:val="00AA7089"/>
    <w:rsid w:val="00AA72E0"/>
    <w:rsid w:val="00AA7F03"/>
    <w:rsid w:val="00AA7FBD"/>
    <w:rsid w:val="00AB08F2"/>
    <w:rsid w:val="00AB1AAB"/>
    <w:rsid w:val="00AB291D"/>
    <w:rsid w:val="00AB69E6"/>
    <w:rsid w:val="00AB7092"/>
    <w:rsid w:val="00AC01CC"/>
    <w:rsid w:val="00AC02E0"/>
    <w:rsid w:val="00AC0555"/>
    <w:rsid w:val="00AC07F4"/>
    <w:rsid w:val="00AC0C27"/>
    <w:rsid w:val="00AC2441"/>
    <w:rsid w:val="00AC2754"/>
    <w:rsid w:val="00AC30B1"/>
    <w:rsid w:val="00AC4DD2"/>
    <w:rsid w:val="00AC63AB"/>
    <w:rsid w:val="00AC6CCA"/>
    <w:rsid w:val="00AD125B"/>
    <w:rsid w:val="00AD21FA"/>
    <w:rsid w:val="00AD45E7"/>
    <w:rsid w:val="00AD4D54"/>
    <w:rsid w:val="00AD4D78"/>
    <w:rsid w:val="00AD67B2"/>
    <w:rsid w:val="00AE337F"/>
    <w:rsid w:val="00AE33FD"/>
    <w:rsid w:val="00AE41C3"/>
    <w:rsid w:val="00AE6D76"/>
    <w:rsid w:val="00AE72B5"/>
    <w:rsid w:val="00AE7580"/>
    <w:rsid w:val="00AF0F9F"/>
    <w:rsid w:val="00AF1C06"/>
    <w:rsid w:val="00AF3FE6"/>
    <w:rsid w:val="00AF4832"/>
    <w:rsid w:val="00AF7A76"/>
    <w:rsid w:val="00B009FD"/>
    <w:rsid w:val="00B01974"/>
    <w:rsid w:val="00B01EFF"/>
    <w:rsid w:val="00B05C7A"/>
    <w:rsid w:val="00B06650"/>
    <w:rsid w:val="00B0749B"/>
    <w:rsid w:val="00B10078"/>
    <w:rsid w:val="00B10612"/>
    <w:rsid w:val="00B10E4F"/>
    <w:rsid w:val="00B10FD2"/>
    <w:rsid w:val="00B1102F"/>
    <w:rsid w:val="00B12942"/>
    <w:rsid w:val="00B12BEF"/>
    <w:rsid w:val="00B13B1E"/>
    <w:rsid w:val="00B16341"/>
    <w:rsid w:val="00B17169"/>
    <w:rsid w:val="00B20C1F"/>
    <w:rsid w:val="00B23FF8"/>
    <w:rsid w:val="00B255CD"/>
    <w:rsid w:val="00B2672D"/>
    <w:rsid w:val="00B270ED"/>
    <w:rsid w:val="00B271D3"/>
    <w:rsid w:val="00B27E06"/>
    <w:rsid w:val="00B302B3"/>
    <w:rsid w:val="00B30963"/>
    <w:rsid w:val="00B31798"/>
    <w:rsid w:val="00B3401F"/>
    <w:rsid w:val="00B35048"/>
    <w:rsid w:val="00B35089"/>
    <w:rsid w:val="00B3542C"/>
    <w:rsid w:val="00B40ECF"/>
    <w:rsid w:val="00B41A46"/>
    <w:rsid w:val="00B41D26"/>
    <w:rsid w:val="00B42F91"/>
    <w:rsid w:val="00B4326D"/>
    <w:rsid w:val="00B44DCD"/>
    <w:rsid w:val="00B47805"/>
    <w:rsid w:val="00B502E6"/>
    <w:rsid w:val="00B51365"/>
    <w:rsid w:val="00B530A1"/>
    <w:rsid w:val="00B537BE"/>
    <w:rsid w:val="00B5673B"/>
    <w:rsid w:val="00B56E27"/>
    <w:rsid w:val="00B57232"/>
    <w:rsid w:val="00B602EE"/>
    <w:rsid w:val="00B608B0"/>
    <w:rsid w:val="00B60EDE"/>
    <w:rsid w:val="00B63CA1"/>
    <w:rsid w:val="00B642A3"/>
    <w:rsid w:val="00B645BD"/>
    <w:rsid w:val="00B64691"/>
    <w:rsid w:val="00B655F0"/>
    <w:rsid w:val="00B677CE"/>
    <w:rsid w:val="00B6792E"/>
    <w:rsid w:val="00B7016D"/>
    <w:rsid w:val="00B73116"/>
    <w:rsid w:val="00B73950"/>
    <w:rsid w:val="00B75542"/>
    <w:rsid w:val="00B7701E"/>
    <w:rsid w:val="00B775C6"/>
    <w:rsid w:val="00B80B22"/>
    <w:rsid w:val="00B80E12"/>
    <w:rsid w:val="00B81FDC"/>
    <w:rsid w:val="00B835D5"/>
    <w:rsid w:val="00B83812"/>
    <w:rsid w:val="00B849B2"/>
    <w:rsid w:val="00B852DB"/>
    <w:rsid w:val="00B85578"/>
    <w:rsid w:val="00B85CCE"/>
    <w:rsid w:val="00B863A1"/>
    <w:rsid w:val="00B86739"/>
    <w:rsid w:val="00B87127"/>
    <w:rsid w:val="00B87562"/>
    <w:rsid w:val="00B87B28"/>
    <w:rsid w:val="00B908F1"/>
    <w:rsid w:val="00B918E7"/>
    <w:rsid w:val="00B9319A"/>
    <w:rsid w:val="00B94C96"/>
    <w:rsid w:val="00B96BCA"/>
    <w:rsid w:val="00B96C81"/>
    <w:rsid w:val="00B971F1"/>
    <w:rsid w:val="00BA08B6"/>
    <w:rsid w:val="00BA1EFD"/>
    <w:rsid w:val="00BA2729"/>
    <w:rsid w:val="00BA282B"/>
    <w:rsid w:val="00BA2CAA"/>
    <w:rsid w:val="00BA2E9A"/>
    <w:rsid w:val="00BA4A2C"/>
    <w:rsid w:val="00BA58F7"/>
    <w:rsid w:val="00BA6A16"/>
    <w:rsid w:val="00BA7643"/>
    <w:rsid w:val="00BB2000"/>
    <w:rsid w:val="00BB26A5"/>
    <w:rsid w:val="00BB27C4"/>
    <w:rsid w:val="00BB2803"/>
    <w:rsid w:val="00BB2842"/>
    <w:rsid w:val="00BB2D94"/>
    <w:rsid w:val="00BB3239"/>
    <w:rsid w:val="00BB6A8A"/>
    <w:rsid w:val="00BC3994"/>
    <w:rsid w:val="00BC3F42"/>
    <w:rsid w:val="00BC4425"/>
    <w:rsid w:val="00BC4660"/>
    <w:rsid w:val="00BC4A85"/>
    <w:rsid w:val="00BC4CAF"/>
    <w:rsid w:val="00BD0392"/>
    <w:rsid w:val="00BD0CFB"/>
    <w:rsid w:val="00BD1E36"/>
    <w:rsid w:val="00BD3177"/>
    <w:rsid w:val="00BD41A6"/>
    <w:rsid w:val="00BD483B"/>
    <w:rsid w:val="00BD57BF"/>
    <w:rsid w:val="00BD7A80"/>
    <w:rsid w:val="00BE240E"/>
    <w:rsid w:val="00BE50C1"/>
    <w:rsid w:val="00BE5308"/>
    <w:rsid w:val="00BE5975"/>
    <w:rsid w:val="00BE640A"/>
    <w:rsid w:val="00BE6AFF"/>
    <w:rsid w:val="00BF01AD"/>
    <w:rsid w:val="00BF03F8"/>
    <w:rsid w:val="00BF158B"/>
    <w:rsid w:val="00BF1632"/>
    <w:rsid w:val="00BF20A2"/>
    <w:rsid w:val="00BF3FB4"/>
    <w:rsid w:val="00BF566A"/>
    <w:rsid w:val="00BF65E9"/>
    <w:rsid w:val="00C00C61"/>
    <w:rsid w:val="00C00F21"/>
    <w:rsid w:val="00C01A29"/>
    <w:rsid w:val="00C035F1"/>
    <w:rsid w:val="00C03FB2"/>
    <w:rsid w:val="00C041B0"/>
    <w:rsid w:val="00C05475"/>
    <w:rsid w:val="00C1207C"/>
    <w:rsid w:val="00C1360E"/>
    <w:rsid w:val="00C13EB1"/>
    <w:rsid w:val="00C14CBB"/>
    <w:rsid w:val="00C15193"/>
    <w:rsid w:val="00C151F7"/>
    <w:rsid w:val="00C15306"/>
    <w:rsid w:val="00C16275"/>
    <w:rsid w:val="00C16BB7"/>
    <w:rsid w:val="00C17DEA"/>
    <w:rsid w:val="00C21115"/>
    <w:rsid w:val="00C21C43"/>
    <w:rsid w:val="00C26419"/>
    <w:rsid w:val="00C264E1"/>
    <w:rsid w:val="00C26C6A"/>
    <w:rsid w:val="00C27AB7"/>
    <w:rsid w:val="00C31F0B"/>
    <w:rsid w:val="00C33488"/>
    <w:rsid w:val="00C349E1"/>
    <w:rsid w:val="00C35BE0"/>
    <w:rsid w:val="00C365C0"/>
    <w:rsid w:val="00C366D8"/>
    <w:rsid w:val="00C37D38"/>
    <w:rsid w:val="00C40C88"/>
    <w:rsid w:val="00C42475"/>
    <w:rsid w:val="00C45614"/>
    <w:rsid w:val="00C4644D"/>
    <w:rsid w:val="00C47A08"/>
    <w:rsid w:val="00C548E0"/>
    <w:rsid w:val="00C55A42"/>
    <w:rsid w:val="00C607B1"/>
    <w:rsid w:val="00C609A0"/>
    <w:rsid w:val="00C60EAD"/>
    <w:rsid w:val="00C610CA"/>
    <w:rsid w:val="00C6229D"/>
    <w:rsid w:val="00C62DFA"/>
    <w:rsid w:val="00C62F12"/>
    <w:rsid w:val="00C65531"/>
    <w:rsid w:val="00C656F3"/>
    <w:rsid w:val="00C65EBB"/>
    <w:rsid w:val="00C67486"/>
    <w:rsid w:val="00C72972"/>
    <w:rsid w:val="00C738A2"/>
    <w:rsid w:val="00C754BC"/>
    <w:rsid w:val="00C75A8F"/>
    <w:rsid w:val="00C76CAB"/>
    <w:rsid w:val="00C80228"/>
    <w:rsid w:val="00C805C6"/>
    <w:rsid w:val="00C81E07"/>
    <w:rsid w:val="00C83586"/>
    <w:rsid w:val="00C838D9"/>
    <w:rsid w:val="00C84FD1"/>
    <w:rsid w:val="00C8543A"/>
    <w:rsid w:val="00C85F86"/>
    <w:rsid w:val="00C8628A"/>
    <w:rsid w:val="00C86BDF"/>
    <w:rsid w:val="00C918C3"/>
    <w:rsid w:val="00C9439B"/>
    <w:rsid w:val="00C94508"/>
    <w:rsid w:val="00C946F2"/>
    <w:rsid w:val="00C97632"/>
    <w:rsid w:val="00CA095C"/>
    <w:rsid w:val="00CA0D2C"/>
    <w:rsid w:val="00CA0E95"/>
    <w:rsid w:val="00CA26BD"/>
    <w:rsid w:val="00CA285B"/>
    <w:rsid w:val="00CA4897"/>
    <w:rsid w:val="00CA5C6D"/>
    <w:rsid w:val="00CA5C75"/>
    <w:rsid w:val="00CA6061"/>
    <w:rsid w:val="00CA7C4C"/>
    <w:rsid w:val="00CB200F"/>
    <w:rsid w:val="00CB2E62"/>
    <w:rsid w:val="00CB2FB9"/>
    <w:rsid w:val="00CB4206"/>
    <w:rsid w:val="00CC0AB9"/>
    <w:rsid w:val="00CC1556"/>
    <w:rsid w:val="00CC286C"/>
    <w:rsid w:val="00CC45E6"/>
    <w:rsid w:val="00CC48C5"/>
    <w:rsid w:val="00CC4E4E"/>
    <w:rsid w:val="00CC50C9"/>
    <w:rsid w:val="00CC654D"/>
    <w:rsid w:val="00CC6E0D"/>
    <w:rsid w:val="00CC78BA"/>
    <w:rsid w:val="00CD1C01"/>
    <w:rsid w:val="00CD2144"/>
    <w:rsid w:val="00CD296E"/>
    <w:rsid w:val="00CD400B"/>
    <w:rsid w:val="00CE0621"/>
    <w:rsid w:val="00CE0684"/>
    <w:rsid w:val="00CE0C8B"/>
    <w:rsid w:val="00CE42BF"/>
    <w:rsid w:val="00CE5073"/>
    <w:rsid w:val="00CE62FB"/>
    <w:rsid w:val="00CE6899"/>
    <w:rsid w:val="00CE7702"/>
    <w:rsid w:val="00CE775D"/>
    <w:rsid w:val="00CF4806"/>
    <w:rsid w:val="00CF4BA4"/>
    <w:rsid w:val="00CF6D6A"/>
    <w:rsid w:val="00CF796F"/>
    <w:rsid w:val="00CF79C9"/>
    <w:rsid w:val="00D00F52"/>
    <w:rsid w:val="00D03EC1"/>
    <w:rsid w:val="00D04E81"/>
    <w:rsid w:val="00D056E1"/>
    <w:rsid w:val="00D065A6"/>
    <w:rsid w:val="00D06679"/>
    <w:rsid w:val="00D06F71"/>
    <w:rsid w:val="00D07672"/>
    <w:rsid w:val="00D10FC7"/>
    <w:rsid w:val="00D11230"/>
    <w:rsid w:val="00D11BD3"/>
    <w:rsid w:val="00D11C62"/>
    <w:rsid w:val="00D14294"/>
    <w:rsid w:val="00D14433"/>
    <w:rsid w:val="00D14AF1"/>
    <w:rsid w:val="00D162EB"/>
    <w:rsid w:val="00D16840"/>
    <w:rsid w:val="00D16C67"/>
    <w:rsid w:val="00D17210"/>
    <w:rsid w:val="00D1787E"/>
    <w:rsid w:val="00D20A22"/>
    <w:rsid w:val="00D2135E"/>
    <w:rsid w:val="00D233AF"/>
    <w:rsid w:val="00D233CD"/>
    <w:rsid w:val="00D2421C"/>
    <w:rsid w:val="00D24322"/>
    <w:rsid w:val="00D24624"/>
    <w:rsid w:val="00D24A12"/>
    <w:rsid w:val="00D25BF3"/>
    <w:rsid w:val="00D302D8"/>
    <w:rsid w:val="00D30766"/>
    <w:rsid w:val="00D30A67"/>
    <w:rsid w:val="00D32A94"/>
    <w:rsid w:val="00D3384E"/>
    <w:rsid w:val="00D354D8"/>
    <w:rsid w:val="00D358AF"/>
    <w:rsid w:val="00D37546"/>
    <w:rsid w:val="00D37ECE"/>
    <w:rsid w:val="00D37F96"/>
    <w:rsid w:val="00D408AF"/>
    <w:rsid w:val="00D4103A"/>
    <w:rsid w:val="00D419C2"/>
    <w:rsid w:val="00D4277B"/>
    <w:rsid w:val="00D42F1D"/>
    <w:rsid w:val="00D4329A"/>
    <w:rsid w:val="00D432DA"/>
    <w:rsid w:val="00D43CEA"/>
    <w:rsid w:val="00D4491E"/>
    <w:rsid w:val="00D449A6"/>
    <w:rsid w:val="00D45F50"/>
    <w:rsid w:val="00D47BF1"/>
    <w:rsid w:val="00D47CAD"/>
    <w:rsid w:val="00D50961"/>
    <w:rsid w:val="00D50F1A"/>
    <w:rsid w:val="00D52653"/>
    <w:rsid w:val="00D5448F"/>
    <w:rsid w:val="00D554C0"/>
    <w:rsid w:val="00D56E09"/>
    <w:rsid w:val="00D5791D"/>
    <w:rsid w:val="00D60565"/>
    <w:rsid w:val="00D60B40"/>
    <w:rsid w:val="00D61E7A"/>
    <w:rsid w:val="00D61FA7"/>
    <w:rsid w:val="00D62F31"/>
    <w:rsid w:val="00D636C7"/>
    <w:rsid w:val="00D67195"/>
    <w:rsid w:val="00D7014B"/>
    <w:rsid w:val="00D70C93"/>
    <w:rsid w:val="00D70ED7"/>
    <w:rsid w:val="00D70F99"/>
    <w:rsid w:val="00D7140F"/>
    <w:rsid w:val="00D71E47"/>
    <w:rsid w:val="00D725E9"/>
    <w:rsid w:val="00D75159"/>
    <w:rsid w:val="00D80C6C"/>
    <w:rsid w:val="00D80C95"/>
    <w:rsid w:val="00D8104F"/>
    <w:rsid w:val="00D82401"/>
    <w:rsid w:val="00D82788"/>
    <w:rsid w:val="00D82B0B"/>
    <w:rsid w:val="00D84C6F"/>
    <w:rsid w:val="00D8788F"/>
    <w:rsid w:val="00D92298"/>
    <w:rsid w:val="00D92F93"/>
    <w:rsid w:val="00D942EB"/>
    <w:rsid w:val="00D94E54"/>
    <w:rsid w:val="00D94F4A"/>
    <w:rsid w:val="00D9506D"/>
    <w:rsid w:val="00D96D87"/>
    <w:rsid w:val="00DA0482"/>
    <w:rsid w:val="00DA05C4"/>
    <w:rsid w:val="00DA41A8"/>
    <w:rsid w:val="00DA4A4B"/>
    <w:rsid w:val="00DA67B2"/>
    <w:rsid w:val="00DA70C8"/>
    <w:rsid w:val="00DB07A1"/>
    <w:rsid w:val="00DB17F4"/>
    <w:rsid w:val="00DB22AC"/>
    <w:rsid w:val="00DB22D1"/>
    <w:rsid w:val="00DB23E2"/>
    <w:rsid w:val="00DB37A0"/>
    <w:rsid w:val="00DB4EC6"/>
    <w:rsid w:val="00DB5BAB"/>
    <w:rsid w:val="00DB6497"/>
    <w:rsid w:val="00DC0537"/>
    <w:rsid w:val="00DC0870"/>
    <w:rsid w:val="00DC0A9B"/>
    <w:rsid w:val="00DC233D"/>
    <w:rsid w:val="00DC2D84"/>
    <w:rsid w:val="00DC34A5"/>
    <w:rsid w:val="00DC4162"/>
    <w:rsid w:val="00DC476A"/>
    <w:rsid w:val="00DC5053"/>
    <w:rsid w:val="00DC5549"/>
    <w:rsid w:val="00DC6B9A"/>
    <w:rsid w:val="00DD08F4"/>
    <w:rsid w:val="00DD167E"/>
    <w:rsid w:val="00DD2B57"/>
    <w:rsid w:val="00DD30D5"/>
    <w:rsid w:val="00DD3AFF"/>
    <w:rsid w:val="00DD42B1"/>
    <w:rsid w:val="00DD43CB"/>
    <w:rsid w:val="00DD501E"/>
    <w:rsid w:val="00DD5916"/>
    <w:rsid w:val="00DD7C44"/>
    <w:rsid w:val="00DE1346"/>
    <w:rsid w:val="00DE1C5E"/>
    <w:rsid w:val="00DE2234"/>
    <w:rsid w:val="00DE4697"/>
    <w:rsid w:val="00DE4CDF"/>
    <w:rsid w:val="00DE51D0"/>
    <w:rsid w:val="00DE526D"/>
    <w:rsid w:val="00DF0780"/>
    <w:rsid w:val="00DF214D"/>
    <w:rsid w:val="00DF3381"/>
    <w:rsid w:val="00DF38E2"/>
    <w:rsid w:val="00DF4D98"/>
    <w:rsid w:val="00DF69A8"/>
    <w:rsid w:val="00DF7562"/>
    <w:rsid w:val="00E016AF"/>
    <w:rsid w:val="00E0214D"/>
    <w:rsid w:val="00E026F3"/>
    <w:rsid w:val="00E03179"/>
    <w:rsid w:val="00E050CD"/>
    <w:rsid w:val="00E051D5"/>
    <w:rsid w:val="00E056D8"/>
    <w:rsid w:val="00E06226"/>
    <w:rsid w:val="00E10357"/>
    <w:rsid w:val="00E10859"/>
    <w:rsid w:val="00E10E52"/>
    <w:rsid w:val="00E10EC6"/>
    <w:rsid w:val="00E115CE"/>
    <w:rsid w:val="00E1277A"/>
    <w:rsid w:val="00E2024B"/>
    <w:rsid w:val="00E20C3E"/>
    <w:rsid w:val="00E21285"/>
    <w:rsid w:val="00E212AD"/>
    <w:rsid w:val="00E2162B"/>
    <w:rsid w:val="00E21799"/>
    <w:rsid w:val="00E2238D"/>
    <w:rsid w:val="00E22A33"/>
    <w:rsid w:val="00E237AE"/>
    <w:rsid w:val="00E24246"/>
    <w:rsid w:val="00E25C61"/>
    <w:rsid w:val="00E26915"/>
    <w:rsid w:val="00E27D0C"/>
    <w:rsid w:val="00E3012E"/>
    <w:rsid w:val="00E31834"/>
    <w:rsid w:val="00E340E5"/>
    <w:rsid w:val="00E34F73"/>
    <w:rsid w:val="00E35944"/>
    <w:rsid w:val="00E372F1"/>
    <w:rsid w:val="00E37FD4"/>
    <w:rsid w:val="00E4110A"/>
    <w:rsid w:val="00E41200"/>
    <w:rsid w:val="00E418E7"/>
    <w:rsid w:val="00E41E53"/>
    <w:rsid w:val="00E42517"/>
    <w:rsid w:val="00E43B0D"/>
    <w:rsid w:val="00E44541"/>
    <w:rsid w:val="00E44D75"/>
    <w:rsid w:val="00E44F27"/>
    <w:rsid w:val="00E47925"/>
    <w:rsid w:val="00E47F92"/>
    <w:rsid w:val="00E501EB"/>
    <w:rsid w:val="00E50391"/>
    <w:rsid w:val="00E503D3"/>
    <w:rsid w:val="00E5074F"/>
    <w:rsid w:val="00E50C40"/>
    <w:rsid w:val="00E51675"/>
    <w:rsid w:val="00E51B24"/>
    <w:rsid w:val="00E52AE5"/>
    <w:rsid w:val="00E531B3"/>
    <w:rsid w:val="00E53F8A"/>
    <w:rsid w:val="00E54A46"/>
    <w:rsid w:val="00E56583"/>
    <w:rsid w:val="00E56BF1"/>
    <w:rsid w:val="00E57084"/>
    <w:rsid w:val="00E60017"/>
    <w:rsid w:val="00E61D7D"/>
    <w:rsid w:val="00E62BA8"/>
    <w:rsid w:val="00E63D9A"/>
    <w:rsid w:val="00E64A3D"/>
    <w:rsid w:val="00E65931"/>
    <w:rsid w:val="00E66938"/>
    <w:rsid w:val="00E676DC"/>
    <w:rsid w:val="00E67AB7"/>
    <w:rsid w:val="00E67E6A"/>
    <w:rsid w:val="00E7002D"/>
    <w:rsid w:val="00E704E2"/>
    <w:rsid w:val="00E70FEE"/>
    <w:rsid w:val="00E719C1"/>
    <w:rsid w:val="00E7255D"/>
    <w:rsid w:val="00E73366"/>
    <w:rsid w:val="00E749AE"/>
    <w:rsid w:val="00E754D0"/>
    <w:rsid w:val="00E761DF"/>
    <w:rsid w:val="00E802C6"/>
    <w:rsid w:val="00E82224"/>
    <w:rsid w:val="00E82B39"/>
    <w:rsid w:val="00E83943"/>
    <w:rsid w:val="00E84AD8"/>
    <w:rsid w:val="00E84E4C"/>
    <w:rsid w:val="00E87DC1"/>
    <w:rsid w:val="00E87F14"/>
    <w:rsid w:val="00E90A7D"/>
    <w:rsid w:val="00E91555"/>
    <w:rsid w:val="00E917DB"/>
    <w:rsid w:val="00E91F1F"/>
    <w:rsid w:val="00E93839"/>
    <w:rsid w:val="00E93E61"/>
    <w:rsid w:val="00E95EFF"/>
    <w:rsid w:val="00E965EE"/>
    <w:rsid w:val="00E9719B"/>
    <w:rsid w:val="00E97FD8"/>
    <w:rsid w:val="00EA08F9"/>
    <w:rsid w:val="00EA10FE"/>
    <w:rsid w:val="00EA131E"/>
    <w:rsid w:val="00EA29B6"/>
    <w:rsid w:val="00EA2D9E"/>
    <w:rsid w:val="00EA3146"/>
    <w:rsid w:val="00EA3B24"/>
    <w:rsid w:val="00EA3F82"/>
    <w:rsid w:val="00EA544A"/>
    <w:rsid w:val="00EA674B"/>
    <w:rsid w:val="00EA74C6"/>
    <w:rsid w:val="00EA7914"/>
    <w:rsid w:val="00EA7CD5"/>
    <w:rsid w:val="00EB172C"/>
    <w:rsid w:val="00EB1F80"/>
    <w:rsid w:val="00EB2139"/>
    <w:rsid w:val="00EB3513"/>
    <w:rsid w:val="00EB35A7"/>
    <w:rsid w:val="00EB38F8"/>
    <w:rsid w:val="00EB45ED"/>
    <w:rsid w:val="00EB5E59"/>
    <w:rsid w:val="00EB6283"/>
    <w:rsid w:val="00EB65BB"/>
    <w:rsid w:val="00EB696A"/>
    <w:rsid w:val="00EB6A14"/>
    <w:rsid w:val="00EB7C85"/>
    <w:rsid w:val="00EC058F"/>
    <w:rsid w:val="00EC1188"/>
    <w:rsid w:val="00EC1D17"/>
    <w:rsid w:val="00EC249D"/>
    <w:rsid w:val="00EC450D"/>
    <w:rsid w:val="00EC46BF"/>
    <w:rsid w:val="00EC5A7F"/>
    <w:rsid w:val="00EC66CA"/>
    <w:rsid w:val="00ED1967"/>
    <w:rsid w:val="00ED3359"/>
    <w:rsid w:val="00ED470C"/>
    <w:rsid w:val="00ED4873"/>
    <w:rsid w:val="00ED7F49"/>
    <w:rsid w:val="00ED7FB7"/>
    <w:rsid w:val="00EE1CB4"/>
    <w:rsid w:val="00EE2714"/>
    <w:rsid w:val="00EE30CD"/>
    <w:rsid w:val="00EE3347"/>
    <w:rsid w:val="00EE3E8D"/>
    <w:rsid w:val="00EE440A"/>
    <w:rsid w:val="00EE4F76"/>
    <w:rsid w:val="00EE510A"/>
    <w:rsid w:val="00EE6B8A"/>
    <w:rsid w:val="00EE7302"/>
    <w:rsid w:val="00EF266E"/>
    <w:rsid w:val="00EF2E90"/>
    <w:rsid w:val="00EF2FEF"/>
    <w:rsid w:val="00EF32A5"/>
    <w:rsid w:val="00EF4BBE"/>
    <w:rsid w:val="00EF5324"/>
    <w:rsid w:val="00EF7F9A"/>
    <w:rsid w:val="00F01C99"/>
    <w:rsid w:val="00F02260"/>
    <w:rsid w:val="00F04568"/>
    <w:rsid w:val="00F05685"/>
    <w:rsid w:val="00F103A6"/>
    <w:rsid w:val="00F1104D"/>
    <w:rsid w:val="00F124C4"/>
    <w:rsid w:val="00F14C70"/>
    <w:rsid w:val="00F14D23"/>
    <w:rsid w:val="00F15CD1"/>
    <w:rsid w:val="00F1652F"/>
    <w:rsid w:val="00F16654"/>
    <w:rsid w:val="00F175C9"/>
    <w:rsid w:val="00F178FA"/>
    <w:rsid w:val="00F20D7A"/>
    <w:rsid w:val="00F24B08"/>
    <w:rsid w:val="00F24C6F"/>
    <w:rsid w:val="00F257B8"/>
    <w:rsid w:val="00F32F24"/>
    <w:rsid w:val="00F3486E"/>
    <w:rsid w:val="00F35FEC"/>
    <w:rsid w:val="00F36178"/>
    <w:rsid w:val="00F364DA"/>
    <w:rsid w:val="00F37A4B"/>
    <w:rsid w:val="00F37AFD"/>
    <w:rsid w:val="00F4154E"/>
    <w:rsid w:val="00F41B2E"/>
    <w:rsid w:val="00F4303D"/>
    <w:rsid w:val="00F43A59"/>
    <w:rsid w:val="00F4533A"/>
    <w:rsid w:val="00F511C0"/>
    <w:rsid w:val="00F513D9"/>
    <w:rsid w:val="00F538BE"/>
    <w:rsid w:val="00F538D3"/>
    <w:rsid w:val="00F53B2F"/>
    <w:rsid w:val="00F5540B"/>
    <w:rsid w:val="00F557EF"/>
    <w:rsid w:val="00F5584A"/>
    <w:rsid w:val="00F561C1"/>
    <w:rsid w:val="00F566E9"/>
    <w:rsid w:val="00F56E16"/>
    <w:rsid w:val="00F65572"/>
    <w:rsid w:val="00F65671"/>
    <w:rsid w:val="00F65C27"/>
    <w:rsid w:val="00F6679F"/>
    <w:rsid w:val="00F67133"/>
    <w:rsid w:val="00F67F67"/>
    <w:rsid w:val="00F70087"/>
    <w:rsid w:val="00F70D0A"/>
    <w:rsid w:val="00F71C90"/>
    <w:rsid w:val="00F71FF7"/>
    <w:rsid w:val="00F72957"/>
    <w:rsid w:val="00F73CCB"/>
    <w:rsid w:val="00F75A0A"/>
    <w:rsid w:val="00F7640A"/>
    <w:rsid w:val="00F767F5"/>
    <w:rsid w:val="00F76858"/>
    <w:rsid w:val="00F76BCB"/>
    <w:rsid w:val="00F775F1"/>
    <w:rsid w:val="00F81FD1"/>
    <w:rsid w:val="00F8322C"/>
    <w:rsid w:val="00F833AD"/>
    <w:rsid w:val="00F84380"/>
    <w:rsid w:val="00F85D84"/>
    <w:rsid w:val="00F87419"/>
    <w:rsid w:val="00F90237"/>
    <w:rsid w:val="00F931AA"/>
    <w:rsid w:val="00F94893"/>
    <w:rsid w:val="00F94AF2"/>
    <w:rsid w:val="00F94BA9"/>
    <w:rsid w:val="00F96679"/>
    <w:rsid w:val="00F96755"/>
    <w:rsid w:val="00F97259"/>
    <w:rsid w:val="00F97CEC"/>
    <w:rsid w:val="00FA1E45"/>
    <w:rsid w:val="00FA1EA6"/>
    <w:rsid w:val="00FA2C63"/>
    <w:rsid w:val="00FA3069"/>
    <w:rsid w:val="00FB2348"/>
    <w:rsid w:val="00FB299C"/>
    <w:rsid w:val="00FB3041"/>
    <w:rsid w:val="00FB457F"/>
    <w:rsid w:val="00FB4A1E"/>
    <w:rsid w:val="00FB55C8"/>
    <w:rsid w:val="00FB5730"/>
    <w:rsid w:val="00FB5875"/>
    <w:rsid w:val="00FB5F6A"/>
    <w:rsid w:val="00FB6D57"/>
    <w:rsid w:val="00FB781A"/>
    <w:rsid w:val="00FC08C3"/>
    <w:rsid w:val="00FC0926"/>
    <w:rsid w:val="00FC0BAB"/>
    <w:rsid w:val="00FC0DB5"/>
    <w:rsid w:val="00FC164E"/>
    <w:rsid w:val="00FC5EBD"/>
    <w:rsid w:val="00FC5F5C"/>
    <w:rsid w:val="00FD10C6"/>
    <w:rsid w:val="00FD199E"/>
    <w:rsid w:val="00FD52AB"/>
    <w:rsid w:val="00FD7A33"/>
    <w:rsid w:val="00FD7F83"/>
    <w:rsid w:val="00FE223F"/>
    <w:rsid w:val="00FE2FD7"/>
    <w:rsid w:val="00FE551F"/>
    <w:rsid w:val="00FF01D5"/>
    <w:rsid w:val="00FF02E4"/>
    <w:rsid w:val="00FF0F0B"/>
    <w:rsid w:val="00FF1343"/>
    <w:rsid w:val="00FF1BCF"/>
    <w:rsid w:val="00FF2C2E"/>
    <w:rsid w:val="00FF3155"/>
    <w:rsid w:val="00FF369F"/>
    <w:rsid w:val="00FF3755"/>
    <w:rsid w:val="00FF3A1B"/>
    <w:rsid w:val="00FF44E1"/>
    <w:rsid w:val="00FF482F"/>
    <w:rsid w:val="00FF49FE"/>
    <w:rsid w:val="00FF5020"/>
    <w:rsid w:val="00FF6C35"/>
    <w:rsid w:val="00FF6F4F"/>
    <w:rsid w:val="00FF6F50"/>
    <w:rsid w:val="00FF7039"/>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8ACB"/>
  <w15:chartTrackingRefBased/>
  <w15:docId w15:val="{A2A2A96E-A308-4906-9D79-47EAE74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653"/>
  </w:style>
  <w:style w:type="paragraph" w:styleId="Footer">
    <w:name w:val="footer"/>
    <w:basedOn w:val="Normal"/>
    <w:link w:val="FooterChar"/>
    <w:uiPriority w:val="99"/>
    <w:unhideWhenUsed/>
    <w:rsid w:val="00D5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53"/>
  </w:style>
  <w:style w:type="paragraph" w:styleId="ListParagraph">
    <w:name w:val="List Paragraph"/>
    <w:basedOn w:val="Normal"/>
    <w:uiPriority w:val="34"/>
    <w:qFormat/>
    <w:rsid w:val="00EF266E"/>
    <w:pPr>
      <w:ind w:left="720"/>
      <w:contextualSpacing/>
    </w:pPr>
  </w:style>
  <w:style w:type="character" w:styleId="Hyperlink">
    <w:name w:val="Hyperlink"/>
    <w:basedOn w:val="DefaultParagraphFont"/>
    <w:uiPriority w:val="99"/>
    <w:unhideWhenUsed/>
    <w:rsid w:val="00656801"/>
    <w:rPr>
      <w:color w:val="0563C1" w:themeColor="hyperlink"/>
      <w:u w:val="single"/>
    </w:rPr>
  </w:style>
  <w:style w:type="character" w:styleId="UnresolvedMention">
    <w:name w:val="Unresolved Mention"/>
    <w:basedOn w:val="DefaultParagraphFont"/>
    <w:uiPriority w:val="99"/>
    <w:semiHidden/>
    <w:unhideWhenUsed/>
    <w:rsid w:val="00656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7357-B1F6-43BC-90AC-3AC9107A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7657</Words>
  <Characters>43649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Hogue, Richard</dc:creator>
  <cp:keywords/>
  <dc:description/>
  <cp:lastModifiedBy>Dennett, Gabriel</cp:lastModifiedBy>
  <cp:revision>4</cp:revision>
  <cp:lastPrinted>2022-09-06T12:34:00Z</cp:lastPrinted>
  <dcterms:created xsi:type="dcterms:W3CDTF">2022-10-14T15:04:00Z</dcterms:created>
  <dcterms:modified xsi:type="dcterms:W3CDTF">2022-10-14T17:26:00Z</dcterms:modified>
</cp:coreProperties>
</file>